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0BD74" w14:textId="4C67030A" w:rsidR="00E54CD3" w:rsidRPr="00B34163" w:rsidRDefault="00E54CD3" w:rsidP="003F28D8">
      <w:pPr>
        <w:rPr>
          <w:rFonts w:ascii="Cambria" w:hAnsi="Cambria"/>
          <w:lang w:val="en-GB"/>
        </w:rPr>
      </w:pPr>
      <w:bookmarkStart w:id="0" w:name="_Hlk154136821"/>
      <w:bookmarkEnd w:id="0"/>
    </w:p>
    <w:p w14:paraId="79BD7FC2" w14:textId="77777777" w:rsidR="00E138D5" w:rsidRPr="00B34163" w:rsidRDefault="00E138D5" w:rsidP="003F28D8">
      <w:pPr>
        <w:rPr>
          <w:rFonts w:ascii="Cambria" w:hAnsi="Cambria"/>
          <w:lang w:val="en-GB"/>
        </w:rPr>
      </w:pPr>
    </w:p>
    <w:p w14:paraId="775A347B" w14:textId="32A7F2BC" w:rsidR="00920583" w:rsidRPr="00B34163" w:rsidRDefault="00B844C4" w:rsidP="00B844C4">
      <w:pPr>
        <w:jc w:val="center"/>
        <w:rPr>
          <w:rFonts w:ascii="Cambria" w:hAnsi="Cambria"/>
          <w:lang w:val="en-GB"/>
        </w:rPr>
      </w:pPr>
      <w:r w:rsidRPr="00B34163">
        <w:rPr>
          <w:rFonts w:ascii="Cambria" w:hAnsi="Cambria"/>
          <w:noProof/>
          <w:lang w:val="en-GB"/>
        </w:rPr>
        <w:drawing>
          <wp:inline distT="0" distB="0" distL="0" distR="0" wp14:anchorId="7017D263" wp14:editId="5CEF13BA">
            <wp:extent cx="2931869" cy="545465"/>
            <wp:effectExtent l="0" t="0" r="1905" b="6985"/>
            <wp:docPr id="561133357" name="Picture 56113335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11636" r="7657" b="16985"/>
                    <a:stretch>
                      <a:fillRect/>
                    </a:stretch>
                  </pic:blipFill>
                  <pic:spPr>
                    <a:xfrm>
                      <a:off x="0" y="0"/>
                      <a:ext cx="3171524" cy="59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75A9" w14:textId="58161F73" w:rsidR="00920583" w:rsidRPr="00B34163" w:rsidRDefault="00920583" w:rsidP="007E404D">
      <w:pPr>
        <w:rPr>
          <w:rFonts w:ascii="Cambria" w:hAnsi="Cambria"/>
          <w:lang w:val="en-GB"/>
        </w:rPr>
      </w:pPr>
    </w:p>
    <w:p w14:paraId="42A2BD1B" w14:textId="77777777" w:rsidR="00B844C4" w:rsidRPr="00B34163" w:rsidRDefault="00B844C4" w:rsidP="007E404D">
      <w:pPr>
        <w:rPr>
          <w:rFonts w:ascii="Cambria" w:hAnsi="Cambria"/>
          <w:lang w:val="en-GB"/>
        </w:rPr>
      </w:pPr>
    </w:p>
    <w:p w14:paraId="2732BE08" w14:textId="0B74E1E6" w:rsidR="00E54CD3" w:rsidRPr="00B34163" w:rsidRDefault="00B844C4" w:rsidP="00920583">
      <w:pPr>
        <w:jc w:val="center"/>
        <w:rPr>
          <w:rFonts w:ascii="Cambria" w:hAnsi="Cambria"/>
          <w:lang w:val="en-GB"/>
        </w:rPr>
      </w:pPr>
      <w:r w:rsidRPr="00B34163">
        <w:rPr>
          <w:rFonts w:ascii="Cambria" w:hAnsi="Cambria"/>
          <w:noProof/>
          <w:lang w:val="en-GB"/>
        </w:rPr>
        <w:drawing>
          <wp:inline distT="0" distB="0" distL="0" distR="0" wp14:anchorId="1E0AE170" wp14:editId="2CBDAE88">
            <wp:extent cx="4780915" cy="1157442"/>
            <wp:effectExtent l="0" t="0" r="635" b="0"/>
            <wp:docPr id="2088414121" name="Picture 208841412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84271" name="Picture 2070084271" descr="A black and white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812" r="4137" b="3076"/>
                    <a:stretch/>
                  </pic:blipFill>
                  <pic:spPr bwMode="auto">
                    <a:xfrm>
                      <a:off x="0" y="0"/>
                      <a:ext cx="4833804" cy="117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8DED8E" w14:textId="64633DF5" w:rsidR="00E54CD3" w:rsidRPr="00B34163" w:rsidRDefault="00E54CD3" w:rsidP="003F28D8">
      <w:pPr>
        <w:rPr>
          <w:rFonts w:ascii="Cambria" w:hAnsi="Cambria"/>
          <w:lang w:val="en-GB"/>
        </w:rPr>
      </w:pPr>
    </w:p>
    <w:p w14:paraId="6039796A" w14:textId="77777777" w:rsidR="007E404D" w:rsidRPr="00B34163" w:rsidRDefault="007E404D" w:rsidP="003F28D8">
      <w:pPr>
        <w:rPr>
          <w:rFonts w:ascii="Cambria" w:hAnsi="Cambria"/>
          <w:lang w:val="en-GB"/>
        </w:rPr>
      </w:pPr>
    </w:p>
    <w:p w14:paraId="55469A8F" w14:textId="77777777" w:rsidR="00804602" w:rsidRPr="00B34163" w:rsidRDefault="00804602" w:rsidP="007E404D">
      <w:pPr>
        <w:rPr>
          <w:rFonts w:ascii="Cambria" w:hAnsi="Cambria"/>
          <w:lang w:val="en-GB"/>
        </w:rPr>
      </w:pPr>
    </w:p>
    <w:p w14:paraId="291FFBDE" w14:textId="77777777" w:rsidR="00E138D5" w:rsidRPr="00B34163" w:rsidRDefault="00E138D5" w:rsidP="007E404D">
      <w:pPr>
        <w:rPr>
          <w:rFonts w:ascii="Cambria" w:hAnsi="Cambria"/>
          <w:lang w:val="en-GB"/>
        </w:rPr>
      </w:pPr>
    </w:p>
    <w:p w14:paraId="3705E83B" w14:textId="460CD4A5" w:rsidR="00E54CD3" w:rsidRPr="00B34163" w:rsidRDefault="00920583" w:rsidP="00920583">
      <w:pPr>
        <w:jc w:val="center"/>
        <w:rPr>
          <w:rFonts w:ascii="Cambria" w:eastAsiaTheme="majorEastAsia" w:hAnsi="Cambria" w:cstheme="majorBidi"/>
          <w:b/>
          <w:color w:val="494336"/>
          <w:spacing w:val="5"/>
          <w:kern w:val="28"/>
          <w:sz w:val="56"/>
          <w:szCs w:val="56"/>
          <w:lang w:val="en-GB" w:eastAsia="en-US"/>
        </w:rPr>
      </w:pPr>
      <w:r w:rsidRPr="00B34163">
        <w:rPr>
          <w:rFonts w:ascii="Cambria" w:eastAsiaTheme="majorEastAsia" w:hAnsi="Cambria" w:cstheme="majorBidi"/>
          <w:b/>
          <w:color w:val="494336"/>
          <w:spacing w:val="5"/>
          <w:kern w:val="28"/>
          <w:sz w:val="56"/>
          <w:szCs w:val="56"/>
          <w:lang w:val="en-GB" w:eastAsia="en-US"/>
        </w:rPr>
        <w:t>Project Management Plan</w:t>
      </w:r>
    </w:p>
    <w:p w14:paraId="64D712B4" w14:textId="33260058" w:rsidR="00315C24" w:rsidRPr="00B34163" w:rsidRDefault="00315C24" w:rsidP="00920583">
      <w:pPr>
        <w:jc w:val="center"/>
        <w:rPr>
          <w:rFonts w:ascii="Cambria" w:hAnsi="Cambria"/>
          <w:color w:val="494336"/>
          <w:sz w:val="48"/>
          <w:szCs w:val="48"/>
          <w:lang w:val="en-GB"/>
        </w:rPr>
      </w:pPr>
      <w:r w:rsidRPr="00B34163">
        <w:rPr>
          <w:rFonts w:ascii="Cambria" w:hAnsi="Cambria"/>
          <w:color w:val="494336"/>
          <w:sz w:val="48"/>
          <w:szCs w:val="48"/>
          <w:lang w:val="en-GB"/>
        </w:rPr>
        <w:t>(Insert name of project here)</w:t>
      </w:r>
    </w:p>
    <w:p w14:paraId="5320F8FB" w14:textId="32FC856F" w:rsidR="00E54CD3" w:rsidRPr="00B34163" w:rsidRDefault="00E54CD3" w:rsidP="003F28D8">
      <w:pPr>
        <w:rPr>
          <w:rFonts w:ascii="Cambria" w:hAnsi="Cambria"/>
          <w:lang w:val="en-GB"/>
        </w:rPr>
      </w:pPr>
    </w:p>
    <w:p w14:paraId="1C97BB68" w14:textId="03FD5495" w:rsidR="00E54CD3" w:rsidRPr="00B34163" w:rsidRDefault="00E54CD3" w:rsidP="003F28D8">
      <w:pPr>
        <w:rPr>
          <w:rFonts w:ascii="Cambria" w:hAnsi="Cambria"/>
          <w:lang w:val="en-GB"/>
        </w:rPr>
      </w:pPr>
    </w:p>
    <w:p w14:paraId="796E8C08" w14:textId="7C956086" w:rsidR="00E54CD3" w:rsidRPr="00B34163" w:rsidRDefault="00E54CD3" w:rsidP="007E404D">
      <w:pPr>
        <w:rPr>
          <w:rFonts w:ascii="Cambria" w:hAnsi="Cambria"/>
          <w:lang w:val="en-GB"/>
        </w:rPr>
      </w:pPr>
    </w:p>
    <w:p w14:paraId="0E98374B" w14:textId="77777777" w:rsidR="00E138D5" w:rsidRPr="00B34163" w:rsidRDefault="00E138D5" w:rsidP="007E404D">
      <w:pPr>
        <w:rPr>
          <w:rFonts w:ascii="Cambria" w:hAnsi="Cambria"/>
          <w:lang w:val="en-GB"/>
        </w:rPr>
      </w:pPr>
    </w:p>
    <w:p w14:paraId="5ABBD30E" w14:textId="77777777" w:rsidR="00C27465" w:rsidRPr="00B34163" w:rsidRDefault="00C27465" w:rsidP="00315C24">
      <w:pPr>
        <w:rPr>
          <w:rFonts w:ascii="Cambria" w:hAnsi="Cambria"/>
          <w:lang w:val="en-GB"/>
        </w:rPr>
      </w:pPr>
    </w:p>
    <w:tbl>
      <w:tblPr>
        <w:tblStyle w:val="GridTable5Dark-Accent4"/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5954"/>
      </w:tblGrid>
      <w:tr w:rsidR="0060297E" w:rsidRPr="00AD1F9F" w14:paraId="07D40972" w14:textId="77777777" w:rsidTr="007E4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5ED2DE" w14:textId="0F30C41A" w:rsidR="0060297E" w:rsidRPr="00B34163" w:rsidRDefault="0060297E" w:rsidP="00EB17D5">
            <w:pPr>
              <w:suppressAutoHyphens/>
              <w:spacing w:before="0"/>
              <w:jc w:val="left"/>
              <w:rPr>
                <w:rFonts w:ascii="Cambria" w:hAnsi="Cambria"/>
                <w:i/>
                <w:color w:val="auto"/>
                <w:lang w:val="en-GB"/>
              </w:rPr>
            </w:pPr>
            <w:bookmarkStart w:id="1" w:name="_Hlk102537721"/>
            <w:r w:rsidRPr="00B34163">
              <w:rPr>
                <w:rFonts w:ascii="Cambria" w:hAnsi="Cambria"/>
                <w:color w:val="auto"/>
                <w:lang w:val="en-GB"/>
              </w:rPr>
              <w:t xml:space="preserve">Document </w:t>
            </w:r>
            <w:r w:rsidR="00E4152A" w:rsidRPr="00B34163">
              <w:rPr>
                <w:rFonts w:ascii="Cambria" w:hAnsi="Cambria"/>
                <w:color w:val="auto"/>
                <w:lang w:val="en-GB"/>
              </w:rPr>
              <w:t>prepared by</w:t>
            </w:r>
          </w:p>
        </w:tc>
        <w:tc>
          <w:tcPr>
            <w:tcW w:w="59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CC6F3B" w14:textId="2F61D63C" w:rsidR="003F28D8" w:rsidRPr="00B34163" w:rsidRDefault="00E4152A" w:rsidP="00EB17D5">
            <w:pPr>
              <w:pStyle w:val="Definition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 w:val="0"/>
                <w:color w:val="9D927A"/>
              </w:rPr>
            </w:pPr>
            <w:r w:rsidRPr="00B34163">
              <w:rPr>
                <w:rFonts w:ascii="Cambria" w:hAnsi="Cambria"/>
                <w:color w:val="9D927A"/>
              </w:rPr>
              <w:t>Name(s) of the project proponent(s)</w:t>
            </w:r>
            <w:r w:rsidR="001A550B" w:rsidRPr="00B34163">
              <w:rPr>
                <w:rFonts w:ascii="Cambria" w:hAnsi="Cambria"/>
                <w:color w:val="9D927A"/>
              </w:rPr>
              <w:t>.</w:t>
            </w:r>
          </w:p>
        </w:tc>
      </w:tr>
      <w:tr w:rsidR="0060297E" w:rsidRPr="00AD1F9F" w14:paraId="51EB9F1B" w14:textId="77777777" w:rsidTr="007E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6C7B1A2D" w14:textId="581C6477" w:rsidR="0060297E" w:rsidRPr="00B34163" w:rsidRDefault="00E4152A" w:rsidP="00EB17D5">
            <w:pPr>
              <w:suppressAutoHyphens/>
              <w:spacing w:before="0"/>
              <w:jc w:val="left"/>
              <w:rPr>
                <w:rFonts w:ascii="Cambria" w:hAnsi="Cambria"/>
                <w:i/>
                <w:color w:val="auto"/>
                <w:lang w:val="en-GB"/>
              </w:rPr>
            </w:pPr>
            <w:r w:rsidRPr="00B34163">
              <w:rPr>
                <w:rFonts w:ascii="Cambria" w:hAnsi="Cambria"/>
                <w:color w:val="auto"/>
                <w:lang w:val="en-GB"/>
              </w:rPr>
              <w:t>Date of preparation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49A8204A" w14:textId="1675994F" w:rsidR="003F28D8" w:rsidRPr="00B34163" w:rsidRDefault="007E404D" w:rsidP="00EB17D5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9D927A"/>
                <w:lang w:val="en-GB"/>
              </w:rPr>
            </w:pPr>
            <w:r w:rsidRPr="00B34163">
              <w:rPr>
                <w:rFonts w:ascii="Cambria" w:hAnsi="Cambria"/>
                <w:color w:val="9D927A"/>
                <w:lang w:val="en-GB"/>
              </w:rPr>
              <w:t>D</w:t>
            </w:r>
            <w:r w:rsidR="00E4152A" w:rsidRPr="00B34163">
              <w:rPr>
                <w:rFonts w:ascii="Cambria" w:hAnsi="Cambria"/>
                <w:color w:val="9D927A"/>
                <w:lang w:val="en-GB"/>
              </w:rPr>
              <w:t>D.</w:t>
            </w:r>
            <w:r w:rsidRPr="00B34163">
              <w:rPr>
                <w:rFonts w:ascii="Cambria" w:hAnsi="Cambria"/>
                <w:color w:val="9D927A"/>
                <w:lang w:val="en-GB"/>
              </w:rPr>
              <w:t>MM</w:t>
            </w:r>
            <w:r w:rsidR="00E4152A" w:rsidRPr="00B34163">
              <w:rPr>
                <w:rFonts w:ascii="Cambria" w:hAnsi="Cambria"/>
                <w:color w:val="9D927A"/>
                <w:lang w:val="en-GB"/>
              </w:rPr>
              <w:t>.</w:t>
            </w:r>
            <w:r w:rsidRPr="00B34163">
              <w:rPr>
                <w:rFonts w:ascii="Cambria" w:hAnsi="Cambria"/>
                <w:color w:val="9D927A"/>
                <w:lang w:val="en-GB"/>
              </w:rPr>
              <w:t>YYYY</w:t>
            </w:r>
            <w:r w:rsidR="00E4152A" w:rsidRPr="00B34163">
              <w:rPr>
                <w:rFonts w:ascii="Cambria" w:hAnsi="Cambria"/>
                <w:color w:val="9D927A"/>
                <w:lang w:val="en-GB"/>
              </w:rPr>
              <w:t xml:space="preserve"> of elaboration</w:t>
            </w:r>
            <w:r w:rsidR="001A550B" w:rsidRPr="00B34163">
              <w:rPr>
                <w:rFonts w:ascii="Cambria" w:hAnsi="Cambria"/>
                <w:color w:val="9D927A"/>
                <w:lang w:val="en-GB"/>
              </w:rPr>
              <w:t>.</w:t>
            </w:r>
          </w:p>
        </w:tc>
      </w:tr>
      <w:tr w:rsidR="0060297E" w:rsidRPr="00AD1F9F" w14:paraId="668EBE24" w14:textId="77777777" w:rsidTr="007E404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743C20C" w14:textId="4472CE05" w:rsidR="0060297E" w:rsidRPr="00B34163" w:rsidRDefault="0060297E" w:rsidP="00EB17D5">
            <w:pPr>
              <w:suppressAutoHyphens/>
              <w:spacing w:before="0"/>
              <w:jc w:val="left"/>
              <w:rPr>
                <w:rFonts w:ascii="Cambria" w:hAnsi="Cambria"/>
                <w:i/>
                <w:color w:val="auto"/>
                <w:lang w:val="en-GB"/>
              </w:rPr>
            </w:pPr>
            <w:r w:rsidRPr="00B34163">
              <w:rPr>
                <w:rFonts w:ascii="Cambria" w:hAnsi="Cambria"/>
                <w:color w:val="auto"/>
                <w:lang w:val="en-GB"/>
              </w:rPr>
              <w:t>Contact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5D782E22" w14:textId="38E35417" w:rsidR="003F28D8" w:rsidRPr="00B34163" w:rsidRDefault="00886B54" w:rsidP="00EB17D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9D927A"/>
                <w:lang w:val="en-GB"/>
              </w:rPr>
            </w:pPr>
            <w:r w:rsidRPr="00B34163">
              <w:rPr>
                <w:rFonts w:ascii="Cambria" w:hAnsi="Cambria"/>
                <w:color w:val="9D927A"/>
                <w:lang w:val="en-GB"/>
              </w:rPr>
              <w:t>Physical address, email address, telephone number(s), website</w:t>
            </w:r>
            <w:r w:rsidR="001A550B" w:rsidRPr="00B34163">
              <w:rPr>
                <w:rFonts w:ascii="Cambria" w:hAnsi="Cambria"/>
                <w:color w:val="9D927A"/>
                <w:lang w:val="en-GB"/>
              </w:rPr>
              <w:t>.</w:t>
            </w:r>
          </w:p>
        </w:tc>
      </w:tr>
      <w:bookmarkEnd w:id="1"/>
    </w:tbl>
    <w:p w14:paraId="5580A3A7" w14:textId="77777777" w:rsidR="007E404D" w:rsidRPr="00B34163" w:rsidRDefault="007E404D">
      <w:pPr>
        <w:spacing w:line="276" w:lineRule="auto"/>
        <w:jc w:val="left"/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0356A3EB" w14:textId="4F5B3E69" w:rsidR="0094532B" w:rsidRPr="00B34163" w:rsidRDefault="000756B9" w:rsidP="007C40CF">
      <w:pPr>
        <w:pStyle w:val="Tit01contenido"/>
        <w:tabs>
          <w:tab w:val="left" w:pos="8089"/>
        </w:tabs>
        <w:spacing w:after="200"/>
        <w:rPr>
          <w:rFonts w:ascii="Cambria" w:hAnsi="Cambria"/>
          <w:color w:val="494336"/>
          <w:lang w:val="en-GB"/>
        </w:rPr>
      </w:pPr>
      <w:r w:rsidRPr="00B34163">
        <w:rPr>
          <w:rFonts w:ascii="Cambria" w:hAnsi="Cambria"/>
          <w:color w:val="494336"/>
          <w:lang w:val="en-GB"/>
        </w:rPr>
        <w:lastRenderedPageBreak/>
        <w:t>Content</w:t>
      </w:r>
      <w:r w:rsidR="009002B4" w:rsidRPr="00B34163">
        <w:rPr>
          <w:rFonts w:ascii="Cambria" w:hAnsi="Cambria"/>
          <w:color w:val="494336"/>
          <w:lang w:val="en-GB"/>
        </w:rPr>
        <w:t>s</w:t>
      </w:r>
    </w:p>
    <w:p w14:paraId="23871176" w14:textId="0D4CD8A0" w:rsidR="00D825C8" w:rsidRPr="00C27685" w:rsidRDefault="00E21263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r w:rsidRPr="00C27685">
        <w:rPr>
          <w:rFonts w:asciiTheme="majorHAnsi" w:hAnsiTheme="majorHAnsi"/>
          <w:b w:val="0"/>
          <w:bCs w:val="0"/>
          <w:lang w:val="en-GB"/>
        </w:rPr>
        <w:fldChar w:fldCharType="begin"/>
      </w:r>
      <w:r w:rsidRPr="00C27685">
        <w:rPr>
          <w:rFonts w:asciiTheme="majorHAnsi" w:hAnsiTheme="majorHAnsi"/>
          <w:b w:val="0"/>
          <w:bCs w:val="0"/>
          <w:noProof w:val="0"/>
          <w:lang w:val="en-GB"/>
        </w:rPr>
        <w:instrText xml:space="preserve"> TOC \o "1-3" \h \z \u </w:instrText>
      </w:r>
      <w:r w:rsidRPr="00C27685">
        <w:rPr>
          <w:rFonts w:asciiTheme="majorHAnsi" w:hAnsiTheme="majorHAnsi"/>
          <w:b w:val="0"/>
          <w:bCs w:val="0"/>
          <w:lang w:val="en-GB"/>
        </w:rPr>
        <w:fldChar w:fldCharType="separate"/>
      </w:r>
      <w:hyperlink w:anchor="_Toc164430409" w:history="1">
        <w:r w:rsidR="00D825C8" w:rsidRPr="00C27685">
          <w:rPr>
            <w:rStyle w:val="Hyperlink"/>
            <w:rFonts w:asciiTheme="majorHAnsi" w:hAnsiTheme="majorHAnsi"/>
            <w:b w:val="0"/>
            <w:bCs w:val="0"/>
            <w:lang w:val="en-GB"/>
          </w:rPr>
          <w:t>Index of tables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_Toc164430409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5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0FB59EA2" w14:textId="57ACFDC7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10" w:history="1">
        <w:r w:rsidR="00D825C8" w:rsidRPr="00C27685">
          <w:rPr>
            <w:rStyle w:val="Hyperlink"/>
            <w:rFonts w:asciiTheme="majorHAnsi" w:hAnsiTheme="majorHAnsi"/>
            <w:b w:val="0"/>
            <w:bCs w:val="0"/>
            <w:lang w:val="en-GB"/>
          </w:rPr>
          <w:t>Index of figures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_Toc164430410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5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45935A42" w14:textId="2203F672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11" w:history="1">
        <w:r w:rsidR="00D825C8" w:rsidRPr="00C27685">
          <w:rPr>
            <w:rStyle w:val="Hyperlink"/>
            <w:rFonts w:asciiTheme="majorHAnsi" w:hAnsiTheme="majorHAnsi"/>
            <w:b w:val="0"/>
            <w:bCs w:val="0"/>
            <w:lang w:val="en-GB"/>
          </w:rPr>
          <w:t>Acronyms and abbreviations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_Toc164430411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6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40FA72AA" w14:textId="2D142C38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12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1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Project Overview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_Toc164430412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7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630DB1AE" w14:textId="457E9D5D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13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1.1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Background of the Project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_Toc164430413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7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1F665CD2" w14:textId="4F72E86C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14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1.2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Project Objectives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_Toc164430414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7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35039A63" w14:textId="657E6A5A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15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1.3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Scope and Constraints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_Toc164430415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7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646A759" w14:textId="76924934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16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2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Justification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_Toc164430416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8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3F8EE3F0" w14:textId="1335A129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17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2.1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Primary Focus of Urgent Project Action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_Toc164430417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8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7CB4986" w14:textId="0F06123F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18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2.2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Policy and Regulatory Framework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_Toc164430418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8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7CD083A0" w14:textId="038E8DD5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19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2.3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Benefits and Impact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_Toc164430419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8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6568B2E" w14:textId="0456AFCD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20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3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Project description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_Toc164430420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9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21265FDF" w14:textId="002B187A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1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Definition of the Target Area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_Toc164430421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5838A0A9" w14:textId="28BD8C59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2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3.2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Project Boundaries Delimitation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_Toc164430422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0F786B82" w14:textId="3CCA0990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3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3.3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Assessment of Land and Resource Tenure in the Project Area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_Toc164430423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19C11439" w14:textId="79933F38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4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3.4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Identification of Drivers Contributing to Biodiversity Loss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_Toc164430424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1F3198D0" w14:textId="70019D48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5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3.5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Evaluation of Potential Risks of Displacement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_Toc164430425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4CC02FB0" w14:textId="37154510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6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3.6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Description of Eligible Activities under the CBCP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_Toc164430426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03F261C3" w14:textId="6E9D836E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7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3.7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Establishment of Key Biodiversity Indicators and Metrics for CBCP Activities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_Toc164430427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049D1BC2" w14:textId="284537FC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8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3.8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Alignment with CBCP Core Principles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_Toc164430428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1A3E9182" w14:textId="064CCE44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29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3.9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Consideration of Additionality in Project Implementation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_Toc164430429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D60EC42" w14:textId="1D9427A8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30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3.10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Determination of Crediting Period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_Toc164430430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3A549D7B" w14:textId="11FEFC2E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31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3.11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Alignment from Local to Global Level (including reporting NBSAPs)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_Toc164430431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9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5B2A5B1D" w14:textId="520B2ED7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32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4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Stakeholder Engagem</w:t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e</w:t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nt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_Toc164430432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10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02F642CD" w14:textId="30E5271D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33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4.1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Engagement with the Community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_Toc164430433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10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3C6D6F17" w14:textId="09E1285E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34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4.2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Collaboration through Public-Private Partnerships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_Toc164430434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10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4D4B9D2C" w14:textId="40861615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35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4.3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Involvement of Local Communities and Indigenous Peoples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_Toc164430435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10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8D98D54" w14:textId="5BC9DFF0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36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4.4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Provision of Social and Environmental Safeguards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_Toc164430436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10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7D0FC261" w14:textId="327DAB8B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37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4.5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Description of the Consultation Process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_Toc164430437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10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0A0EE89" w14:textId="79B28935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38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5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Risk assessment and Management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_Toc164430438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11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18EBDBCF" w14:textId="0281B984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39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5.1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Environmental Risk Analysis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_Toc164430439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11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2B5C461A" w14:textId="03659CC0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40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5.2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Social Risk Evaluation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_Toc164430440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11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0DFA2C3D" w14:textId="6B1E9E3E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41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5.3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Financial Risk Assessment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_Toc164430441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11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517FDD00" w14:textId="3F2812B3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42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5.4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Mitigation Strategies and Contingency Plans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_Toc164430442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11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314E35B9" w14:textId="57232C66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43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6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Methodology Selection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_Toc164430443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12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206FC330" w14:textId="0B8266C5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44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6.1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Suitability of the Methodology for the Project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_Toc164430444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12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7A9FDF20" w14:textId="13C720D2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45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6.2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Alignment with Project Objectives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_Toc164430445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12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23FD4E5" w14:textId="35DCF337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46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6.3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Feasibility within Project Constraints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_Toc164430446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12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45D74236" w14:textId="1D8F89C9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47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6.4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Compatibility with Available Resources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_Toc164430447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12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E13F678" w14:textId="5B3035B5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48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7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Benchmark Assessment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_Toc164430448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13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0EE3462B" w14:textId="2EA9D8BC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49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8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Implementation Plan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_Toc164430449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14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40079ABD" w14:textId="5BEB8CCD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0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8.1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Description of Project Actions and Interventions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_Toc164430450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14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7EC82A8F" w14:textId="2E9649EB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1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8.2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Anticipated Biodiversity Gains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_Toc164430451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14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015B159" w14:textId="2202A132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2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8.3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Milestones and Timeline for Implementation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_Toc164430452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14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3B4197D9" w14:textId="0B6AE84C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3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8.4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eastAsia="Times New Roman" w:hAnsiTheme="majorHAnsi"/>
            <w:sz w:val="22"/>
            <w:szCs w:val="22"/>
          </w:rPr>
          <w:t>Roles and Responsibilities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_Toc164430453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14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5E6B249D" w14:textId="00E1C94D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4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8.5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Contingency Plans for Potential Challenges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_Toc164430454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14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4F68917F" w14:textId="7BEBE715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5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8.6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Credits calculation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_Toc164430455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14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79A295A4" w14:textId="7B9B3BCF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6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8.7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Financial Plan for Project Actions and Interventions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_Toc164430456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14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D53B2FB" w14:textId="326C9917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7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8.8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Agreements on Benefit-Sharing among Stakeholders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_Toc164430457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14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3F063182" w14:textId="34895072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58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9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Monitoring and Verification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_Toc164430458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15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6BA61879" w14:textId="2083056B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59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9.1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Establishment of Key Performance Indicators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_Toc164430459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15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5E05C866" w14:textId="077ACF4D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60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9.2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Procedures for Data Collection and Analysis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_Toc164430460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15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1EE5E75E" w14:textId="72DD25C4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61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9.3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Quality Assessment and Control Measures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_Toc164430461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15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74E9D3B7" w14:textId="3CF84F67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62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9.4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Monitoring of Compliance with Performance Standards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_Toc164430462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15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496C1A20" w14:textId="2130D6AB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63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9.5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Integration of Independent Monitoring Tools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_Toc164430463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15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53332733" w14:textId="2494B5D1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64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9.6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Assessment of Stakeholder Engagement Monitoring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_Toc164430464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15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6C73A6BE" w14:textId="1FA7D7D8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65" w:history="1">
        <w:r w:rsidR="00D825C8" w:rsidRPr="00C27685">
          <w:rPr>
            <w:rStyle w:val="Hyperlink"/>
            <w:rFonts w:asciiTheme="majorHAnsi" w:hAnsiTheme="majorHAnsi"/>
            <w:iCs/>
            <w:sz w:val="22"/>
            <w:szCs w:val="22"/>
          </w:rPr>
          <w:t>9.7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sz w:val="22"/>
            <w:szCs w:val="22"/>
          </w:rPr>
          <w:t>Procedures for Managing Grievances and Disputes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_Toc164430465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15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2BD0B159" w14:textId="72B72031" w:rsidR="00D825C8" w:rsidRPr="00C27685" w:rsidRDefault="00000000" w:rsidP="002373CA">
      <w:pPr>
        <w:pStyle w:val="TOC2"/>
        <w:spacing w:after="0"/>
        <w:rPr>
          <w:rFonts w:asciiTheme="majorHAnsi" w:hAnsiTheme="majorHAnsi"/>
          <w:kern w:val="2"/>
          <w:sz w:val="22"/>
          <w:szCs w:val="22"/>
          <w:lang w:eastAsia="es-CO"/>
          <w14:ligatures w14:val="standardContextual"/>
        </w:rPr>
      </w:pPr>
      <w:hyperlink w:anchor="_Toc164430466" w:history="1">
        <w:r w:rsidR="00D825C8" w:rsidRPr="00C27685">
          <w:rPr>
            <w:rStyle w:val="Hyperlink"/>
            <w:rFonts w:asciiTheme="majorHAnsi" w:eastAsia="Times New Roman" w:hAnsiTheme="majorHAnsi" w:cs="Calibri"/>
            <w:iCs/>
            <w:sz w:val="22"/>
            <w:szCs w:val="22"/>
          </w:rPr>
          <w:t>9.8</w:t>
        </w:r>
        <w:r w:rsidR="00D825C8" w:rsidRPr="00C27685">
          <w:rPr>
            <w:rFonts w:asciiTheme="majorHAnsi" w:hAnsiTheme="majorHAnsi"/>
            <w:kern w:val="2"/>
            <w:sz w:val="22"/>
            <w:szCs w:val="22"/>
            <w:lang w:eastAsia="es-CO"/>
            <w14:ligatures w14:val="standardContextual"/>
          </w:rPr>
          <w:tab/>
        </w:r>
        <w:r w:rsidR="00D825C8" w:rsidRPr="00C27685"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Reporting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ab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begin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instrText xml:space="preserve"> PAGEREF _Toc164430466 \h </w:instrTex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separate"/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t>15</w:t>
        </w:r>
        <w:r w:rsidR="00D825C8" w:rsidRPr="00C27685">
          <w:rPr>
            <w:rFonts w:asciiTheme="majorHAnsi" w:hAnsiTheme="majorHAnsi"/>
            <w:webHidden/>
            <w:sz w:val="22"/>
            <w:szCs w:val="22"/>
          </w:rPr>
          <w:fldChar w:fldCharType="end"/>
        </w:r>
      </w:hyperlink>
    </w:p>
    <w:p w14:paraId="00307396" w14:textId="2F67C20A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67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10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References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_Toc164430467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16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5DCEE335" w14:textId="5E25ABDD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68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11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PMP Document History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_Toc164430468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17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64EF5E6A" w14:textId="4351F7E1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69" w:history="1"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12</w:t>
        </w:r>
        <w:r w:rsidR="00D825C8" w:rsidRPr="00C27685">
          <w:rPr>
            <w:rFonts w:asciiTheme="majorHAnsi" w:hAnsiTheme="majorHAnsi"/>
            <w:b w:val="0"/>
            <w:bCs w:val="0"/>
            <w:kern w:val="2"/>
            <w14:ligatures w14:val="standardContextual"/>
          </w:rPr>
          <w:tab/>
        </w:r>
        <w:r w:rsidR="00D825C8" w:rsidRPr="00C27685">
          <w:rPr>
            <w:rStyle w:val="Hyperlink"/>
            <w:rFonts w:asciiTheme="majorHAnsi" w:hAnsiTheme="majorHAnsi"/>
            <w:b w:val="0"/>
            <w:bCs w:val="0"/>
          </w:rPr>
          <w:t>Template history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_Toc164430469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18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4E0601E4" w14:textId="226F3A68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70" w:history="1">
        <w:r w:rsidR="00D825C8" w:rsidRPr="00C27685">
          <w:rPr>
            <w:rStyle w:val="Hyperlink"/>
            <w:rFonts w:asciiTheme="majorHAnsi" w:hAnsiTheme="majorHAnsi"/>
            <w:b w:val="0"/>
            <w:bCs w:val="0"/>
            <w:lang w:val="en-GB"/>
          </w:rPr>
          <w:t>Annexes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_Toc164430470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19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57836B8E" w14:textId="4CE7074A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71" w:history="1">
        <w:r w:rsidR="00D825C8" w:rsidRPr="00C27685">
          <w:rPr>
            <w:rStyle w:val="Hyperlink"/>
            <w:rFonts w:asciiTheme="majorHAnsi" w:hAnsiTheme="majorHAnsi"/>
            <w:b w:val="0"/>
            <w:bCs w:val="0"/>
            <w:lang w:val="en-GB"/>
          </w:rPr>
          <w:t>A.1 Maps</w:t>
        </w:r>
        <w:r w:rsidR="00D825C8" w:rsidRPr="00C27685">
          <w:rPr>
            <w:rStyle w:val="Hyperlink"/>
            <w:rFonts w:asciiTheme="majorHAnsi" w:hAnsiTheme="majorHAnsi"/>
            <w:b w:val="0"/>
            <w:bCs w:val="0"/>
            <w:lang w:val="en-GB"/>
          </w:rPr>
          <w:t>,</w:t>
        </w:r>
        <w:r w:rsidR="00D825C8" w:rsidRPr="00C27685">
          <w:rPr>
            <w:rStyle w:val="Hyperlink"/>
            <w:rFonts w:asciiTheme="majorHAnsi" w:hAnsiTheme="majorHAnsi"/>
            <w:b w:val="0"/>
            <w:bCs w:val="0"/>
            <w:lang w:val="en-GB"/>
          </w:rPr>
          <w:t xml:space="preserve"> charts, and graphs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_Toc164430471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19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67C21DB8" w14:textId="5FFAA90C" w:rsidR="00D825C8" w:rsidRPr="00C27685" w:rsidRDefault="00000000" w:rsidP="002373CA">
      <w:pPr>
        <w:pStyle w:val="TOC1"/>
        <w:rPr>
          <w:rFonts w:asciiTheme="majorHAnsi" w:hAnsiTheme="majorHAnsi"/>
          <w:b w:val="0"/>
          <w:bCs w:val="0"/>
          <w:kern w:val="2"/>
          <w14:ligatures w14:val="standardContextual"/>
        </w:rPr>
      </w:pPr>
      <w:hyperlink w:anchor="_Toc164430472" w:history="1">
        <w:r w:rsidR="00D825C8" w:rsidRPr="00C27685">
          <w:rPr>
            <w:rStyle w:val="Hyperlink"/>
            <w:rFonts w:asciiTheme="majorHAnsi" w:hAnsiTheme="majorHAnsi"/>
            <w:b w:val="0"/>
            <w:bCs w:val="0"/>
            <w:lang w:val="en-GB"/>
          </w:rPr>
          <w:t>A.2 Supplementary data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ab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begin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instrText xml:space="preserve"> PAGEREF _Toc164430472 \h </w:instrTex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separate"/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t>19</w:t>
        </w:r>
        <w:r w:rsidR="00D825C8" w:rsidRPr="00C27685">
          <w:rPr>
            <w:rFonts w:asciiTheme="majorHAnsi" w:hAnsiTheme="majorHAnsi"/>
            <w:b w:val="0"/>
            <w:bCs w:val="0"/>
            <w:webHidden/>
          </w:rPr>
          <w:fldChar w:fldCharType="end"/>
        </w:r>
      </w:hyperlink>
    </w:p>
    <w:p w14:paraId="07987935" w14:textId="77777777" w:rsidR="002373CA" w:rsidRDefault="00E21263" w:rsidP="006A1783">
      <w:pPr>
        <w:spacing w:after="0"/>
        <w:rPr>
          <w:rFonts w:asciiTheme="majorHAnsi" w:hAnsiTheme="majorHAnsi"/>
          <w:sz w:val="22"/>
          <w:lang w:val="en-GB"/>
        </w:rPr>
      </w:pPr>
      <w:r w:rsidRPr="00C27685">
        <w:rPr>
          <w:rFonts w:asciiTheme="majorHAnsi" w:hAnsiTheme="majorHAnsi"/>
          <w:sz w:val="22"/>
          <w:lang w:val="en-GB"/>
        </w:rPr>
        <w:fldChar w:fldCharType="end"/>
      </w:r>
      <w:bookmarkStart w:id="2" w:name="_Hlk92271855"/>
      <w:bookmarkStart w:id="3" w:name="_Hlk102537611"/>
    </w:p>
    <w:p w14:paraId="184BB43F" w14:textId="4378AD2D" w:rsidR="0049497C" w:rsidRPr="00B34163" w:rsidRDefault="0060204E" w:rsidP="006A1783">
      <w:pPr>
        <w:spacing w:after="0"/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095B55A5" w14:textId="06EA93F6" w:rsidR="000756B9" w:rsidRPr="00B34163" w:rsidRDefault="000756B9" w:rsidP="006A1783">
      <w:pPr>
        <w:pStyle w:val="Head01Contents"/>
        <w:rPr>
          <w:rFonts w:ascii="Cambria" w:hAnsi="Cambria"/>
          <w:color w:val="494336"/>
        </w:rPr>
      </w:pPr>
      <w:r w:rsidRPr="00B34163">
        <w:rPr>
          <w:rFonts w:ascii="Cambria" w:hAnsi="Cambria"/>
          <w:color w:val="494336"/>
        </w:rPr>
        <w:lastRenderedPageBreak/>
        <w:t>Instructions for completing this document</w:t>
      </w:r>
    </w:p>
    <w:p w14:paraId="439492CE" w14:textId="77777777" w:rsidR="00145C74" w:rsidRPr="00B34163" w:rsidRDefault="003E3BF1" w:rsidP="003E3BF1">
      <w:pPr>
        <w:pStyle w:val="instrucciones"/>
        <w:rPr>
          <w:rFonts w:ascii="Cambria" w:hAnsi="Cambria"/>
          <w:color w:val="9D927A"/>
          <w:lang w:val="en-GB" w:eastAsia="es-ES"/>
        </w:rPr>
      </w:pPr>
      <w:r w:rsidRPr="00B34163">
        <w:rPr>
          <w:rFonts w:ascii="Cambria" w:hAnsi="Cambria"/>
          <w:color w:val="9D927A"/>
          <w:lang w:val="en-GB" w:eastAsia="es-ES"/>
        </w:rPr>
        <w:t xml:space="preserve">Please </w:t>
      </w:r>
      <w:r w:rsidR="00145C74" w:rsidRPr="00B34163">
        <w:rPr>
          <w:rFonts w:ascii="Cambria" w:hAnsi="Cambria"/>
          <w:color w:val="9D927A"/>
          <w:lang w:val="en-GB" w:eastAsia="es-ES"/>
        </w:rPr>
        <w:t xml:space="preserve">delete </w:t>
      </w:r>
      <w:r w:rsidRPr="00B34163">
        <w:rPr>
          <w:rFonts w:ascii="Cambria" w:hAnsi="Cambria"/>
          <w:color w:val="9D927A"/>
          <w:lang w:val="en-GB" w:eastAsia="es-ES"/>
        </w:rPr>
        <w:t>this instruction when filling out this document. The content provided here is mandatory, but the format is subject to change. If a section or sub-section does not apply for any reason, please indicate that it does not apply rather than deleting it.</w:t>
      </w:r>
    </w:p>
    <w:p w14:paraId="6FAE424B" w14:textId="265AB316" w:rsidR="003E3BF1" w:rsidRPr="00B34163" w:rsidRDefault="003E3BF1" w:rsidP="003E3BF1">
      <w:pPr>
        <w:pStyle w:val="instrucciones"/>
        <w:rPr>
          <w:rFonts w:ascii="Cambria" w:hAnsi="Cambria"/>
          <w:color w:val="9D927A"/>
          <w:lang w:val="en-GB" w:eastAsia="es-ES"/>
        </w:rPr>
      </w:pPr>
      <w:r w:rsidRPr="00B34163">
        <w:rPr>
          <w:rFonts w:ascii="Cambria" w:hAnsi="Cambria"/>
          <w:color w:val="9D927A"/>
          <w:lang w:val="en-GB" w:eastAsia="es-ES"/>
        </w:rPr>
        <w:t xml:space="preserve">Once all necessary content has been added, update the table of contents in this document by right-clicking somewhere in the table of contents, selecting </w:t>
      </w:r>
      <w:r w:rsidR="003235AD">
        <w:rPr>
          <w:rFonts w:ascii="Cambria" w:hAnsi="Cambria"/>
          <w:color w:val="9D927A"/>
          <w:lang w:val="en-GB" w:eastAsia="es-ES"/>
        </w:rPr>
        <w:t>“</w:t>
      </w:r>
      <w:r w:rsidRPr="00B34163">
        <w:rPr>
          <w:rFonts w:ascii="Cambria" w:hAnsi="Cambria"/>
          <w:color w:val="9D927A"/>
          <w:lang w:val="en-GB" w:eastAsia="es-ES"/>
        </w:rPr>
        <w:t>Update fields</w:t>
      </w:r>
      <w:r w:rsidR="003235AD">
        <w:rPr>
          <w:rFonts w:ascii="Cambria" w:hAnsi="Cambria"/>
          <w:color w:val="9D927A"/>
          <w:lang w:val="en-GB" w:eastAsia="es-ES"/>
        </w:rPr>
        <w:t>”</w:t>
      </w:r>
      <w:r w:rsidRPr="00B34163">
        <w:rPr>
          <w:rFonts w:ascii="Cambria" w:hAnsi="Cambria"/>
          <w:color w:val="9D927A"/>
          <w:lang w:val="en-GB" w:eastAsia="es-ES"/>
        </w:rPr>
        <w:t xml:space="preserve"> from the pop-up menu, and then choosing </w:t>
      </w:r>
      <w:r w:rsidR="003235AD">
        <w:rPr>
          <w:rFonts w:ascii="Cambria" w:hAnsi="Cambria"/>
          <w:color w:val="9D927A"/>
          <w:lang w:val="en-GB" w:eastAsia="es-ES"/>
        </w:rPr>
        <w:t>“</w:t>
      </w:r>
      <w:r w:rsidRPr="00B34163">
        <w:rPr>
          <w:rFonts w:ascii="Cambria" w:hAnsi="Cambria"/>
          <w:color w:val="9D927A"/>
          <w:lang w:val="en-GB" w:eastAsia="es-ES"/>
        </w:rPr>
        <w:t>Update entire table</w:t>
      </w:r>
      <w:r w:rsidR="003235AD">
        <w:rPr>
          <w:rFonts w:ascii="Cambria" w:hAnsi="Cambria"/>
          <w:color w:val="9D927A"/>
          <w:lang w:val="en-GB" w:eastAsia="es-ES"/>
        </w:rPr>
        <w:t>”.</w:t>
      </w:r>
    </w:p>
    <w:p w14:paraId="26C321C3" w14:textId="32DF9C06" w:rsidR="00145C74" w:rsidRPr="00B34163" w:rsidRDefault="00145C74" w:rsidP="003E3BF1">
      <w:pPr>
        <w:pStyle w:val="instrucciones"/>
        <w:rPr>
          <w:rFonts w:ascii="Cambria" w:hAnsi="Cambria"/>
          <w:color w:val="auto"/>
          <w:lang w:val="en-GB"/>
        </w:rPr>
      </w:pPr>
      <w:r w:rsidRPr="00B34163">
        <w:rPr>
          <w:rFonts w:ascii="Cambria" w:hAnsi="Cambr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AB8BB0" wp14:editId="3596B887">
                <wp:simplePos x="0" y="0"/>
                <wp:positionH relativeFrom="margin">
                  <wp:posOffset>15571</wp:posOffset>
                </wp:positionH>
                <wp:positionV relativeFrom="paragraph">
                  <wp:posOffset>1210310</wp:posOffset>
                </wp:positionV>
                <wp:extent cx="1351722" cy="625420"/>
                <wp:effectExtent l="0" t="0" r="2032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625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494336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0B839" id="Oval 4" o:spid="_x0000_s1026" style="position:absolute;margin-left:1.25pt;margin-top:95.3pt;width:106.45pt;height:49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" filled="f" strokecolor="#494336" strokeweight="2pt">
                <w10:wrap anchorx="margin"/>
              </v:oval>
            </w:pict>
          </mc:Fallback>
        </mc:AlternateContent>
      </w:r>
      <w:r w:rsidRPr="00B34163">
        <w:rPr>
          <w:rFonts w:ascii="Cambria" w:hAnsi="Cambria"/>
          <w:noProof/>
          <w:lang w:val="en-GB"/>
        </w:rPr>
        <w:drawing>
          <wp:inline distT="0" distB="0" distL="0" distR="0" wp14:anchorId="037B3AB4" wp14:editId="7432301C">
            <wp:extent cx="1774800" cy="2844000"/>
            <wp:effectExtent l="19050" t="19050" r="16510" b="1397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13"/>
                    <a:srcRect l="1352" r="1801" b="1431"/>
                    <a:stretch/>
                  </pic:blipFill>
                  <pic:spPr bwMode="auto">
                    <a:xfrm>
                      <a:off x="0" y="0"/>
                      <a:ext cx="1774800" cy="2844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9433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298F0" w14:textId="181705C4" w:rsidR="003E3BF1" w:rsidRPr="00B34163" w:rsidRDefault="003E3BF1" w:rsidP="003E3BF1">
      <w:pPr>
        <w:pStyle w:val="instrucciones"/>
        <w:rPr>
          <w:rFonts w:ascii="Cambria" w:hAnsi="Cambria"/>
          <w:color w:val="9D927A"/>
          <w:lang w:val="en-GB" w:eastAsia="es-ES"/>
        </w:rPr>
      </w:pPr>
      <w:r w:rsidRPr="00B34163">
        <w:rPr>
          <w:rFonts w:ascii="Cambria" w:hAnsi="Cambria"/>
          <w:color w:val="9D927A"/>
          <w:lang w:val="en-GB" w:eastAsia="es-ES"/>
        </w:rPr>
        <w:t xml:space="preserve">The </w:t>
      </w:r>
      <w:r w:rsidRPr="00B34163">
        <w:rPr>
          <w:rFonts w:ascii="Cambria" w:hAnsi="Cambria"/>
          <w:b/>
          <w:bCs/>
          <w:i/>
          <w:iCs/>
          <w:color w:val="9D927A"/>
          <w:lang w:val="en-GB" w:eastAsia="es-ES"/>
        </w:rPr>
        <w:t>Project Management Plan (PMP)</w:t>
      </w:r>
      <w:r w:rsidRPr="00B34163">
        <w:rPr>
          <w:rFonts w:ascii="Cambria" w:hAnsi="Cambria"/>
          <w:color w:val="9D927A"/>
          <w:lang w:val="en-GB" w:eastAsia="es-ES"/>
        </w:rPr>
        <w:t xml:space="preserve"> must be submitted in Acrobat (.pdf) format. When converting the document to this format in Microsoft Word (Save as, pdf format), ensure that the option 'Create bookmarks using: Headings' is activated. This will simplify the process and reduce the management time of the </w:t>
      </w:r>
      <w:r w:rsidR="002E28BC" w:rsidRPr="00B34163">
        <w:rPr>
          <w:rFonts w:ascii="Cambria" w:hAnsi="Cambria"/>
          <w:color w:val="9D927A"/>
          <w:lang w:val="en-GB" w:eastAsia="es-ES"/>
        </w:rPr>
        <w:t>Independent Expert Panel (</w:t>
      </w:r>
      <w:r w:rsidRPr="00B34163">
        <w:rPr>
          <w:rFonts w:ascii="Cambria" w:hAnsi="Cambria"/>
          <w:color w:val="9D927A"/>
          <w:lang w:val="en-GB" w:eastAsia="es-ES"/>
        </w:rPr>
        <w:t>IEP</w:t>
      </w:r>
      <w:r w:rsidR="002E28BC" w:rsidRPr="00B34163">
        <w:rPr>
          <w:rFonts w:ascii="Cambria" w:hAnsi="Cambria"/>
          <w:color w:val="9D927A"/>
          <w:lang w:val="en-GB" w:eastAsia="es-ES"/>
        </w:rPr>
        <w:t>)</w:t>
      </w:r>
      <w:r w:rsidRPr="00B34163">
        <w:rPr>
          <w:rFonts w:ascii="Cambria" w:hAnsi="Cambria"/>
          <w:color w:val="9D927A"/>
          <w:lang w:val="en-GB" w:eastAsia="es-ES"/>
        </w:rPr>
        <w:t xml:space="preserve"> and </w:t>
      </w:r>
      <w:r w:rsidR="002E28BC" w:rsidRPr="00B34163">
        <w:rPr>
          <w:rFonts w:ascii="Cambria" w:hAnsi="Cambria"/>
          <w:color w:val="9D927A"/>
          <w:lang w:val="en-GB" w:eastAsia="es-ES"/>
        </w:rPr>
        <w:t xml:space="preserve">the </w:t>
      </w:r>
      <w:r w:rsidR="002A5C8C" w:rsidRPr="00B34163">
        <w:rPr>
          <w:rFonts w:ascii="Cambria" w:hAnsi="Cambria"/>
          <w:color w:val="9D927A"/>
          <w:lang w:val="en-GB" w:eastAsia="es-ES"/>
        </w:rPr>
        <w:t>Cercarbono Biodiversity Certification Programme (CBCP) team</w:t>
      </w:r>
      <w:r w:rsidRPr="00B34163">
        <w:rPr>
          <w:rFonts w:ascii="Cambria" w:hAnsi="Cambria"/>
          <w:color w:val="9D927A"/>
          <w:lang w:val="en-GB" w:eastAsia="es-ES"/>
        </w:rPr>
        <w:t>.</w:t>
      </w:r>
    </w:p>
    <w:p w14:paraId="7412314C" w14:textId="4884C0FF" w:rsidR="00C27465" w:rsidRPr="00B34163" w:rsidRDefault="00C27465">
      <w:pPr>
        <w:spacing w:line="276" w:lineRule="auto"/>
        <w:jc w:val="left"/>
        <w:rPr>
          <w:rFonts w:ascii="Cambria" w:eastAsia="Times New Roman" w:hAnsi="Cambria" w:cstheme="minorHAnsi"/>
          <w:b/>
          <w:bCs/>
          <w:color w:val="494336"/>
          <w:kern w:val="32"/>
          <w:sz w:val="30"/>
          <w:szCs w:val="30"/>
          <w:lang w:val="en-GB" w:eastAsia="es-ES"/>
          <w14:ligatures w14:val="standard"/>
        </w:rPr>
      </w:pPr>
      <w:bookmarkStart w:id="4" w:name="_Toc109897948"/>
      <w:bookmarkStart w:id="5" w:name="_Toc109909896"/>
      <w:bookmarkStart w:id="6" w:name="_Hlk19576283"/>
      <w:bookmarkStart w:id="7" w:name="_Hlk103088335"/>
      <w:bookmarkEnd w:id="2"/>
      <w:bookmarkEnd w:id="3"/>
      <w:r w:rsidRPr="00B34163">
        <w:rPr>
          <w:rFonts w:ascii="Cambria" w:hAnsi="Cambria"/>
          <w:color w:val="494336"/>
          <w:lang w:val="en-GB"/>
        </w:rPr>
        <w:br w:type="page"/>
      </w:r>
    </w:p>
    <w:p w14:paraId="02664B6B" w14:textId="77777777" w:rsidR="00C27465" w:rsidRPr="00B34163" w:rsidRDefault="00C27465" w:rsidP="00C27465">
      <w:pPr>
        <w:pStyle w:val="Tit01sin"/>
        <w:rPr>
          <w:rFonts w:ascii="Cambria" w:hAnsi="Cambria"/>
          <w:color w:val="494336"/>
          <w:lang w:val="en-GB"/>
        </w:rPr>
      </w:pPr>
      <w:bookmarkStart w:id="8" w:name="_Toc164430409"/>
      <w:r w:rsidRPr="00B34163">
        <w:rPr>
          <w:rFonts w:ascii="Cambria" w:hAnsi="Cambria"/>
          <w:color w:val="494336"/>
          <w:lang w:val="en-GB"/>
        </w:rPr>
        <w:lastRenderedPageBreak/>
        <w:t>Index of tables</w:t>
      </w:r>
      <w:bookmarkEnd w:id="8"/>
    </w:p>
    <w:p w14:paraId="286365D4" w14:textId="77777777" w:rsidR="00C27465" w:rsidRPr="00B34163" w:rsidRDefault="00C27465" w:rsidP="00C27465">
      <w:pPr>
        <w:rPr>
          <w:rFonts w:ascii="Cambria" w:hAnsi="Cambria"/>
          <w:lang w:val="en-GB" w:eastAsia="es-ES"/>
        </w:rPr>
      </w:pPr>
    </w:p>
    <w:p w14:paraId="08E03F5C" w14:textId="77777777" w:rsidR="00C27465" w:rsidRPr="00B34163" w:rsidRDefault="00C27465" w:rsidP="00C27465">
      <w:pPr>
        <w:rPr>
          <w:rFonts w:ascii="Cambria" w:hAnsi="Cambria"/>
          <w:lang w:val="en-GB" w:eastAsia="es-ES"/>
        </w:rPr>
      </w:pPr>
    </w:p>
    <w:p w14:paraId="6AA54265" w14:textId="77777777" w:rsidR="00C27465" w:rsidRPr="00B34163" w:rsidRDefault="00C27465" w:rsidP="00C27465">
      <w:pPr>
        <w:rPr>
          <w:rFonts w:ascii="Cambria" w:hAnsi="Cambria"/>
          <w:lang w:val="en-GB" w:eastAsia="es-ES"/>
        </w:rPr>
      </w:pPr>
    </w:p>
    <w:p w14:paraId="1BEB9A81" w14:textId="77777777" w:rsidR="00C27465" w:rsidRPr="00B34163" w:rsidRDefault="00C27465" w:rsidP="00C27465">
      <w:pPr>
        <w:rPr>
          <w:rFonts w:ascii="Cambria" w:hAnsi="Cambria"/>
          <w:lang w:val="en-GB" w:eastAsia="es-ES"/>
        </w:rPr>
      </w:pPr>
    </w:p>
    <w:p w14:paraId="7D6081D2" w14:textId="77777777" w:rsidR="00C27465" w:rsidRPr="00B34163" w:rsidRDefault="00C27465" w:rsidP="00C27465">
      <w:pPr>
        <w:rPr>
          <w:rFonts w:ascii="Cambria" w:hAnsi="Cambria"/>
          <w:lang w:val="en-GB" w:eastAsia="es-ES"/>
        </w:rPr>
      </w:pPr>
    </w:p>
    <w:p w14:paraId="027E5B82" w14:textId="77777777" w:rsidR="00C27465" w:rsidRPr="00B34163" w:rsidRDefault="00C27465" w:rsidP="00C27465">
      <w:pPr>
        <w:rPr>
          <w:rFonts w:ascii="Cambria" w:hAnsi="Cambria"/>
          <w:lang w:val="en-GB" w:eastAsia="es-ES"/>
        </w:rPr>
      </w:pPr>
    </w:p>
    <w:p w14:paraId="5FE8B5E0" w14:textId="77777777" w:rsidR="00C27465" w:rsidRPr="00B34163" w:rsidRDefault="00C27465" w:rsidP="00C27465">
      <w:pPr>
        <w:rPr>
          <w:rFonts w:ascii="Cambria" w:hAnsi="Cambria"/>
          <w:lang w:val="en-GB" w:eastAsia="es-ES"/>
        </w:rPr>
      </w:pPr>
    </w:p>
    <w:p w14:paraId="05B22594" w14:textId="5AFB6FB0" w:rsidR="00C27465" w:rsidRPr="00B34163" w:rsidRDefault="00C27465" w:rsidP="00C27465">
      <w:pPr>
        <w:pStyle w:val="Tit01sin"/>
        <w:rPr>
          <w:rFonts w:ascii="Cambria" w:hAnsi="Cambria"/>
          <w:color w:val="494336"/>
          <w:lang w:val="en-GB"/>
        </w:rPr>
      </w:pPr>
      <w:bookmarkStart w:id="9" w:name="_Toc164430410"/>
      <w:r w:rsidRPr="00B34163">
        <w:rPr>
          <w:rFonts w:ascii="Cambria" w:hAnsi="Cambria"/>
          <w:color w:val="494336"/>
          <w:lang w:val="en-GB"/>
        </w:rPr>
        <w:t>Index of figures</w:t>
      </w:r>
      <w:bookmarkEnd w:id="9"/>
    </w:p>
    <w:p w14:paraId="15225702" w14:textId="77777777" w:rsidR="00C27465" w:rsidRPr="00B34163" w:rsidRDefault="00C27465" w:rsidP="009E0840">
      <w:pPr>
        <w:rPr>
          <w:rFonts w:ascii="Cambria" w:hAnsi="Cambria"/>
          <w:lang w:val="en-GB" w:eastAsia="es-ES"/>
        </w:rPr>
      </w:pPr>
    </w:p>
    <w:p w14:paraId="586BE33A" w14:textId="77777777" w:rsidR="009E0840" w:rsidRPr="00B34163" w:rsidRDefault="009E0840" w:rsidP="009E0840">
      <w:pPr>
        <w:rPr>
          <w:rFonts w:ascii="Cambria" w:hAnsi="Cambria"/>
          <w:lang w:val="en-GB" w:eastAsia="es-ES"/>
        </w:rPr>
      </w:pPr>
    </w:p>
    <w:p w14:paraId="17185ECF" w14:textId="77777777" w:rsidR="009E0840" w:rsidRPr="00B34163" w:rsidRDefault="009E0840" w:rsidP="009E0840">
      <w:pPr>
        <w:rPr>
          <w:rFonts w:ascii="Cambria" w:hAnsi="Cambria"/>
          <w:lang w:val="en-GB" w:eastAsia="es-ES"/>
        </w:rPr>
      </w:pPr>
    </w:p>
    <w:p w14:paraId="3B6024A3" w14:textId="77777777" w:rsidR="00C27465" w:rsidRPr="00B34163" w:rsidRDefault="00C27465" w:rsidP="009E0840">
      <w:pPr>
        <w:rPr>
          <w:rFonts w:ascii="Cambria" w:hAnsi="Cambria"/>
          <w:lang w:val="en-GB" w:eastAsia="es-ES"/>
        </w:rPr>
      </w:pPr>
    </w:p>
    <w:p w14:paraId="733730A5" w14:textId="77777777" w:rsidR="00C27465" w:rsidRPr="00B34163" w:rsidRDefault="00C27465" w:rsidP="009E0840">
      <w:pPr>
        <w:rPr>
          <w:rFonts w:ascii="Cambria" w:hAnsi="Cambria"/>
          <w:lang w:val="en-GB" w:eastAsia="es-ES"/>
        </w:rPr>
      </w:pPr>
    </w:p>
    <w:p w14:paraId="2D60F914" w14:textId="726A4DCA" w:rsidR="00C27465" w:rsidRPr="00B34163" w:rsidRDefault="00C27465" w:rsidP="009E0840">
      <w:pPr>
        <w:rPr>
          <w:rFonts w:ascii="Cambria" w:hAnsi="Cambria"/>
          <w:lang w:val="en-GB" w:eastAsia="es-ES"/>
        </w:rPr>
      </w:pPr>
      <w:r w:rsidRPr="00B34163">
        <w:rPr>
          <w:rFonts w:ascii="Cambria" w:hAnsi="Cambria"/>
          <w:lang w:val="en-GB" w:eastAsia="es-ES"/>
        </w:rPr>
        <w:br w:type="page"/>
      </w:r>
    </w:p>
    <w:p w14:paraId="73D7F033" w14:textId="062B98C6" w:rsidR="00595931" w:rsidRPr="00B34163" w:rsidRDefault="00B84ABF" w:rsidP="003F28D8">
      <w:pPr>
        <w:pStyle w:val="Tit01sin"/>
        <w:rPr>
          <w:rFonts w:ascii="Cambria" w:hAnsi="Cambria"/>
          <w:color w:val="494336"/>
          <w:lang w:val="en-GB"/>
        </w:rPr>
      </w:pPr>
      <w:bookmarkStart w:id="10" w:name="_Toc164430411"/>
      <w:r w:rsidRPr="00B34163">
        <w:rPr>
          <w:rFonts w:ascii="Cambria" w:hAnsi="Cambria"/>
          <w:color w:val="494336"/>
          <w:lang w:val="en-GB"/>
        </w:rPr>
        <w:lastRenderedPageBreak/>
        <w:t>Acronyms</w:t>
      </w:r>
      <w:r w:rsidR="00B30DB9" w:rsidRPr="00B34163">
        <w:rPr>
          <w:rFonts w:ascii="Cambria" w:hAnsi="Cambria"/>
          <w:color w:val="494336"/>
          <w:lang w:val="en-GB"/>
        </w:rPr>
        <w:t xml:space="preserve"> and </w:t>
      </w:r>
      <w:r w:rsidR="0074316B">
        <w:rPr>
          <w:rFonts w:ascii="Cambria" w:hAnsi="Cambria"/>
          <w:color w:val="494336"/>
          <w:lang w:val="en-GB"/>
        </w:rPr>
        <w:t>A</w:t>
      </w:r>
      <w:r w:rsidR="00B30DB9" w:rsidRPr="00B34163">
        <w:rPr>
          <w:rFonts w:ascii="Cambria" w:hAnsi="Cambria"/>
          <w:color w:val="494336"/>
          <w:lang w:val="en-GB"/>
        </w:rPr>
        <w:t>bbreviations</w:t>
      </w:r>
      <w:bookmarkEnd w:id="4"/>
      <w:bookmarkEnd w:id="5"/>
      <w:bookmarkEnd w:id="10"/>
    </w:p>
    <w:p w14:paraId="0751C863" w14:textId="72463F4E" w:rsidR="00203AEA" w:rsidRPr="00B34163" w:rsidRDefault="00B84ABF" w:rsidP="003F28D8">
      <w:pPr>
        <w:rPr>
          <w:rFonts w:ascii="Cambria" w:hAnsi="Cambria"/>
          <w:color w:val="9D927A"/>
          <w:lang w:val="en-GB" w:eastAsia="es-ES"/>
        </w:rPr>
      </w:pPr>
      <w:r w:rsidRPr="00B34163">
        <w:rPr>
          <w:rFonts w:ascii="Cambria" w:hAnsi="Cambria"/>
          <w:color w:val="9D927A"/>
          <w:lang w:val="en-GB" w:eastAsia="es-ES"/>
        </w:rPr>
        <w:t>Insert in alphabetical order acronyms and abbreviations used in the P</w:t>
      </w:r>
      <w:r w:rsidR="00070E17" w:rsidRPr="00B34163">
        <w:rPr>
          <w:rFonts w:ascii="Cambria" w:hAnsi="Cambria"/>
          <w:color w:val="9D927A"/>
          <w:lang w:val="en-GB" w:eastAsia="es-ES"/>
        </w:rPr>
        <w:t>MP</w:t>
      </w:r>
      <w:r w:rsidR="00203AEA" w:rsidRPr="00B34163">
        <w:rPr>
          <w:rFonts w:ascii="Cambria" w:hAnsi="Cambria"/>
          <w:color w:val="9D927A"/>
          <w:lang w:val="en-GB" w:eastAsia="es-ES"/>
        </w:rPr>
        <w:t>.</w:t>
      </w:r>
    </w:p>
    <w:tbl>
      <w:tblPr>
        <w:tblW w:w="8783" w:type="dxa"/>
        <w:tblLook w:val="04A0" w:firstRow="1" w:lastRow="0" w:firstColumn="1" w:lastColumn="0" w:noHBand="0" w:noVBand="1"/>
      </w:tblPr>
      <w:tblGrid>
        <w:gridCol w:w="1418"/>
        <w:gridCol w:w="7365"/>
      </w:tblGrid>
      <w:tr w:rsidR="00DC737E" w:rsidRPr="00B34163" w14:paraId="0293E733" w14:textId="77777777" w:rsidTr="009E0840">
        <w:trPr>
          <w:trHeight w:val="300"/>
        </w:trPr>
        <w:tc>
          <w:tcPr>
            <w:tcW w:w="1418" w:type="dxa"/>
            <w:shd w:val="clear" w:color="auto" w:fill="auto"/>
            <w:noWrap/>
          </w:tcPr>
          <w:bookmarkEnd w:id="6"/>
          <w:p w14:paraId="25C10793" w14:textId="73476004" w:rsidR="00DC737E" w:rsidRPr="00B34163" w:rsidRDefault="00543E6E" w:rsidP="00DC737E">
            <w:pPr>
              <w:spacing w:after="0"/>
              <w:rPr>
                <w:rFonts w:ascii="Cambria" w:eastAsia="Times New Roman" w:hAnsi="Cambria"/>
                <w:b/>
                <w:bCs/>
                <w:lang w:val="en-GB" w:eastAsia="en-GB"/>
              </w:rPr>
            </w:pPr>
            <w:r w:rsidRPr="00B34163">
              <w:rPr>
                <w:rFonts w:ascii="Cambria" w:eastAsia="Times New Roman" w:hAnsi="Cambria"/>
                <w:b/>
                <w:bCs/>
                <w:lang w:val="en-GB" w:eastAsia="en-GB"/>
              </w:rPr>
              <w:t>BCP</w:t>
            </w:r>
          </w:p>
        </w:tc>
        <w:tc>
          <w:tcPr>
            <w:tcW w:w="7365" w:type="dxa"/>
            <w:shd w:val="clear" w:color="auto" w:fill="auto"/>
          </w:tcPr>
          <w:p w14:paraId="794C638C" w14:textId="0B929D83" w:rsidR="00DC737E" w:rsidRPr="00B34163" w:rsidRDefault="00BD7773" w:rsidP="00DC737E">
            <w:pPr>
              <w:spacing w:after="0"/>
              <w:rPr>
                <w:rFonts w:ascii="Cambria" w:eastAsia="Times New Roman" w:hAnsi="Cambria"/>
                <w:iCs/>
                <w:lang w:val="en-GB" w:eastAsia="en-GB"/>
              </w:rPr>
            </w:pPr>
            <w:r w:rsidRPr="00B34163">
              <w:rPr>
                <w:rFonts w:ascii="Cambria" w:eastAsia="Times New Roman" w:hAnsi="Cambria"/>
                <w:iCs/>
                <w:lang w:val="en-GB" w:eastAsia="en-GB"/>
              </w:rPr>
              <w:t>Biodiversity Crediting Project</w:t>
            </w:r>
          </w:p>
        </w:tc>
      </w:tr>
      <w:tr w:rsidR="00EB2490" w:rsidRPr="00B34163" w14:paraId="20F2968A" w14:textId="77777777" w:rsidTr="009E0840">
        <w:trPr>
          <w:trHeight w:val="300"/>
        </w:trPr>
        <w:tc>
          <w:tcPr>
            <w:tcW w:w="1418" w:type="dxa"/>
            <w:shd w:val="clear" w:color="auto" w:fill="auto"/>
            <w:noWrap/>
          </w:tcPr>
          <w:p w14:paraId="732869BA" w14:textId="00A19EAA" w:rsidR="00EB2490" w:rsidRPr="00B34163" w:rsidRDefault="00EB2490" w:rsidP="00EB2490">
            <w:pPr>
              <w:spacing w:after="0"/>
              <w:rPr>
                <w:rFonts w:ascii="Cambria" w:eastAsia="Times New Roman" w:hAnsi="Cambria"/>
                <w:b/>
                <w:bCs/>
                <w:lang w:val="en-GB" w:eastAsia="en-GB"/>
              </w:rPr>
            </w:pPr>
            <w:r w:rsidRPr="00B34163">
              <w:rPr>
                <w:rFonts w:ascii="Cambria" w:eastAsia="Times New Roman" w:hAnsi="Cambria"/>
                <w:b/>
                <w:bCs/>
                <w:lang w:val="en-GB" w:eastAsia="en-GB"/>
              </w:rPr>
              <w:t>CBCP</w:t>
            </w:r>
          </w:p>
        </w:tc>
        <w:tc>
          <w:tcPr>
            <w:tcW w:w="7365" w:type="dxa"/>
            <w:shd w:val="clear" w:color="auto" w:fill="auto"/>
          </w:tcPr>
          <w:p w14:paraId="706D01FF" w14:textId="633EDFE6" w:rsidR="00EB2490" w:rsidRPr="00B34163" w:rsidRDefault="00EB2490" w:rsidP="00EB2490">
            <w:pPr>
              <w:spacing w:after="0"/>
              <w:rPr>
                <w:rFonts w:ascii="Cambria" w:eastAsia="Times New Roman" w:hAnsi="Cambria"/>
                <w:iCs/>
                <w:lang w:val="en-GB" w:eastAsia="en-GB"/>
              </w:rPr>
            </w:pPr>
            <w:r w:rsidRPr="00B34163">
              <w:rPr>
                <w:rFonts w:ascii="Cambria" w:eastAsia="Times New Roman" w:hAnsi="Cambria"/>
                <w:iCs/>
                <w:lang w:val="en-GB" w:eastAsia="en-GB"/>
              </w:rPr>
              <w:t>Cercarbono Biodiversity Certification Programme</w:t>
            </w:r>
          </w:p>
        </w:tc>
      </w:tr>
      <w:tr w:rsidR="00393C1A" w:rsidRPr="00B34163" w14:paraId="3F3FCC9F" w14:textId="77777777" w:rsidTr="009E0840">
        <w:trPr>
          <w:trHeight w:val="300"/>
        </w:trPr>
        <w:tc>
          <w:tcPr>
            <w:tcW w:w="1418" w:type="dxa"/>
            <w:shd w:val="clear" w:color="auto" w:fill="auto"/>
            <w:noWrap/>
          </w:tcPr>
          <w:p w14:paraId="42F7CA08" w14:textId="2E8438BF" w:rsidR="00393C1A" w:rsidRPr="00B34163" w:rsidRDefault="00393C1A" w:rsidP="00393C1A">
            <w:pPr>
              <w:spacing w:after="0"/>
              <w:rPr>
                <w:rFonts w:ascii="Cambria" w:eastAsia="Times New Roman" w:hAnsi="Cambria"/>
                <w:b/>
                <w:bCs/>
                <w:lang w:val="en-GB" w:eastAsia="en-GB"/>
              </w:rPr>
            </w:pPr>
            <w:r w:rsidRPr="00B34163">
              <w:rPr>
                <w:rFonts w:ascii="Cambria" w:eastAsia="Times New Roman" w:hAnsi="Cambria" w:cs="Calibri"/>
                <w:b/>
                <w:bCs/>
                <w:sz w:val="22"/>
                <w:lang w:val="en-GB"/>
              </w:rPr>
              <w:t>IEP</w:t>
            </w:r>
          </w:p>
        </w:tc>
        <w:tc>
          <w:tcPr>
            <w:tcW w:w="7365" w:type="dxa"/>
            <w:shd w:val="clear" w:color="auto" w:fill="auto"/>
          </w:tcPr>
          <w:p w14:paraId="370E6B86" w14:textId="2181C0BE" w:rsidR="00393C1A" w:rsidRPr="00B34163" w:rsidRDefault="00393C1A" w:rsidP="00393C1A">
            <w:pPr>
              <w:spacing w:after="0"/>
              <w:rPr>
                <w:rFonts w:ascii="Cambria" w:eastAsia="Times New Roman" w:hAnsi="Cambria" w:cstheme="minorHAnsi"/>
                <w:color w:val="000000"/>
                <w:lang w:val="en-GB"/>
              </w:rPr>
            </w:pPr>
            <w:r w:rsidRPr="00B34163">
              <w:rPr>
                <w:rFonts w:ascii="Cambria" w:eastAsia="Times New Roman" w:hAnsi="Cambria" w:cstheme="minorHAnsi"/>
                <w:color w:val="000000"/>
                <w:lang w:val="en-GB"/>
              </w:rPr>
              <w:t>Independent Experts Panel</w:t>
            </w:r>
          </w:p>
        </w:tc>
      </w:tr>
      <w:tr w:rsidR="00EB2490" w:rsidRPr="00B34163" w14:paraId="73091E35" w14:textId="77777777" w:rsidTr="009E0840">
        <w:trPr>
          <w:trHeight w:val="300"/>
        </w:trPr>
        <w:tc>
          <w:tcPr>
            <w:tcW w:w="1418" w:type="dxa"/>
            <w:shd w:val="clear" w:color="auto" w:fill="auto"/>
            <w:noWrap/>
          </w:tcPr>
          <w:p w14:paraId="17E5215D" w14:textId="037A35B6" w:rsidR="00EB2490" w:rsidRPr="00B34163" w:rsidRDefault="00EB2490" w:rsidP="00EB2490">
            <w:pPr>
              <w:spacing w:after="0"/>
              <w:rPr>
                <w:rFonts w:ascii="Cambria" w:eastAsia="Times New Roman" w:hAnsi="Cambria"/>
                <w:b/>
                <w:bCs/>
                <w:lang w:val="en-GB" w:eastAsia="en-GB"/>
              </w:rPr>
            </w:pPr>
            <w:r w:rsidRPr="00B34163">
              <w:rPr>
                <w:rFonts w:ascii="Cambria" w:eastAsia="Times New Roman" w:hAnsi="Cambria"/>
                <w:b/>
                <w:bCs/>
                <w:lang w:val="en-GB" w:eastAsia="en-GB"/>
              </w:rPr>
              <w:t>PMP</w:t>
            </w:r>
          </w:p>
        </w:tc>
        <w:tc>
          <w:tcPr>
            <w:tcW w:w="7365" w:type="dxa"/>
            <w:shd w:val="clear" w:color="auto" w:fill="auto"/>
          </w:tcPr>
          <w:p w14:paraId="4C3D9EFD" w14:textId="026B49E2" w:rsidR="00EB2490" w:rsidRPr="00B34163" w:rsidRDefault="00EB2490" w:rsidP="00EB2490">
            <w:pPr>
              <w:spacing w:after="0"/>
              <w:rPr>
                <w:rFonts w:ascii="Cambria" w:eastAsia="Times New Roman" w:hAnsi="Cambria"/>
                <w:lang w:val="en-GB" w:eastAsia="en-GB"/>
              </w:rPr>
            </w:pPr>
            <w:r w:rsidRPr="00B34163">
              <w:rPr>
                <w:rFonts w:ascii="Cambria" w:eastAsia="Times New Roman" w:hAnsi="Cambria"/>
                <w:lang w:val="en-GB" w:eastAsia="en-GB"/>
              </w:rPr>
              <w:t>Project Management Plan</w:t>
            </w:r>
          </w:p>
        </w:tc>
      </w:tr>
      <w:bookmarkEnd w:id="7"/>
    </w:tbl>
    <w:p w14:paraId="64A69483" w14:textId="77777777" w:rsidR="009E0840" w:rsidRPr="00B34163" w:rsidRDefault="009E0840" w:rsidP="003F28D8">
      <w:pPr>
        <w:rPr>
          <w:rFonts w:ascii="Cambria" w:hAnsi="Cambria"/>
          <w:lang w:val="en-GB" w:eastAsia="es-ES"/>
        </w:rPr>
      </w:pPr>
    </w:p>
    <w:p w14:paraId="679D7EA3" w14:textId="27A6CD9D" w:rsidR="00595931" w:rsidRPr="00B34163" w:rsidRDefault="00595931" w:rsidP="003F28D8">
      <w:pPr>
        <w:jc w:val="left"/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4D21BE2F" w14:textId="30C75940" w:rsidR="00AA3659" w:rsidRPr="00B34163" w:rsidRDefault="00976710" w:rsidP="00976710">
      <w:pPr>
        <w:pStyle w:val="Head01English"/>
        <w:rPr>
          <w:rFonts w:ascii="Cambria" w:hAnsi="Cambria"/>
        </w:rPr>
      </w:pPr>
      <w:bookmarkStart w:id="11" w:name="_Toc164430412"/>
      <w:r w:rsidRPr="00B34163">
        <w:rPr>
          <w:rFonts w:ascii="Cambria" w:hAnsi="Cambria"/>
        </w:rPr>
        <w:lastRenderedPageBreak/>
        <w:t xml:space="preserve">Project </w:t>
      </w:r>
      <w:r w:rsidR="00436FC1">
        <w:rPr>
          <w:rFonts w:ascii="Cambria" w:hAnsi="Cambria"/>
        </w:rPr>
        <w:t>o</w:t>
      </w:r>
      <w:r w:rsidRPr="00B34163">
        <w:rPr>
          <w:rFonts w:ascii="Cambria" w:hAnsi="Cambria"/>
        </w:rPr>
        <w:t>verview</w:t>
      </w:r>
      <w:bookmarkEnd w:id="11"/>
    </w:p>
    <w:p w14:paraId="1116BB9B" w14:textId="1C028C92" w:rsidR="007C2160" w:rsidRPr="00B34163" w:rsidRDefault="00BE2E53" w:rsidP="00BE2E53">
      <w:pPr>
        <w:pStyle w:val="Head02English"/>
        <w:rPr>
          <w:rFonts w:ascii="Cambria" w:hAnsi="Cambria"/>
          <w:sz w:val="26"/>
          <w:szCs w:val="26"/>
        </w:rPr>
      </w:pPr>
      <w:bookmarkStart w:id="12" w:name="_Toc164430413"/>
      <w:r w:rsidRPr="00B34163">
        <w:rPr>
          <w:rFonts w:ascii="Cambria" w:hAnsi="Cambria"/>
          <w:sz w:val="26"/>
          <w:szCs w:val="26"/>
        </w:rPr>
        <w:t xml:space="preserve">Background of the </w:t>
      </w:r>
      <w:r w:rsidR="007E13E8">
        <w:rPr>
          <w:rFonts w:ascii="Cambria" w:hAnsi="Cambria"/>
          <w:sz w:val="26"/>
          <w:szCs w:val="26"/>
        </w:rPr>
        <w:t>p</w:t>
      </w:r>
      <w:r w:rsidRPr="00B34163">
        <w:rPr>
          <w:rFonts w:ascii="Cambria" w:hAnsi="Cambria"/>
          <w:sz w:val="26"/>
          <w:szCs w:val="26"/>
        </w:rPr>
        <w:t>roject</w:t>
      </w:r>
      <w:bookmarkEnd w:id="12"/>
    </w:p>
    <w:p w14:paraId="0B50C836" w14:textId="45A53B8D" w:rsidR="00595931" w:rsidRPr="00B34163" w:rsidRDefault="00595931" w:rsidP="00683897">
      <w:pPr>
        <w:rPr>
          <w:rFonts w:ascii="Cambria" w:hAnsi="Cambria"/>
          <w:color w:val="494336"/>
          <w:lang w:val="en-GB"/>
        </w:rPr>
      </w:pPr>
    </w:p>
    <w:p w14:paraId="051FB341" w14:textId="6BF30A66" w:rsidR="007C2160" w:rsidRPr="00B34163" w:rsidRDefault="00BE2E53" w:rsidP="00BE2E53">
      <w:pPr>
        <w:pStyle w:val="Head02English"/>
        <w:rPr>
          <w:rFonts w:ascii="Cambria" w:hAnsi="Cambria"/>
          <w:sz w:val="26"/>
          <w:szCs w:val="26"/>
        </w:rPr>
      </w:pPr>
      <w:bookmarkStart w:id="13" w:name="_Toc164430414"/>
      <w:bookmarkStart w:id="14" w:name="_Hlk103088471"/>
      <w:r w:rsidRPr="00B34163">
        <w:rPr>
          <w:rFonts w:ascii="Cambria" w:hAnsi="Cambria"/>
          <w:sz w:val="26"/>
          <w:szCs w:val="26"/>
        </w:rPr>
        <w:t xml:space="preserve">Project </w:t>
      </w:r>
      <w:r w:rsidR="007E13E8">
        <w:rPr>
          <w:rFonts w:ascii="Cambria" w:hAnsi="Cambria"/>
          <w:sz w:val="26"/>
          <w:szCs w:val="26"/>
        </w:rPr>
        <w:t>o</w:t>
      </w:r>
      <w:r w:rsidRPr="00B34163">
        <w:rPr>
          <w:rFonts w:ascii="Cambria" w:hAnsi="Cambria"/>
          <w:sz w:val="26"/>
          <w:szCs w:val="26"/>
        </w:rPr>
        <w:t>bjectives</w:t>
      </w:r>
      <w:bookmarkEnd w:id="13"/>
    </w:p>
    <w:p w14:paraId="35D3DA3A" w14:textId="659C96C9" w:rsidR="00595931" w:rsidRPr="00B34163" w:rsidRDefault="00595931" w:rsidP="00683897">
      <w:pPr>
        <w:rPr>
          <w:rFonts w:ascii="Cambria" w:hAnsi="Cambria"/>
          <w:lang w:val="en-GB"/>
        </w:rPr>
      </w:pPr>
    </w:p>
    <w:p w14:paraId="78EF2B4C" w14:textId="26243533" w:rsidR="00595931" w:rsidRPr="00B34163" w:rsidRDefault="007C2160" w:rsidP="00E3469E">
      <w:pPr>
        <w:pStyle w:val="Head02English"/>
        <w:rPr>
          <w:rFonts w:ascii="Cambria" w:hAnsi="Cambria"/>
          <w:sz w:val="26"/>
          <w:szCs w:val="26"/>
        </w:rPr>
      </w:pPr>
      <w:bookmarkStart w:id="15" w:name="_Toc164430415"/>
      <w:bookmarkStart w:id="16" w:name="_Hlk103088487"/>
      <w:bookmarkEnd w:id="14"/>
      <w:r w:rsidRPr="00B34163">
        <w:rPr>
          <w:rFonts w:ascii="Cambria" w:hAnsi="Cambria"/>
          <w:sz w:val="26"/>
          <w:szCs w:val="26"/>
        </w:rPr>
        <w:t xml:space="preserve">Scope and </w:t>
      </w:r>
      <w:r w:rsidR="00436FC1">
        <w:rPr>
          <w:rFonts w:ascii="Cambria" w:hAnsi="Cambria"/>
          <w:sz w:val="26"/>
          <w:szCs w:val="26"/>
        </w:rPr>
        <w:t>c</w:t>
      </w:r>
      <w:r w:rsidR="00E3469E" w:rsidRPr="00B34163">
        <w:rPr>
          <w:rFonts w:ascii="Cambria" w:hAnsi="Cambria"/>
          <w:sz w:val="26"/>
          <w:szCs w:val="26"/>
        </w:rPr>
        <w:t>onstraints</w:t>
      </w:r>
      <w:bookmarkEnd w:id="15"/>
    </w:p>
    <w:p w14:paraId="41DF7254" w14:textId="77777777" w:rsidR="007C2160" w:rsidRPr="00B34163" w:rsidRDefault="007C2160" w:rsidP="007C2160">
      <w:pPr>
        <w:rPr>
          <w:rFonts w:ascii="Cambria" w:hAnsi="Cambria"/>
          <w:lang w:val="en-GB" w:eastAsia="ja-JP"/>
        </w:rPr>
      </w:pPr>
    </w:p>
    <w:p w14:paraId="7CB03189" w14:textId="42B5C0AA" w:rsidR="002F3368" w:rsidRPr="00B34163" w:rsidRDefault="002F3368" w:rsidP="00EE6370">
      <w:pPr>
        <w:rPr>
          <w:rFonts w:ascii="Cambria" w:hAnsi="Cambria"/>
          <w:lang w:val="en-GB" w:eastAsia="ja-JP"/>
        </w:rPr>
      </w:pPr>
      <w:bookmarkStart w:id="17" w:name="_Toc80091434"/>
      <w:bookmarkStart w:id="18" w:name="_Toc80091529"/>
      <w:bookmarkStart w:id="19" w:name="_Toc80091900"/>
      <w:bookmarkStart w:id="20" w:name="_Toc80092237"/>
      <w:bookmarkStart w:id="21" w:name="_Hlk20478613"/>
      <w:bookmarkEnd w:id="16"/>
    </w:p>
    <w:p w14:paraId="42881353" w14:textId="58A55D74" w:rsidR="00F46113" w:rsidRPr="00B34163" w:rsidRDefault="002F3368" w:rsidP="002F3368">
      <w:pPr>
        <w:rPr>
          <w:rFonts w:ascii="Cambria" w:hAnsi="Cambria"/>
          <w:lang w:val="en-GB" w:eastAsia="es-ES"/>
        </w:rPr>
      </w:pPr>
      <w:r w:rsidRPr="00B34163">
        <w:rPr>
          <w:rFonts w:ascii="Cambria" w:hAnsi="Cambria"/>
          <w:lang w:val="en-GB"/>
        </w:rPr>
        <w:br w:type="page"/>
      </w:r>
    </w:p>
    <w:p w14:paraId="5363F1C3" w14:textId="1A20FEA6" w:rsidR="00D97254" w:rsidRPr="00B34163" w:rsidRDefault="00683897" w:rsidP="005D6716">
      <w:pPr>
        <w:pStyle w:val="Head01English"/>
        <w:rPr>
          <w:rFonts w:ascii="Cambria" w:hAnsi="Cambria"/>
        </w:rPr>
      </w:pPr>
      <w:bookmarkStart w:id="22" w:name="_Toc164430416"/>
      <w:bookmarkStart w:id="23" w:name="_Hlk103089076"/>
      <w:bookmarkEnd w:id="17"/>
      <w:bookmarkEnd w:id="18"/>
      <w:bookmarkEnd w:id="19"/>
      <w:bookmarkEnd w:id="20"/>
      <w:bookmarkEnd w:id="21"/>
      <w:r w:rsidRPr="00B34163">
        <w:rPr>
          <w:rFonts w:ascii="Cambria" w:hAnsi="Cambria"/>
        </w:rPr>
        <w:lastRenderedPageBreak/>
        <w:t>Justification</w:t>
      </w:r>
      <w:bookmarkEnd w:id="22"/>
    </w:p>
    <w:p w14:paraId="63329BF9" w14:textId="669ED6E6" w:rsidR="00007102" w:rsidRPr="00B34163" w:rsidRDefault="008444E9" w:rsidP="008444E9">
      <w:pPr>
        <w:pStyle w:val="Head02English"/>
        <w:rPr>
          <w:rFonts w:ascii="Cambria" w:hAnsi="Cambria"/>
          <w:sz w:val="26"/>
          <w:szCs w:val="26"/>
        </w:rPr>
      </w:pPr>
      <w:bookmarkStart w:id="24" w:name="_Toc164430417"/>
      <w:bookmarkEnd w:id="23"/>
      <w:r w:rsidRPr="00B34163">
        <w:rPr>
          <w:rFonts w:ascii="Cambria" w:hAnsi="Cambria"/>
          <w:sz w:val="26"/>
          <w:szCs w:val="26"/>
        </w:rPr>
        <w:t xml:space="preserve">Primary </w:t>
      </w:r>
      <w:r w:rsidR="00436FC1" w:rsidRPr="00B34163">
        <w:rPr>
          <w:rFonts w:ascii="Cambria" w:hAnsi="Cambria"/>
          <w:sz w:val="26"/>
          <w:szCs w:val="26"/>
        </w:rPr>
        <w:t>focus of urgent project action</w:t>
      </w:r>
      <w:bookmarkEnd w:id="24"/>
    </w:p>
    <w:p w14:paraId="261D21DA" w14:textId="0D2FE874" w:rsidR="00555EFA" w:rsidRPr="00B34163" w:rsidRDefault="00555EFA" w:rsidP="003F28D8">
      <w:pPr>
        <w:rPr>
          <w:rFonts w:ascii="Cambria" w:hAnsi="Cambria"/>
          <w:lang w:val="en-GB"/>
        </w:rPr>
      </w:pPr>
      <w:bookmarkStart w:id="25" w:name="_Hlk103089577"/>
    </w:p>
    <w:p w14:paraId="05237759" w14:textId="3FF09D8E" w:rsidR="00D97254" w:rsidRPr="00B34163" w:rsidRDefault="00683897" w:rsidP="00972892">
      <w:pPr>
        <w:pStyle w:val="Head02English"/>
        <w:rPr>
          <w:rFonts w:ascii="Cambria" w:hAnsi="Cambria"/>
          <w:sz w:val="26"/>
          <w:szCs w:val="26"/>
        </w:rPr>
      </w:pPr>
      <w:bookmarkStart w:id="26" w:name="_Toc164430418"/>
      <w:bookmarkStart w:id="27" w:name="_Toc19964787"/>
      <w:r w:rsidRPr="00B34163">
        <w:rPr>
          <w:rFonts w:ascii="Cambria" w:hAnsi="Cambria"/>
          <w:sz w:val="26"/>
          <w:szCs w:val="26"/>
        </w:rPr>
        <w:t xml:space="preserve">Policy and </w:t>
      </w:r>
      <w:r w:rsidR="00436FC1" w:rsidRPr="00B34163">
        <w:rPr>
          <w:rFonts w:ascii="Cambria" w:hAnsi="Cambria"/>
          <w:sz w:val="26"/>
          <w:szCs w:val="26"/>
        </w:rPr>
        <w:t>regulatory framework</w:t>
      </w:r>
      <w:bookmarkEnd w:id="26"/>
    </w:p>
    <w:p w14:paraId="724D6840" w14:textId="644BDABE" w:rsidR="00941490" w:rsidRPr="00B34163" w:rsidRDefault="00941490" w:rsidP="003F28D8">
      <w:pPr>
        <w:rPr>
          <w:rFonts w:ascii="Cambria" w:hAnsi="Cambria"/>
          <w:lang w:val="en-GB"/>
        </w:rPr>
      </w:pPr>
      <w:bookmarkStart w:id="28" w:name="_Toc80091440"/>
      <w:bookmarkStart w:id="29" w:name="_Toc80091535"/>
      <w:bookmarkStart w:id="30" w:name="_Toc80091906"/>
      <w:bookmarkStart w:id="31" w:name="_Toc80092243"/>
    </w:p>
    <w:p w14:paraId="4809C55F" w14:textId="112DB780" w:rsidR="00941490" w:rsidRPr="00B34163" w:rsidRDefault="00683897" w:rsidP="00972892">
      <w:pPr>
        <w:pStyle w:val="Head02English"/>
        <w:rPr>
          <w:rFonts w:ascii="Cambria" w:hAnsi="Cambria"/>
          <w:sz w:val="26"/>
          <w:szCs w:val="26"/>
        </w:rPr>
      </w:pPr>
      <w:bookmarkStart w:id="32" w:name="_Toc164430419"/>
      <w:r w:rsidRPr="00B34163">
        <w:rPr>
          <w:rFonts w:ascii="Cambria" w:hAnsi="Cambria"/>
          <w:sz w:val="26"/>
          <w:szCs w:val="26"/>
        </w:rPr>
        <w:t xml:space="preserve">Benefits and </w:t>
      </w:r>
      <w:r w:rsidR="00436FC1">
        <w:rPr>
          <w:rFonts w:ascii="Cambria" w:hAnsi="Cambria"/>
          <w:sz w:val="26"/>
          <w:szCs w:val="26"/>
        </w:rPr>
        <w:t>i</w:t>
      </w:r>
      <w:r w:rsidRPr="00B34163">
        <w:rPr>
          <w:rFonts w:ascii="Cambria" w:hAnsi="Cambria"/>
          <w:sz w:val="26"/>
          <w:szCs w:val="26"/>
        </w:rPr>
        <w:t>mpact</w:t>
      </w:r>
      <w:bookmarkEnd w:id="32"/>
    </w:p>
    <w:p w14:paraId="11E0F426" w14:textId="32426A8B" w:rsidR="0037409A" w:rsidRPr="00B34163" w:rsidRDefault="0037409A" w:rsidP="003F28D8">
      <w:pPr>
        <w:rPr>
          <w:rFonts w:ascii="Cambria" w:hAnsi="Cambria"/>
          <w:lang w:val="en-GB"/>
        </w:rPr>
      </w:pPr>
    </w:p>
    <w:bookmarkEnd w:id="25"/>
    <w:bookmarkEnd w:id="27"/>
    <w:bookmarkEnd w:id="28"/>
    <w:bookmarkEnd w:id="29"/>
    <w:bookmarkEnd w:id="30"/>
    <w:bookmarkEnd w:id="31"/>
    <w:p w14:paraId="1BD4BEFD" w14:textId="6304048D" w:rsidR="00ED57FC" w:rsidRPr="00B34163" w:rsidRDefault="00136321" w:rsidP="003F28D8">
      <w:pPr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28F44449" w14:textId="700B6E98" w:rsidR="00ED57FC" w:rsidRPr="00B34163" w:rsidRDefault="003969CF" w:rsidP="005D6716">
      <w:pPr>
        <w:pStyle w:val="Head01English"/>
        <w:rPr>
          <w:rFonts w:ascii="Cambria" w:hAnsi="Cambria"/>
        </w:rPr>
      </w:pPr>
      <w:bookmarkStart w:id="33" w:name="_Toc164430420"/>
      <w:r w:rsidRPr="00B34163">
        <w:rPr>
          <w:rFonts w:ascii="Cambria" w:hAnsi="Cambria"/>
        </w:rPr>
        <w:lastRenderedPageBreak/>
        <w:t>Project description</w:t>
      </w:r>
      <w:bookmarkEnd w:id="33"/>
    </w:p>
    <w:p w14:paraId="3DEC7299" w14:textId="7B2AA0AE" w:rsidR="00ED57FC" w:rsidRPr="00B34163" w:rsidRDefault="0086108B" w:rsidP="0086108B">
      <w:pPr>
        <w:pStyle w:val="Head02English"/>
        <w:rPr>
          <w:rFonts w:ascii="Cambria" w:hAnsi="Cambria"/>
          <w:sz w:val="26"/>
          <w:szCs w:val="26"/>
        </w:rPr>
      </w:pPr>
      <w:bookmarkStart w:id="34" w:name="_Toc26463795"/>
      <w:bookmarkStart w:id="35" w:name="_Toc80091446"/>
      <w:bookmarkStart w:id="36" w:name="_Toc80091541"/>
      <w:bookmarkStart w:id="37" w:name="_Toc80091912"/>
      <w:bookmarkStart w:id="38" w:name="_Toc80092249"/>
      <w:bookmarkStart w:id="39" w:name="_Toc164430421"/>
      <w:r w:rsidRPr="00B34163">
        <w:rPr>
          <w:rFonts w:ascii="Cambria" w:hAnsi="Cambria"/>
          <w:sz w:val="26"/>
          <w:szCs w:val="26"/>
        </w:rPr>
        <w:t xml:space="preserve">Definition of the </w:t>
      </w:r>
      <w:r w:rsidR="000D2623" w:rsidRPr="00B34163">
        <w:rPr>
          <w:rFonts w:ascii="Cambria" w:hAnsi="Cambria"/>
          <w:sz w:val="26"/>
          <w:szCs w:val="26"/>
        </w:rPr>
        <w:t>target area</w:t>
      </w:r>
      <w:bookmarkEnd w:id="34"/>
      <w:bookmarkEnd w:id="35"/>
      <w:bookmarkEnd w:id="36"/>
      <w:bookmarkEnd w:id="37"/>
      <w:bookmarkEnd w:id="38"/>
      <w:bookmarkEnd w:id="39"/>
      <w:r w:rsidR="001B1F3D" w:rsidRPr="00D253E9">
        <w:rPr>
          <w:rStyle w:val="FootnoteReference"/>
          <w:rFonts w:ascii="Cambria" w:eastAsia="Times New Roman" w:hAnsi="Cambria" w:cs="Calibri"/>
          <w:color w:val="000000"/>
          <w:sz w:val="20"/>
        </w:rPr>
        <w:footnoteReference w:id="2"/>
      </w:r>
    </w:p>
    <w:p w14:paraId="28CBD527" w14:textId="6A38DA99" w:rsidR="00ED57FC" w:rsidRPr="00B34163" w:rsidRDefault="00ED57FC" w:rsidP="003F28D8">
      <w:pPr>
        <w:rPr>
          <w:rFonts w:ascii="Cambria" w:hAnsi="Cambria"/>
          <w:lang w:val="en-GB"/>
        </w:rPr>
      </w:pPr>
    </w:p>
    <w:p w14:paraId="1DFBAFCB" w14:textId="2D3FBA61" w:rsidR="00232819" w:rsidRPr="00B34163" w:rsidRDefault="00EF60D1" w:rsidP="00EF60D1">
      <w:pPr>
        <w:pStyle w:val="Head02English"/>
        <w:rPr>
          <w:rFonts w:ascii="Cambria" w:hAnsi="Cambria"/>
          <w:sz w:val="26"/>
          <w:szCs w:val="26"/>
        </w:rPr>
      </w:pPr>
      <w:bookmarkStart w:id="40" w:name="_Toc164430422"/>
      <w:r w:rsidRPr="00B34163">
        <w:rPr>
          <w:rFonts w:ascii="Cambria" w:hAnsi="Cambria"/>
          <w:sz w:val="26"/>
          <w:szCs w:val="26"/>
        </w:rPr>
        <w:t xml:space="preserve">Project </w:t>
      </w:r>
      <w:r w:rsidR="000D2623" w:rsidRPr="00B34163">
        <w:rPr>
          <w:rFonts w:ascii="Cambria" w:hAnsi="Cambria"/>
          <w:sz w:val="26"/>
          <w:szCs w:val="26"/>
        </w:rPr>
        <w:t>boundaries delimitation</w:t>
      </w:r>
      <w:bookmarkEnd w:id="40"/>
      <w:r w:rsidR="00395993" w:rsidRPr="00D253E9">
        <w:rPr>
          <w:rStyle w:val="FootnoteReference"/>
          <w:rFonts w:ascii="Cambria" w:eastAsia="Times New Roman" w:hAnsi="Cambria" w:cs="Calibri"/>
          <w:color w:val="000000"/>
          <w:sz w:val="20"/>
        </w:rPr>
        <w:footnoteReference w:id="3"/>
      </w:r>
    </w:p>
    <w:p w14:paraId="62206B77" w14:textId="77777777" w:rsidR="00232819" w:rsidRPr="00B34163" w:rsidRDefault="00232819" w:rsidP="003F28D8">
      <w:pPr>
        <w:rPr>
          <w:rFonts w:ascii="Cambria" w:hAnsi="Cambria"/>
          <w:lang w:val="en-GB"/>
        </w:rPr>
      </w:pPr>
    </w:p>
    <w:p w14:paraId="049A669C" w14:textId="5E99CBBA" w:rsidR="00194164" w:rsidRPr="00B34163" w:rsidRDefault="00F70C87" w:rsidP="00F70C87">
      <w:pPr>
        <w:pStyle w:val="Head02English"/>
        <w:rPr>
          <w:rFonts w:ascii="Cambria" w:hAnsi="Cambria"/>
          <w:sz w:val="26"/>
          <w:szCs w:val="26"/>
        </w:rPr>
      </w:pPr>
      <w:bookmarkStart w:id="41" w:name="_Toc164430423"/>
      <w:r w:rsidRPr="00B34163">
        <w:rPr>
          <w:rFonts w:ascii="Cambria" w:hAnsi="Cambria"/>
          <w:sz w:val="26"/>
          <w:szCs w:val="26"/>
        </w:rPr>
        <w:t xml:space="preserve">Assessment of </w:t>
      </w:r>
      <w:r w:rsidR="000D2623" w:rsidRPr="00B34163">
        <w:rPr>
          <w:rFonts w:ascii="Cambria" w:hAnsi="Cambria"/>
          <w:sz w:val="26"/>
          <w:szCs w:val="26"/>
        </w:rPr>
        <w:t>land and resource tenure in the project area</w:t>
      </w:r>
      <w:bookmarkEnd w:id="41"/>
      <w:r w:rsidR="00395993" w:rsidRPr="00D253E9">
        <w:rPr>
          <w:rStyle w:val="FootnoteReference"/>
          <w:rFonts w:ascii="Cambria" w:eastAsia="Times New Roman" w:hAnsi="Cambria" w:cs="Calibri"/>
          <w:color w:val="000000"/>
          <w:sz w:val="20"/>
        </w:rPr>
        <w:footnoteReference w:id="4"/>
      </w:r>
    </w:p>
    <w:p w14:paraId="06158456" w14:textId="77777777" w:rsidR="00194164" w:rsidRPr="00B34163" w:rsidRDefault="00194164" w:rsidP="003F28D8">
      <w:pPr>
        <w:rPr>
          <w:rFonts w:ascii="Cambria" w:hAnsi="Cambria"/>
          <w:lang w:val="en-GB"/>
        </w:rPr>
      </w:pPr>
    </w:p>
    <w:p w14:paraId="08C559F3" w14:textId="241DE9AB" w:rsidR="00925762" w:rsidRPr="00B34163" w:rsidRDefault="003834E4" w:rsidP="003834E4">
      <w:pPr>
        <w:pStyle w:val="Head02English"/>
        <w:rPr>
          <w:rFonts w:ascii="Cambria" w:hAnsi="Cambria"/>
          <w:sz w:val="26"/>
          <w:szCs w:val="26"/>
        </w:rPr>
      </w:pPr>
      <w:bookmarkStart w:id="42" w:name="_Toc164430424"/>
      <w:r w:rsidRPr="00B34163">
        <w:rPr>
          <w:rFonts w:ascii="Cambria" w:hAnsi="Cambria"/>
          <w:sz w:val="26"/>
          <w:szCs w:val="26"/>
        </w:rPr>
        <w:t xml:space="preserve">Identification of </w:t>
      </w:r>
      <w:r w:rsidR="001B4033" w:rsidRPr="00B34163">
        <w:rPr>
          <w:rFonts w:ascii="Cambria" w:hAnsi="Cambria"/>
          <w:sz w:val="26"/>
          <w:szCs w:val="26"/>
        </w:rPr>
        <w:t>drivers contributing to biodiversity loss</w:t>
      </w:r>
      <w:bookmarkEnd w:id="42"/>
    </w:p>
    <w:p w14:paraId="0CD3BF9A" w14:textId="77777777" w:rsidR="00925762" w:rsidRPr="00B34163" w:rsidRDefault="00925762" w:rsidP="003F28D8">
      <w:pPr>
        <w:rPr>
          <w:rFonts w:ascii="Cambria" w:hAnsi="Cambria"/>
          <w:lang w:val="en-GB"/>
        </w:rPr>
      </w:pPr>
    </w:p>
    <w:p w14:paraId="08E547F6" w14:textId="165795DD" w:rsidR="0066660B" w:rsidRPr="00B34163" w:rsidRDefault="00DD29DD" w:rsidP="00DD29DD">
      <w:pPr>
        <w:pStyle w:val="Head02English"/>
        <w:rPr>
          <w:rFonts w:ascii="Cambria" w:hAnsi="Cambria"/>
          <w:sz w:val="26"/>
          <w:szCs w:val="26"/>
        </w:rPr>
      </w:pPr>
      <w:bookmarkStart w:id="43" w:name="_Toc164430425"/>
      <w:r w:rsidRPr="00B34163">
        <w:rPr>
          <w:rFonts w:ascii="Cambria" w:hAnsi="Cambria"/>
          <w:sz w:val="26"/>
          <w:szCs w:val="26"/>
        </w:rPr>
        <w:t xml:space="preserve">Evaluation of </w:t>
      </w:r>
      <w:r w:rsidR="00847964" w:rsidRPr="00B34163">
        <w:rPr>
          <w:rFonts w:ascii="Cambria" w:hAnsi="Cambria"/>
          <w:sz w:val="26"/>
          <w:szCs w:val="26"/>
        </w:rPr>
        <w:t>potential risks of displacement</w:t>
      </w:r>
      <w:bookmarkEnd w:id="43"/>
    </w:p>
    <w:p w14:paraId="14D8FD7D" w14:textId="77777777" w:rsidR="0066660B" w:rsidRPr="00B34163" w:rsidRDefault="0066660B" w:rsidP="003F28D8">
      <w:pPr>
        <w:rPr>
          <w:rFonts w:ascii="Cambria" w:hAnsi="Cambria"/>
          <w:lang w:val="en-GB"/>
        </w:rPr>
      </w:pPr>
    </w:p>
    <w:p w14:paraId="2EBCFB8E" w14:textId="1B2A636E" w:rsidR="00ED57FC" w:rsidRPr="00B34163" w:rsidRDefault="008C5EE4" w:rsidP="008C5EE4">
      <w:pPr>
        <w:pStyle w:val="Head02English"/>
        <w:rPr>
          <w:rFonts w:ascii="Cambria" w:hAnsi="Cambria"/>
          <w:sz w:val="26"/>
          <w:szCs w:val="26"/>
        </w:rPr>
      </w:pPr>
      <w:bookmarkStart w:id="44" w:name="_Toc164430426"/>
      <w:r w:rsidRPr="00B34163">
        <w:rPr>
          <w:rFonts w:ascii="Cambria" w:hAnsi="Cambria"/>
          <w:sz w:val="26"/>
          <w:szCs w:val="26"/>
        </w:rPr>
        <w:t xml:space="preserve">Description of </w:t>
      </w:r>
      <w:r w:rsidR="000D2623" w:rsidRPr="00B34163">
        <w:rPr>
          <w:rFonts w:ascii="Cambria" w:hAnsi="Cambria"/>
          <w:sz w:val="26"/>
          <w:szCs w:val="26"/>
        </w:rPr>
        <w:t xml:space="preserve">eligible activities </w:t>
      </w:r>
      <w:r w:rsidRPr="00B34163">
        <w:rPr>
          <w:rFonts w:ascii="Cambria" w:hAnsi="Cambria"/>
          <w:sz w:val="26"/>
          <w:szCs w:val="26"/>
        </w:rPr>
        <w:t>under the CBCP</w:t>
      </w:r>
      <w:bookmarkEnd w:id="44"/>
    </w:p>
    <w:p w14:paraId="60CA689F" w14:textId="66632A91" w:rsidR="003A0F69" w:rsidRPr="00B34163" w:rsidRDefault="003A0F69" w:rsidP="003F28D8">
      <w:pPr>
        <w:rPr>
          <w:rFonts w:ascii="Cambria" w:hAnsi="Cambria"/>
          <w:lang w:val="en-GB"/>
        </w:rPr>
      </w:pPr>
    </w:p>
    <w:p w14:paraId="251AF302" w14:textId="05EDBE23" w:rsidR="004279AD" w:rsidRPr="00B34163" w:rsidRDefault="00B87B29" w:rsidP="00B87B29">
      <w:pPr>
        <w:pStyle w:val="Head02English"/>
        <w:rPr>
          <w:rFonts w:ascii="Cambria" w:hAnsi="Cambria"/>
          <w:sz w:val="26"/>
          <w:szCs w:val="26"/>
        </w:rPr>
      </w:pPr>
      <w:bookmarkStart w:id="45" w:name="_Toc164430427"/>
      <w:r w:rsidRPr="00B34163">
        <w:rPr>
          <w:rFonts w:ascii="Cambria" w:hAnsi="Cambria"/>
          <w:sz w:val="26"/>
          <w:szCs w:val="26"/>
        </w:rPr>
        <w:t xml:space="preserve">Establishment of </w:t>
      </w:r>
      <w:r w:rsidR="000D2623" w:rsidRPr="00B34163">
        <w:rPr>
          <w:rFonts w:ascii="Cambria" w:hAnsi="Cambria"/>
          <w:sz w:val="26"/>
          <w:szCs w:val="26"/>
        </w:rPr>
        <w:t xml:space="preserve">key biodiversity indicators and metrics </w:t>
      </w:r>
      <w:r w:rsidRPr="00B34163">
        <w:rPr>
          <w:rFonts w:ascii="Cambria" w:hAnsi="Cambria"/>
          <w:sz w:val="26"/>
          <w:szCs w:val="26"/>
        </w:rPr>
        <w:t>for CBCP Activities</w:t>
      </w:r>
      <w:bookmarkEnd w:id="45"/>
    </w:p>
    <w:p w14:paraId="5B41AD0A" w14:textId="77777777" w:rsidR="00925762" w:rsidRPr="00B34163" w:rsidRDefault="00925762" w:rsidP="003F28D8">
      <w:pPr>
        <w:rPr>
          <w:rFonts w:ascii="Cambria" w:hAnsi="Cambria"/>
          <w:lang w:val="en-GB"/>
        </w:rPr>
      </w:pPr>
    </w:p>
    <w:p w14:paraId="7F87FFB2" w14:textId="2D133910" w:rsidR="00F84253" w:rsidRPr="00B34163" w:rsidRDefault="00F36D24" w:rsidP="00F36D24">
      <w:pPr>
        <w:pStyle w:val="Head02English"/>
        <w:rPr>
          <w:rFonts w:ascii="Cambria" w:hAnsi="Cambria"/>
        </w:rPr>
      </w:pPr>
      <w:bookmarkStart w:id="46" w:name="_Toc164430428"/>
      <w:r w:rsidRPr="00B34163">
        <w:rPr>
          <w:rFonts w:ascii="Cambria" w:hAnsi="Cambria"/>
          <w:sz w:val="26"/>
          <w:szCs w:val="26"/>
        </w:rPr>
        <w:t xml:space="preserve">Alignment with CBCP </w:t>
      </w:r>
      <w:r w:rsidR="0019479C" w:rsidRPr="00B34163">
        <w:rPr>
          <w:rFonts w:ascii="Cambria" w:hAnsi="Cambria"/>
          <w:sz w:val="26"/>
          <w:szCs w:val="26"/>
        </w:rPr>
        <w:t>core principles</w:t>
      </w:r>
      <w:bookmarkEnd w:id="46"/>
    </w:p>
    <w:p w14:paraId="606D5612" w14:textId="77777777" w:rsidR="00F84253" w:rsidRPr="00B34163" w:rsidRDefault="00F84253" w:rsidP="003F28D8">
      <w:pPr>
        <w:rPr>
          <w:rFonts w:ascii="Cambria" w:hAnsi="Cambria"/>
          <w:lang w:val="en-GB"/>
        </w:rPr>
      </w:pPr>
    </w:p>
    <w:p w14:paraId="51EF4ED6" w14:textId="766F49BB" w:rsidR="00ED57FC" w:rsidRPr="00B34163" w:rsidRDefault="00AC318C" w:rsidP="00AC318C">
      <w:pPr>
        <w:pStyle w:val="Head02English"/>
        <w:rPr>
          <w:rFonts w:ascii="Cambria" w:hAnsi="Cambria"/>
          <w:sz w:val="26"/>
          <w:szCs w:val="26"/>
        </w:rPr>
      </w:pPr>
      <w:bookmarkStart w:id="47" w:name="_Toc164430429"/>
      <w:r w:rsidRPr="00B34163">
        <w:rPr>
          <w:rFonts w:ascii="Cambria" w:hAnsi="Cambria"/>
          <w:sz w:val="26"/>
          <w:szCs w:val="26"/>
        </w:rPr>
        <w:t xml:space="preserve">Consideration of </w:t>
      </w:r>
      <w:r w:rsidR="0019479C" w:rsidRPr="00B34163">
        <w:rPr>
          <w:rFonts w:ascii="Cambria" w:hAnsi="Cambria"/>
          <w:sz w:val="26"/>
          <w:szCs w:val="26"/>
        </w:rPr>
        <w:t>additionality in project implementation</w:t>
      </w:r>
      <w:bookmarkEnd w:id="47"/>
    </w:p>
    <w:p w14:paraId="5B4BBFAE" w14:textId="690638A5" w:rsidR="00B53B1E" w:rsidRPr="00B34163" w:rsidRDefault="00B53B1E" w:rsidP="003F28D8">
      <w:pPr>
        <w:rPr>
          <w:rFonts w:ascii="Cambria" w:hAnsi="Cambria"/>
          <w:lang w:val="en-GB"/>
        </w:rPr>
      </w:pPr>
    </w:p>
    <w:p w14:paraId="12F09FAD" w14:textId="67806896" w:rsidR="00232819" w:rsidRPr="00B34163" w:rsidRDefault="00F36D24" w:rsidP="002D336A">
      <w:pPr>
        <w:pStyle w:val="Head02English"/>
        <w:ind w:left="709" w:hanging="709"/>
        <w:rPr>
          <w:rFonts w:ascii="Cambria" w:hAnsi="Cambria"/>
          <w:sz w:val="26"/>
          <w:szCs w:val="26"/>
        </w:rPr>
      </w:pPr>
      <w:bookmarkStart w:id="48" w:name="_Toc164430430"/>
      <w:r w:rsidRPr="00B34163">
        <w:rPr>
          <w:rFonts w:ascii="Cambria" w:hAnsi="Cambria"/>
          <w:sz w:val="26"/>
          <w:szCs w:val="26"/>
        </w:rPr>
        <w:t xml:space="preserve">Determination of </w:t>
      </w:r>
      <w:r w:rsidR="0019479C" w:rsidRPr="00B34163">
        <w:rPr>
          <w:rFonts w:ascii="Cambria" w:hAnsi="Cambria"/>
          <w:sz w:val="26"/>
          <w:szCs w:val="26"/>
        </w:rPr>
        <w:t>crediting period</w:t>
      </w:r>
      <w:bookmarkEnd w:id="48"/>
    </w:p>
    <w:p w14:paraId="51E124F6" w14:textId="77777777" w:rsidR="0066660B" w:rsidRPr="00B34163" w:rsidRDefault="0066660B" w:rsidP="003F28D8">
      <w:pPr>
        <w:rPr>
          <w:rFonts w:ascii="Cambria" w:hAnsi="Cambria"/>
          <w:lang w:val="en-GB"/>
        </w:rPr>
      </w:pPr>
    </w:p>
    <w:p w14:paraId="6FC4DA9F" w14:textId="222EBA32" w:rsidR="003969CF" w:rsidRPr="00B34163" w:rsidRDefault="00532804" w:rsidP="008E4200">
      <w:pPr>
        <w:pStyle w:val="Head02English"/>
        <w:ind w:left="709" w:hanging="709"/>
        <w:rPr>
          <w:rFonts w:ascii="Cambria" w:hAnsi="Cambria"/>
          <w:sz w:val="26"/>
          <w:szCs w:val="26"/>
        </w:rPr>
      </w:pPr>
      <w:bookmarkStart w:id="49" w:name="_Toc164430431"/>
      <w:bookmarkStart w:id="50" w:name="_Toc80091449"/>
      <w:bookmarkStart w:id="51" w:name="_Toc80091544"/>
      <w:bookmarkStart w:id="52" w:name="_Toc80091915"/>
      <w:bookmarkStart w:id="53" w:name="_Toc80092252"/>
      <w:r w:rsidRPr="00B34163">
        <w:rPr>
          <w:rFonts w:ascii="Cambria" w:hAnsi="Cambria"/>
          <w:sz w:val="26"/>
          <w:szCs w:val="26"/>
        </w:rPr>
        <w:t xml:space="preserve">Alignment from </w:t>
      </w:r>
      <w:r w:rsidR="0019479C" w:rsidRPr="00B34163">
        <w:rPr>
          <w:rFonts w:ascii="Cambria" w:hAnsi="Cambria"/>
          <w:sz w:val="26"/>
          <w:szCs w:val="26"/>
        </w:rPr>
        <w:t xml:space="preserve">local to global level (including reporting </w:t>
      </w:r>
      <w:r w:rsidR="003969CF" w:rsidRPr="00B34163">
        <w:rPr>
          <w:rFonts w:ascii="Cambria" w:hAnsi="Cambria"/>
          <w:sz w:val="26"/>
          <w:szCs w:val="26"/>
        </w:rPr>
        <w:t>NBSAPs)</w:t>
      </w:r>
      <w:bookmarkEnd w:id="49"/>
    </w:p>
    <w:p w14:paraId="28BC4411" w14:textId="0C249CDF" w:rsidR="003969CF" w:rsidRPr="00B34163" w:rsidRDefault="003969CF">
      <w:pPr>
        <w:spacing w:line="276" w:lineRule="auto"/>
        <w:jc w:val="left"/>
        <w:rPr>
          <w:rFonts w:ascii="Cambria" w:hAnsi="Cambria"/>
          <w:lang w:val="en-GB" w:eastAsia="ja-JP"/>
        </w:rPr>
      </w:pPr>
      <w:r w:rsidRPr="00B34163">
        <w:rPr>
          <w:rFonts w:ascii="Cambria" w:hAnsi="Cambria"/>
          <w:lang w:val="en-GB" w:eastAsia="ja-JP"/>
        </w:rPr>
        <w:br w:type="page"/>
      </w:r>
    </w:p>
    <w:p w14:paraId="073DFBF6" w14:textId="75FBC6DF" w:rsidR="00054AE4" w:rsidRPr="00B34163" w:rsidRDefault="003F759E" w:rsidP="005D6716">
      <w:pPr>
        <w:pStyle w:val="Head01English"/>
        <w:rPr>
          <w:rFonts w:ascii="Cambria" w:hAnsi="Cambria"/>
        </w:rPr>
      </w:pPr>
      <w:bookmarkStart w:id="54" w:name="_Toc164430432"/>
      <w:bookmarkStart w:id="55" w:name="_Hlk103093663"/>
      <w:bookmarkStart w:id="56" w:name="_Toc80091450"/>
      <w:bookmarkStart w:id="57" w:name="_Toc80091545"/>
      <w:bookmarkStart w:id="58" w:name="_Toc80091916"/>
      <w:bookmarkStart w:id="59" w:name="_Toc80092253"/>
      <w:bookmarkEnd w:id="50"/>
      <w:bookmarkEnd w:id="51"/>
      <w:bookmarkEnd w:id="52"/>
      <w:bookmarkEnd w:id="53"/>
      <w:r w:rsidRPr="00B34163">
        <w:rPr>
          <w:rFonts w:ascii="Cambria" w:hAnsi="Cambria"/>
        </w:rPr>
        <w:lastRenderedPageBreak/>
        <w:t xml:space="preserve">Stakeholder </w:t>
      </w:r>
      <w:r w:rsidR="00FA2D63">
        <w:rPr>
          <w:rFonts w:ascii="Cambria" w:hAnsi="Cambria"/>
        </w:rPr>
        <w:t>e</w:t>
      </w:r>
      <w:r w:rsidRPr="00B34163">
        <w:rPr>
          <w:rFonts w:ascii="Cambria" w:hAnsi="Cambria"/>
        </w:rPr>
        <w:t>ngagement</w:t>
      </w:r>
      <w:bookmarkEnd w:id="54"/>
    </w:p>
    <w:p w14:paraId="72EBFE6A" w14:textId="094764AF" w:rsidR="00921F0A" w:rsidRPr="00B34163" w:rsidRDefault="00010299" w:rsidP="00010299">
      <w:pPr>
        <w:pStyle w:val="Head02English"/>
        <w:rPr>
          <w:rFonts w:ascii="Cambria" w:hAnsi="Cambria"/>
          <w:sz w:val="26"/>
          <w:szCs w:val="26"/>
        </w:rPr>
      </w:pPr>
      <w:bookmarkStart w:id="60" w:name="_Toc164430433"/>
      <w:r w:rsidRPr="00B34163">
        <w:rPr>
          <w:rFonts w:ascii="Cambria" w:hAnsi="Cambria"/>
          <w:sz w:val="26"/>
          <w:szCs w:val="26"/>
        </w:rPr>
        <w:t xml:space="preserve">Engagement with the </w:t>
      </w:r>
      <w:r w:rsidR="0048685D">
        <w:rPr>
          <w:rFonts w:ascii="Cambria" w:hAnsi="Cambria"/>
          <w:sz w:val="26"/>
          <w:szCs w:val="26"/>
        </w:rPr>
        <w:t>c</w:t>
      </w:r>
      <w:r w:rsidRPr="00B34163">
        <w:rPr>
          <w:rFonts w:ascii="Cambria" w:hAnsi="Cambria"/>
          <w:sz w:val="26"/>
          <w:szCs w:val="26"/>
        </w:rPr>
        <w:t>ommunity</w:t>
      </w:r>
      <w:bookmarkEnd w:id="60"/>
    </w:p>
    <w:p w14:paraId="63821B69" w14:textId="77777777" w:rsidR="003F759E" w:rsidRPr="00B34163" w:rsidRDefault="003F759E" w:rsidP="003F759E">
      <w:pPr>
        <w:rPr>
          <w:rFonts w:ascii="Cambria" w:hAnsi="Cambria"/>
          <w:lang w:val="en-GB" w:eastAsia="ja-JP"/>
        </w:rPr>
      </w:pPr>
    </w:p>
    <w:p w14:paraId="1CF626AC" w14:textId="02A99A5B" w:rsidR="003F759E" w:rsidRPr="00B34163" w:rsidRDefault="00010299" w:rsidP="00010299">
      <w:pPr>
        <w:pStyle w:val="Head02English"/>
        <w:rPr>
          <w:rFonts w:ascii="Cambria" w:hAnsi="Cambria"/>
          <w:sz w:val="26"/>
          <w:szCs w:val="26"/>
        </w:rPr>
      </w:pPr>
      <w:bookmarkStart w:id="61" w:name="_Toc164430434"/>
      <w:r w:rsidRPr="00B34163">
        <w:rPr>
          <w:rFonts w:ascii="Cambria" w:hAnsi="Cambria"/>
          <w:sz w:val="26"/>
          <w:szCs w:val="26"/>
        </w:rPr>
        <w:t xml:space="preserve">Collaboration through </w:t>
      </w:r>
      <w:r w:rsidR="0048685D" w:rsidRPr="00B34163">
        <w:rPr>
          <w:rFonts w:ascii="Cambria" w:hAnsi="Cambria"/>
          <w:sz w:val="26"/>
          <w:szCs w:val="26"/>
        </w:rPr>
        <w:t>public-private partnerships</w:t>
      </w:r>
      <w:bookmarkEnd w:id="61"/>
    </w:p>
    <w:p w14:paraId="08279972" w14:textId="77777777" w:rsidR="003F759E" w:rsidRPr="00B34163" w:rsidRDefault="003F759E" w:rsidP="003F759E">
      <w:pPr>
        <w:rPr>
          <w:rFonts w:ascii="Cambria" w:hAnsi="Cambria"/>
          <w:lang w:val="en-GB" w:eastAsia="ja-JP"/>
        </w:rPr>
      </w:pPr>
    </w:p>
    <w:p w14:paraId="1E308EA4" w14:textId="0C89A3ED" w:rsidR="003F759E" w:rsidRPr="00B34163" w:rsidRDefault="007F0F46" w:rsidP="007F0F46">
      <w:pPr>
        <w:pStyle w:val="Head02English"/>
        <w:rPr>
          <w:rFonts w:ascii="Cambria" w:hAnsi="Cambria"/>
          <w:sz w:val="26"/>
          <w:szCs w:val="26"/>
        </w:rPr>
      </w:pPr>
      <w:bookmarkStart w:id="62" w:name="_Toc164430435"/>
      <w:r w:rsidRPr="00B34163">
        <w:rPr>
          <w:rFonts w:ascii="Cambria" w:hAnsi="Cambria"/>
          <w:sz w:val="26"/>
          <w:szCs w:val="26"/>
        </w:rPr>
        <w:t xml:space="preserve">Involvement of </w:t>
      </w:r>
      <w:r w:rsidR="0048685D" w:rsidRPr="00B34163">
        <w:rPr>
          <w:rFonts w:ascii="Cambria" w:hAnsi="Cambria"/>
          <w:sz w:val="26"/>
          <w:szCs w:val="26"/>
        </w:rPr>
        <w:t>local communities and indigenous peoples</w:t>
      </w:r>
      <w:bookmarkEnd w:id="62"/>
    </w:p>
    <w:p w14:paraId="2A104D43" w14:textId="77777777" w:rsidR="003F759E" w:rsidRPr="00B34163" w:rsidRDefault="003F759E" w:rsidP="003F759E">
      <w:pPr>
        <w:rPr>
          <w:rFonts w:ascii="Cambria" w:hAnsi="Cambria"/>
          <w:lang w:val="en-GB" w:eastAsia="ja-JP"/>
        </w:rPr>
      </w:pPr>
    </w:p>
    <w:p w14:paraId="1C27DAD9" w14:textId="08792241" w:rsidR="003F759E" w:rsidRPr="00B34163" w:rsidRDefault="007F0F46" w:rsidP="007F0F46">
      <w:pPr>
        <w:pStyle w:val="Head02English"/>
        <w:rPr>
          <w:rFonts w:ascii="Cambria" w:hAnsi="Cambria"/>
          <w:sz w:val="26"/>
          <w:szCs w:val="26"/>
        </w:rPr>
      </w:pPr>
      <w:bookmarkStart w:id="63" w:name="_Toc164430436"/>
      <w:r w:rsidRPr="00B34163">
        <w:rPr>
          <w:rFonts w:ascii="Cambria" w:hAnsi="Cambria"/>
          <w:sz w:val="26"/>
          <w:szCs w:val="26"/>
        </w:rPr>
        <w:t xml:space="preserve">Provision of </w:t>
      </w:r>
      <w:r w:rsidR="0048685D" w:rsidRPr="00B34163">
        <w:rPr>
          <w:rFonts w:ascii="Cambria" w:hAnsi="Cambria"/>
          <w:sz w:val="26"/>
          <w:szCs w:val="26"/>
        </w:rPr>
        <w:t>social and environmental safeguards</w:t>
      </w:r>
      <w:bookmarkEnd w:id="63"/>
    </w:p>
    <w:p w14:paraId="57A624A1" w14:textId="77777777" w:rsidR="003F759E" w:rsidRPr="00B34163" w:rsidRDefault="003F759E" w:rsidP="003F759E">
      <w:pPr>
        <w:rPr>
          <w:rFonts w:ascii="Cambria" w:hAnsi="Cambria"/>
          <w:lang w:val="en-GB" w:eastAsia="ja-JP"/>
        </w:rPr>
      </w:pPr>
    </w:p>
    <w:p w14:paraId="2AC3700B" w14:textId="4AE102EC" w:rsidR="007A07AF" w:rsidRPr="00B34163" w:rsidRDefault="007A07AF" w:rsidP="007A07AF">
      <w:pPr>
        <w:pStyle w:val="Head02English"/>
        <w:rPr>
          <w:rFonts w:ascii="Cambria" w:hAnsi="Cambria"/>
          <w:sz w:val="26"/>
          <w:szCs w:val="26"/>
        </w:rPr>
      </w:pPr>
      <w:bookmarkStart w:id="64" w:name="_Toc164430437"/>
      <w:r w:rsidRPr="00B34163">
        <w:rPr>
          <w:rFonts w:ascii="Cambria" w:hAnsi="Cambria"/>
          <w:sz w:val="26"/>
          <w:szCs w:val="26"/>
        </w:rPr>
        <w:t xml:space="preserve">Description of the </w:t>
      </w:r>
      <w:r w:rsidR="007204FD">
        <w:rPr>
          <w:rFonts w:ascii="Cambria" w:hAnsi="Cambria"/>
          <w:sz w:val="26"/>
          <w:szCs w:val="26"/>
        </w:rPr>
        <w:t xml:space="preserve">public </w:t>
      </w:r>
      <w:r w:rsidR="0048685D" w:rsidRPr="00B34163">
        <w:rPr>
          <w:rFonts w:ascii="Cambria" w:hAnsi="Cambria"/>
          <w:sz w:val="26"/>
          <w:szCs w:val="26"/>
        </w:rPr>
        <w:t>consultation process</w:t>
      </w:r>
      <w:bookmarkEnd w:id="64"/>
    </w:p>
    <w:p w14:paraId="3CD5EBC4" w14:textId="77777777" w:rsidR="007A07AF" w:rsidRPr="00B34163" w:rsidRDefault="007A07AF" w:rsidP="003F759E">
      <w:pPr>
        <w:rPr>
          <w:rFonts w:ascii="Cambria" w:hAnsi="Cambria"/>
          <w:lang w:val="en-GB" w:eastAsia="ja-JP"/>
        </w:rPr>
      </w:pPr>
    </w:p>
    <w:bookmarkEnd w:id="55"/>
    <w:p w14:paraId="2CD91D39" w14:textId="38179667" w:rsidR="00B275AD" w:rsidRPr="00B34163" w:rsidRDefault="003B7ACA" w:rsidP="003F28D8">
      <w:pPr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215B137B" w14:textId="7A23DCED" w:rsidR="00B275AD" w:rsidRPr="00B34163" w:rsidRDefault="007F1B68" w:rsidP="005D6716">
      <w:pPr>
        <w:pStyle w:val="Head01English"/>
        <w:rPr>
          <w:rFonts w:ascii="Cambria" w:hAnsi="Cambria"/>
        </w:rPr>
      </w:pPr>
      <w:bookmarkStart w:id="65" w:name="_Toc164430438"/>
      <w:r w:rsidRPr="00B34163">
        <w:rPr>
          <w:rFonts w:ascii="Cambria" w:hAnsi="Cambria"/>
        </w:rPr>
        <w:lastRenderedPageBreak/>
        <w:t xml:space="preserve">Risk assessment and </w:t>
      </w:r>
      <w:r w:rsidR="00AD4042">
        <w:rPr>
          <w:rFonts w:ascii="Cambria" w:hAnsi="Cambria"/>
        </w:rPr>
        <w:t>m</w:t>
      </w:r>
      <w:r w:rsidRPr="00B34163">
        <w:rPr>
          <w:rFonts w:ascii="Cambria" w:hAnsi="Cambria"/>
        </w:rPr>
        <w:t>anagement</w:t>
      </w:r>
      <w:bookmarkEnd w:id="65"/>
    </w:p>
    <w:p w14:paraId="3EB9BFEB" w14:textId="6C8B7BCD" w:rsidR="00BF2689" w:rsidRPr="00B34163" w:rsidRDefault="00497801" w:rsidP="00497801">
      <w:pPr>
        <w:pStyle w:val="Head02English"/>
        <w:rPr>
          <w:rFonts w:ascii="Cambria" w:hAnsi="Cambria"/>
          <w:sz w:val="26"/>
          <w:szCs w:val="26"/>
        </w:rPr>
      </w:pPr>
      <w:bookmarkStart w:id="66" w:name="_Toc164430439"/>
      <w:r w:rsidRPr="00B34163">
        <w:rPr>
          <w:rFonts w:ascii="Cambria" w:hAnsi="Cambria"/>
          <w:sz w:val="26"/>
          <w:szCs w:val="26"/>
        </w:rPr>
        <w:t xml:space="preserve">Environmental </w:t>
      </w:r>
      <w:r w:rsidR="00AD4042" w:rsidRPr="00B34163">
        <w:rPr>
          <w:rFonts w:ascii="Cambria" w:hAnsi="Cambria"/>
          <w:sz w:val="26"/>
          <w:szCs w:val="26"/>
        </w:rPr>
        <w:t>risk analysis</w:t>
      </w:r>
      <w:bookmarkEnd w:id="66"/>
    </w:p>
    <w:p w14:paraId="19D90794" w14:textId="77777777" w:rsidR="00DC4FCA" w:rsidRPr="00B34163" w:rsidRDefault="00DC4FCA" w:rsidP="00DC4FCA">
      <w:pPr>
        <w:rPr>
          <w:rFonts w:ascii="Cambria" w:hAnsi="Cambria"/>
          <w:lang w:val="en-GB" w:eastAsia="ja-JP"/>
        </w:rPr>
      </w:pPr>
    </w:p>
    <w:p w14:paraId="466FF65B" w14:textId="6361807A" w:rsidR="007F1B68" w:rsidRPr="00B34163" w:rsidRDefault="00497801" w:rsidP="00497801">
      <w:pPr>
        <w:pStyle w:val="Head02English"/>
        <w:rPr>
          <w:rFonts w:ascii="Cambria" w:hAnsi="Cambria"/>
          <w:sz w:val="26"/>
          <w:szCs w:val="26"/>
        </w:rPr>
      </w:pPr>
      <w:bookmarkStart w:id="67" w:name="_Toc164430440"/>
      <w:r w:rsidRPr="00B34163">
        <w:rPr>
          <w:rFonts w:ascii="Cambria" w:hAnsi="Cambria"/>
          <w:sz w:val="26"/>
          <w:szCs w:val="26"/>
        </w:rPr>
        <w:t xml:space="preserve">Social </w:t>
      </w:r>
      <w:r w:rsidR="00AD4042" w:rsidRPr="00B34163">
        <w:rPr>
          <w:rFonts w:ascii="Cambria" w:hAnsi="Cambria"/>
          <w:sz w:val="26"/>
          <w:szCs w:val="26"/>
        </w:rPr>
        <w:t>risk evaluation</w:t>
      </w:r>
      <w:bookmarkEnd w:id="67"/>
    </w:p>
    <w:p w14:paraId="638B2EC1" w14:textId="77777777" w:rsidR="00DC4FCA" w:rsidRPr="00B34163" w:rsidRDefault="00DC4FCA" w:rsidP="00DC4FCA">
      <w:pPr>
        <w:rPr>
          <w:rFonts w:ascii="Cambria" w:hAnsi="Cambria"/>
          <w:lang w:val="en-GB" w:eastAsia="ja-JP"/>
        </w:rPr>
      </w:pPr>
    </w:p>
    <w:p w14:paraId="143F01C6" w14:textId="25661DCC" w:rsidR="007F1B68" w:rsidRPr="00B34163" w:rsidRDefault="00497801" w:rsidP="00497801">
      <w:pPr>
        <w:pStyle w:val="Head02English"/>
        <w:rPr>
          <w:rFonts w:ascii="Cambria" w:hAnsi="Cambria"/>
          <w:sz w:val="26"/>
          <w:szCs w:val="26"/>
        </w:rPr>
      </w:pPr>
      <w:bookmarkStart w:id="68" w:name="_Toc164430441"/>
      <w:r w:rsidRPr="00B34163">
        <w:rPr>
          <w:rFonts w:ascii="Cambria" w:hAnsi="Cambria"/>
          <w:sz w:val="26"/>
          <w:szCs w:val="26"/>
        </w:rPr>
        <w:t xml:space="preserve">Financial </w:t>
      </w:r>
      <w:r w:rsidR="00AD4042" w:rsidRPr="00B34163">
        <w:rPr>
          <w:rFonts w:ascii="Cambria" w:hAnsi="Cambria"/>
          <w:sz w:val="26"/>
          <w:szCs w:val="26"/>
        </w:rPr>
        <w:t>risk assessment</w:t>
      </w:r>
      <w:bookmarkEnd w:id="68"/>
    </w:p>
    <w:p w14:paraId="68B0A79C" w14:textId="77777777" w:rsidR="00DC4FCA" w:rsidRPr="00B34163" w:rsidRDefault="00DC4FCA" w:rsidP="00DC4FCA">
      <w:pPr>
        <w:rPr>
          <w:rFonts w:ascii="Cambria" w:hAnsi="Cambria"/>
          <w:lang w:val="en-GB" w:eastAsia="ja-JP"/>
        </w:rPr>
      </w:pPr>
    </w:p>
    <w:p w14:paraId="6CD9EA62" w14:textId="01E8A33A" w:rsidR="007F1B68" w:rsidRPr="00B34163" w:rsidRDefault="00C147B4" w:rsidP="00C147B4">
      <w:pPr>
        <w:pStyle w:val="Head02English"/>
        <w:rPr>
          <w:rFonts w:ascii="Cambria" w:hAnsi="Cambria"/>
          <w:sz w:val="26"/>
          <w:szCs w:val="26"/>
        </w:rPr>
      </w:pPr>
      <w:bookmarkStart w:id="69" w:name="_Toc164430442"/>
      <w:r w:rsidRPr="00B34163">
        <w:rPr>
          <w:rFonts w:ascii="Cambria" w:hAnsi="Cambria"/>
          <w:sz w:val="26"/>
          <w:szCs w:val="26"/>
        </w:rPr>
        <w:t xml:space="preserve">Mitigation </w:t>
      </w:r>
      <w:r w:rsidR="00AD4042" w:rsidRPr="00B34163">
        <w:rPr>
          <w:rFonts w:ascii="Cambria" w:hAnsi="Cambria"/>
          <w:sz w:val="26"/>
          <w:szCs w:val="26"/>
        </w:rPr>
        <w:t>strategies and contingency plans</w:t>
      </w:r>
      <w:bookmarkEnd w:id="69"/>
    </w:p>
    <w:p w14:paraId="1441A672" w14:textId="77777777" w:rsidR="00DC4FCA" w:rsidRPr="00B34163" w:rsidRDefault="00DC4FCA" w:rsidP="00DC4FCA">
      <w:pPr>
        <w:rPr>
          <w:rFonts w:ascii="Cambria" w:hAnsi="Cambria"/>
          <w:lang w:val="en-GB" w:eastAsia="ja-JP"/>
        </w:rPr>
      </w:pPr>
    </w:p>
    <w:p w14:paraId="20DF036B" w14:textId="1609034D" w:rsidR="00CD2796" w:rsidRPr="00B34163" w:rsidRDefault="003B7ACA" w:rsidP="003F28D8">
      <w:pPr>
        <w:jc w:val="left"/>
        <w:rPr>
          <w:rFonts w:ascii="Cambria" w:hAnsi="Cambria"/>
          <w:lang w:val="en-GB" w:eastAsia="es-ES"/>
        </w:rPr>
      </w:pPr>
      <w:r w:rsidRPr="00B34163">
        <w:rPr>
          <w:rFonts w:ascii="Cambria" w:hAnsi="Cambria"/>
          <w:lang w:val="en-GB" w:eastAsia="es-ES"/>
        </w:rPr>
        <w:br w:type="page"/>
      </w:r>
    </w:p>
    <w:p w14:paraId="7CA829CD" w14:textId="5E8CC38F" w:rsidR="003055A3" w:rsidRPr="00B34163" w:rsidRDefault="003055A3" w:rsidP="003055A3">
      <w:pPr>
        <w:pStyle w:val="Head01English"/>
        <w:rPr>
          <w:rFonts w:ascii="Cambria" w:hAnsi="Cambria"/>
        </w:rPr>
      </w:pPr>
      <w:bookmarkStart w:id="70" w:name="_Toc164430443"/>
      <w:bookmarkStart w:id="71" w:name="_Hlk103093636"/>
      <w:bookmarkStart w:id="72" w:name="_Hlk103093760"/>
      <w:r w:rsidRPr="00B34163">
        <w:rPr>
          <w:rFonts w:ascii="Cambria" w:hAnsi="Cambria"/>
        </w:rPr>
        <w:lastRenderedPageBreak/>
        <w:t xml:space="preserve">Methodology </w:t>
      </w:r>
      <w:r w:rsidR="00AD4042">
        <w:rPr>
          <w:rFonts w:ascii="Cambria" w:hAnsi="Cambria"/>
        </w:rPr>
        <w:t>s</w:t>
      </w:r>
      <w:r w:rsidRPr="00B34163">
        <w:rPr>
          <w:rFonts w:ascii="Cambria" w:hAnsi="Cambria"/>
        </w:rPr>
        <w:t>election</w:t>
      </w:r>
      <w:bookmarkEnd w:id="70"/>
      <w:r w:rsidR="00894486" w:rsidRPr="00D253E9">
        <w:rPr>
          <w:rStyle w:val="FootnoteReference"/>
          <w:rFonts w:ascii="Cambria" w:hAnsi="Cambria" w:cs="Calibri"/>
          <w:color w:val="000000"/>
          <w:sz w:val="20"/>
        </w:rPr>
        <w:footnoteReference w:id="5"/>
      </w:r>
    </w:p>
    <w:p w14:paraId="5A58A64A" w14:textId="68AE751B" w:rsidR="003055A3" w:rsidRPr="00B34163" w:rsidRDefault="003055A3" w:rsidP="003055A3">
      <w:pPr>
        <w:pStyle w:val="Head02English"/>
        <w:rPr>
          <w:rFonts w:ascii="Cambria" w:hAnsi="Cambria"/>
          <w:sz w:val="26"/>
          <w:szCs w:val="26"/>
        </w:rPr>
      </w:pPr>
      <w:bookmarkStart w:id="73" w:name="_Toc164430444"/>
      <w:r w:rsidRPr="00B34163">
        <w:rPr>
          <w:rFonts w:ascii="Cambria" w:hAnsi="Cambria"/>
          <w:sz w:val="26"/>
          <w:szCs w:val="26"/>
        </w:rPr>
        <w:t xml:space="preserve">Suitability of the </w:t>
      </w:r>
      <w:r w:rsidR="004127EF" w:rsidRPr="00B34163">
        <w:rPr>
          <w:rFonts w:ascii="Cambria" w:hAnsi="Cambria"/>
          <w:sz w:val="26"/>
          <w:szCs w:val="26"/>
        </w:rPr>
        <w:t>methodology for the project</w:t>
      </w:r>
      <w:bookmarkEnd w:id="73"/>
    </w:p>
    <w:bookmarkEnd w:id="71"/>
    <w:p w14:paraId="15F058CD" w14:textId="77777777" w:rsidR="003055A3" w:rsidRPr="00B34163" w:rsidRDefault="003055A3" w:rsidP="003055A3">
      <w:pPr>
        <w:rPr>
          <w:rFonts w:ascii="Cambria" w:hAnsi="Cambria"/>
          <w:lang w:val="en-GB"/>
        </w:rPr>
      </w:pPr>
    </w:p>
    <w:p w14:paraId="408B63E0" w14:textId="7C09DA69" w:rsidR="003055A3" w:rsidRPr="00B34163" w:rsidRDefault="003055A3" w:rsidP="003055A3">
      <w:pPr>
        <w:pStyle w:val="Head02English"/>
        <w:rPr>
          <w:rFonts w:ascii="Cambria" w:hAnsi="Cambria"/>
          <w:sz w:val="26"/>
          <w:szCs w:val="26"/>
        </w:rPr>
      </w:pPr>
      <w:bookmarkStart w:id="74" w:name="_Toc164430445"/>
      <w:r w:rsidRPr="00B34163">
        <w:rPr>
          <w:rFonts w:ascii="Cambria" w:hAnsi="Cambria"/>
          <w:sz w:val="26"/>
          <w:szCs w:val="26"/>
        </w:rPr>
        <w:t xml:space="preserve">Alignment with </w:t>
      </w:r>
      <w:r w:rsidR="004127EF" w:rsidRPr="00B34163">
        <w:rPr>
          <w:rFonts w:ascii="Cambria" w:hAnsi="Cambria"/>
          <w:sz w:val="26"/>
          <w:szCs w:val="26"/>
        </w:rPr>
        <w:t>project objectives</w:t>
      </w:r>
      <w:bookmarkEnd w:id="74"/>
    </w:p>
    <w:p w14:paraId="3E835314" w14:textId="77777777" w:rsidR="003055A3" w:rsidRPr="00B34163" w:rsidRDefault="003055A3" w:rsidP="003055A3">
      <w:pPr>
        <w:rPr>
          <w:rFonts w:ascii="Cambria" w:hAnsi="Cambria"/>
          <w:lang w:val="en-GB"/>
        </w:rPr>
      </w:pPr>
    </w:p>
    <w:p w14:paraId="4F1703C7" w14:textId="1746AF68" w:rsidR="003055A3" w:rsidRPr="00B34163" w:rsidRDefault="003055A3" w:rsidP="003055A3">
      <w:pPr>
        <w:pStyle w:val="Head02English"/>
        <w:rPr>
          <w:rFonts w:ascii="Cambria" w:hAnsi="Cambria"/>
          <w:sz w:val="26"/>
          <w:szCs w:val="26"/>
        </w:rPr>
      </w:pPr>
      <w:bookmarkStart w:id="75" w:name="_Toc164430446"/>
      <w:r w:rsidRPr="00B34163">
        <w:rPr>
          <w:rFonts w:ascii="Cambria" w:hAnsi="Cambria"/>
          <w:sz w:val="26"/>
          <w:szCs w:val="26"/>
        </w:rPr>
        <w:t xml:space="preserve">Feasibility within </w:t>
      </w:r>
      <w:r w:rsidR="004127EF" w:rsidRPr="00B34163">
        <w:rPr>
          <w:rFonts w:ascii="Cambria" w:hAnsi="Cambria"/>
          <w:sz w:val="26"/>
          <w:szCs w:val="26"/>
        </w:rPr>
        <w:t>project constraints</w:t>
      </w:r>
      <w:bookmarkEnd w:id="75"/>
    </w:p>
    <w:p w14:paraId="40F8B725" w14:textId="77777777" w:rsidR="003055A3" w:rsidRPr="00B34163" w:rsidRDefault="003055A3" w:rsidP="003055A3">
      <w:pPr>
        <w:rPr>
          <w:rFonts w:ascii="Cambria" w:hAnsi="Cambria"/>
          <w:lang w:val="en-GB"/>
        </w:rPr>
      </w:pPr>
    </w:p>
    <w:p w14:paraId="2096D5B8" w14:textId="75261FC3" w:rsidR="003055A3" w:rsidRPr="00B34163" w:rsidRDefault="003055A3" w:rsidP="003055A3">
      <w:pPr>
        <w:pStyle w:val="Head02English"/>
        <w:rPr>
          <w:rFonts w:ascii="Cambria" w:hAnsi="Cambria"/>
          <w:sz w:val="26"/>
          <w:szCs w:val="26"/>
        </w:rPr>
      </w:pPr>
      <w:bookmarkStart w:id="76" w:name="_Toc164430447"/>
      <w:r w:rsidRPr="00B34163">
        <w:rPr>
          <w:rFonts w:ascii="Cambria" w:hAnsi="Cambria"/>
          <w:sz w:val="26"/>
          <w:szCs w:val="26"/>
        </w:rPr>
        <w:t xml:space="preserve">Compatibility with </w:t>
      </w:r>
      <w:r w:rsidR="004127EF" w:rsidRPr="00B34163">
        <w:rPr>
          <w:rFonts w:ascii="Cambria" w:hAnsi="Cambria"/>
          <w:sz w:val="26"/>
          <w:szCs w:val="26"/>
        </w:rPr>
        <w:t>available resources</w:t>
      </w:r>
      <w:bookmarkEnd w:id="76"/>
    </w:p>
    <w:p w14:paraId="1F75937F" w14:textId="77777777" w:rsidR="003055A3" w:rsidRPr="00B34163" w:rsidRDefault="003055A3">
      <w:pPr>
        <w:spacing w:line="276" w:lineRule="auto"/>
        <w:jc w:val="left"/>
        <w:rPr>
          <w:rFonts w:ascii="Cambria" w:hAnsi="Cambria"/>
        </w:rPr>
      </w:pPr>
    </w:p>
    <w:p w14:paraId="26DD7B9C" w14:textId="19DBC732" w:rsidR="003055A3" w:rsidRPr="00B34163" w:rsidRDefault="003055A3">
      <w:pPr>
        <w:spacing w:line="276" w:lineRule="auto"/>
        <w:jc w:val="left"/>
        <w:rPr>
          <w:rFonts w:ascii="Cambria" w:eastAsia="Times New Roman" w:hAnsi="Cambria" w:cs="Arial"/>
          <w:b/>
          <w:bCs/>
          <w:color w:val="494336"/>
          <w:kern w:val="32"/>
          <w:sz w:val="30"/>
          <w:szCs w:val="30"/>
          <w:lang w:val="en-GB" w:eastAsia="es-ES"/>
        </w:rPr>
      </w:pPr>
      <w:r w:rsidRPr="00B34163">
        <w:rPr>
          <w:rFonts w:ascii="Cambria" w:hAnsi="Cambria"/>
        </w:rPr>
        <w:br w:type="page"/>
      </w:r>
    </w:p>
    <w:p w14:paraId="4DAEC526" w14:textId="1D3061E0" w:rsidR="00036865" w:rsidRPr="00B34163" w:rsidRDefault="00102565" w:rsidP="005D6716">
      <w:pPr>
        <w:pStyle w:val="Head01English"/>
        <w:rPr>
          <w:rFonts w:ascii="Cambria" w:hAnsi="Cambria"/>
        </w:rPr>
      </w:pPr>
      <w:bookmarkStart w:id="77" w:name="_Toc164430448"/>
      <w:r w:rsidRPr="00B34163">
        <w:rPr>
          <w:rFonts w:ascii="Cambria" w:hAnsi="Cambria"/>
        </w:rPr>
        <w:lastRenderedPageBreak/>
        <w:t>Benchmark</w:t>
      </w:r>
      <w:r w:rsidR="00972892" w:rsidRPr="00B34163">
        <w:rPr>
          <w:rFonts w:ascii="Cambria" w:hAnsi="Cambria"/>
        </w:rPr>
        <w:t xml:space="preserve"> </w:t>
      </w:r>
      <w:r w:rsidR="002F0299">
        <w:rPr>
          <w:rFonts w:ascii="Cambria" w:hAnsi="Cambria"/>
        </w:rPr>
        <w:t>a</w:t>
      </w:r>
      <w:r w:rsidR="00972892" w:rsidRPr="00B34163">
        <w:rPr>
          <w:rFonts w:ascii="Cambria" w:hAnsi="Cambria"/>
        </w:rPr>
        <w:t>ssessment</w:t>
      </w:r>
      <w:bookmarkEnd w:id="77"/>
    </w:p>
    <w:bookmarkEnd w:id="72"/>
    <w:p w14:paraId="65D174FD" w14:textId="7A20BBA6" w:rsidR="003B7ACA" w:rsidRPr="00B34163" w:rsidRDefault="003B7ACA" w:rsidP="00BB1603">
      <w:pPr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37379AC2" w14:textId="55AD6DE6" w:rsidR="0025129E" w:rsidRPr="00B34163" w:rsidRDefault="00972892" w:rsidP="005D6716">
      <w:pPr>
        <w:pStyle w:val="Head01English"/>
        <w:rPr>
          <w:rFonts w:ascii="Cambria" w:hAnsi="Cambria"/>
        </w:rPr>
      </w:pPr>
      <w:bookmarkStart w:id="78" w:name="_Toc164430449"/>
      <w:bookmarkStart w:id="79" w:name="_Hlk103093778"/>
      <w:r w:rsidRPr="00B34163">
        <w:rPr>
          <w:rFonts w:ascii="Cambria" w:hAnsi="Cambria"/>
        </w:rPr>
        <w:lastRenderedPageBreak/>
        <w:t xml:space="preserve">Implementation </w:t>
      </w:r>
      <w:r w:rsidR="0020044C">
        <w:rPr>
          <w:rFonts w:ascii="Cambria" w:hAnsi="Cambria"/>
        </w:rPr>
        <w:t>P</w:t>
      </w:r>
      <w:r w:rsidRPr="00B34163">
        <w:rPr>
          <w:rFonts w:ascii="Cambria" w:hAnsi="Cambria"/>
        </w:rPr>
        <w:t>lan</w:t>
      </w:r>
      <w:bookmarkEnd w:id="78"/>
    </w:p>
    <w:p w14:paraId="67D946FD" w14:textId="54BEDF80" w:rsidR="00EE0AAE" w:rsidRDefault="00EE0AAE" w:rsidP="00B12142">
      <w:pPr>
        <w:pStyle w:val="Head02English"/>
        <w:rPr>
          <w:rFonts w:ascii="Cambria" w:hAnsi="Cambria"/>
          <w:sz w:val="26"/>
          <w:szCs w:val="26"/>
        </w:rPr>
      </w:pPr>
      <w:bookmarkStart w:id="80" w:name="_Toc164430450"/>
      <w:bookmarkEnd w:id="79"/>
      <w:r>
        <w:rPr>
          <w:rFonts w:ascii="Cambria" w:hAnsi="Cambria"/>
          <w:sz w:val="26"/>
          <w:szCs w:val="26"/>
        </w:rPr>
        <w:t xml:space="preserve">Description of </w:t>
      </w:r>
      <w:r w:rsidR="002F0299" w:rsidRPr="00EE0AAE">
        <w:rPr>
          <w:rFonts w:ascii="Cambria" w:hAnsi="Cambria"/>
          <w:sz w:val="26"/>
          <w:szCs w:val="26"/>
        </w:rPr>
        <w:t>project actions and interventions</w:t>
      </w:r>
      <w:bookmarkEnd w:id="80"/>
    </w:p>
    <w:p w14:paraId="3378F169" w14:textId="77777777" w:rsidR="00EE0AAE" w:rsidRPr="003235AD" w:rsidRDefault="00EE0AAE" w:rsidP="003235AD"/>
    <w:p w14:paraId="540EA318" w14:textId="23EB1E65" w:rsidR="00972892" w:rsidRPr="00B34163" w:rsidRDefault="00B12142" w:rsidP="00B12142">
      <w:pPr>
        <w:pStyle w:val="Head02English"/>
        <w:rPr>
          <w:rFonts w:ascii="Cambria" w:hAnsi="Cambria"/>
          <w:sz w:val="26"/>
          <w:szCs w:val="26"/>
        </w:rPr>
      </w:pPr>
      <w:bookmarkStart w:id="81" w:name="_Toc164430451"/>
      <w:r w:rsidRPr="00B12142">
        <w:rPr>
          <w:rFonts w:ascii="Cambria" w:hAnsi="Cambria"/>
          <w:sz w:val="26"/>
          <w:szCs w:val="26"/>
        </w:rPr>
        <w:t xml:space="preserve">Anticipated </w:t>
      </w:r>
      <w:r w:rsidR="002F0299" w:rsidRPr="00B12142">
        <w:rPr>
          <w:rFonts w:ascii="Cambria" w:hAnsi="Cambria"/>
          <w:sz w:val="26"/>
          <w:szCs w:val="26"/>
        </w:rPr>
        <w:t>biodiversity gains</w:t>
      </w:r>
      <w:bookmarkEnd w:id="81"/>
    </w:p>
    <w:p w14:paraId="18485365" w14:textId="77777777" w:rsidR="00972892" w:rsidRPr="00B34163" w:rsidRDefault="00972892" w:rsidP="00972892">
      <w:pPr>
        <w:rPr>
          <w:rFonts w:ascii="Cambria" w:hAnsi="Cambria"/>
          <w:lang w:val="en-GB" w:eastAsia="ja-JP"/>
        </w:rPr>
      </w:pPr>
    </w:p>
    <w:p w14:paraId="7BDE4B71" w14:textId="47C4F802" w:rsidR="00972892" w:rsidRPr="00B34163" w:rsidRDefault="00913DFD" w:rsidP="00913DFD">
      <w:pPr>
        <w:pStyle w:val="Head02English"/>
        <w:rPr>
          <w:rFonts w:ascii="Cambria" w:hAnsi="Cambria"/>
          <w:sz w:val="26"/>
          <w:szCs w:val="26"/>
        </w:rPr>
      </w:pPr>
      <w:bookmarkStart w:id="82" w:name="_Toc164430452"/>
      <w:r w:rsidRPr="00913DFD">
        <w:rPr>
          <w:rFonts w:ascii="Cambria" w:hAnsi="Cambria"/>
          <w:sz w:val="26"/>
          <w:szCs w:val="26"/>
        </w:rPr>
        <w:t xml:space="preserve">Milestones and </w:t>
      </w:r>
      <w:r w:rsidR="002F0299" w:rsidRPr="00913DFD">
        <w:rPr>
          <w:rFonts w:ascii="Cambria" w:hAnsi="Cambria"/>
          <w:sz w:val="26"/>
          <w:szCs w:val="26"/>
        </w:rPr>
        <w:t>timeline for implementation</w:t>
      </w:r>
      <w:bookmarkEnd w:id="82"/>
    </w:p>
    <w:p w14:paraId="4B1903F6" w14:textId="77777777" w:rsidR="00972892" w:rsidRPr="00B34163" w:rsidRDefault="00972892" w:rsidP="00972892">
      <w:pPr>
        <w:rPr>
          <w:rFonts w:ascii="Cambria" w:hAnsi="Cambria"/>
          <w:lang w:val="en-GB" w:eastAsia="ja-JP"/>
        </w:rPr>
      </w:pPr>
    </w:p>
    <w:p w14:paraId="07CF7CF0" w14:textId="2EF5D63B" w:rsidR="00972892" w:rsidRPr="00B34163" w:rsidRDefault="00972892" w:rsidP="00972892">
      <w:pPr>
        <w:pStyle w:val="Head02English"/>
        <w:rPr>
          <w:rFonts w:ascii="Cambria" w:hAnsi="Cambria"/>
          <w:sz w:val="26"/>
          <w:szCs w:val="26"/>
        </w:rPr>
      </w:pPr>
      <w:bookmarkStart w:id="83" w:name="_Toc164430453"/>
      <w:r w:rsidRPr="00B34163">
        <w:rPr>
          <w:rFonts w:ascii="Cambria" w:eastAsia="Times New Roman" w:hAnsi="Cambria"/>
          <w:sz w:val="26"/>
          <w:szCs w:val="26"/>
        </w:rPr>
        <w:t xml:space="preserve">Roles and </w:t>
      </w:r>
      <w:r w:rsidR="002F0299">
        <w:rPr>
          <w:rFonts w:ascii="Cambria" w:eastAsia="Times New Roman" w:hAnsi="Cambria"/>
          <w:sz w:val="26"/>
          <w:szCs w:val="26"/>
        </w:rPr>
        <w:t>r</w:t>
      </w:r>
      <w:r w:rsidRPr="00B34163">
        <w:rPr>
          <w:rFonts w:ascii="Cambria" w:eastAsia="Times New Roman" w:hAnsi="Cambria"/>
          <w:sz w:val="26"/>
          <w:szCs w:val="26"/>
        </w:rPr>
        <w:t>esponsibilities</w:t>
      </w:r>
      <w:bookmarkEnd w:id="83"/>
    </w:p>
    <w:p w14:paraId="42D73876" w14:textId="77777777" w:rsidR="00972892" w:rsidRPr="00B34163" w:rsidRDefault="00972892" w:rsidP="00972892">
      <w:pPr>
        <w:rPr>
          <w:rFonts w:ascii="Cambria" w:hAnsi="Cambria"/>
          <w:lang w:val="en-GB" w:eastAsia="ja-JP"/>
        </w:rPr>
      </w:pPr>
    </w:p>
    <w:p w14:paraId="23388325" w14:textId="0602EA63" w:rsidR="00972892" w:rsidRPr="00B34163" w:rsidRDefault="003E5862" w:rsidP="003E5862">
      <w:pPr>
        <w:pStyle w:val="Head02English"/>
        <w:rPr>
          <w:rFonts w:ascii="Cambria" w:hAnsi="Cambria"/>
          <w:sz w:val="26"/>
          <w:szCs w:val="26"/>
        </w:rPr>
      </w:pPr>
      <w:bookmarkStart w:id="84" w:name="_Toc164430454"/>
      <w:r w:rsidRPr="003E5862">
        <w:rPr>
          <w:rFonts w:ascii="Cambria" w:hAnsi="Cambria"/>
          <w:sz w:val="26"/>
          <w:szCs w:val="26"/>
        </w:rPr>
        <w:t xml:space="preserve">Contingency </w:t>
      </w:r>
      <w:r w:rsidR="002F0299" w:rsidRPr="003E5862">
        <w:rPr>
          <w:rFonts w:ascii="Cambria" w:hAnsi="Cambria"/>
          <w:sz w:val="26"/>
          <w:szCs w:val="26"/>
        </w:rPr>
        <w:t>plans for potential challenges</w:t>
      </w:r>
      <w:bookmarkEnd w:id="84"/>
    </w:p>
    <w:p w14:paraId="343F3996" w14:textId="77777777" w:rsidR="00972892" w:rsidRPr="00B34163" w:rsidRDefault="00972892" w:rsidP="00972892">
      <w:pPr>
        <w:rPr>
          <w:rFonts w:ascii="Cambria" w:hAnsi="Cambria"/>
          <w:lang w:val="en-GB" w:eastAsia="ja-JP"/>
        </w:rPr>
      </w:pPr>
    </w:p>
    <w:p w14:paraId="6CBB8F18" w14:textId="6A03166C" w:rsidR="00972892" w:rsidRPr="00B34163" w:rsidRDefault="00972892" w:rsidP="00972892">
      <w:pPr>
        <w:pStyle w:val="Head02English"/>
        <w:rPr>
          <w:rFonts w:ascii="Cambria" w:hAnsi="Cambria"/>
          <w:sz w:val="26"/>
          <w:szCs w:val="26"/>
        </w:rPr>
      </w:pPr>
      <w:bookmarkStart w:id="85" w:name="_Toc164430455"/>
      <w:r w:rsidRPr="00B34163">
        <w:rPr>
          <w:rFonts w:ascii="Cambria" w:hAnsi="Cambria"/>
          <w:sz w:val="26"/>
          <w:szCs w:val="26"/>
        </w:rPr>
        <w:t>Credits calculation</w:t>
      </w:r>
      <w:bookmarkEnd w:id="85"/>
    </w:p>
    <w:p w14:paraId="55C6F88E" w14:textId="77777777" w:rsidR="00B34163" w:rsidRDefault="00B34163" w:rsidP="00B34163">
      <w:pPr>
        <w:rPr>
          <w:rFonts w:ascii="Cambria" w:hAnsi="Cambria"/>
          <w:lang w:val="en-GB" w:eastAsia="ja-JP"/>
        </w:rPr>
      </w:pPr>
    </w:p>
    <w:p w14:paraId="30E95B7B" w14:textId="111E7669" w:rsidR="007614EE" w:rsidRPr="00181F32" w:rsidRDefault="00EE0AAE" w:rsidP="00EE0AAE">
      <w:pPr>
        <w:pStyle w:val="Head02English"/>
        <w:rPr>
          <w:rFonts w:ascii="Cambria" w:hAnsi="Cambria"/>
          <w:sz w:val="26"/>
          <w:szCs w:val="26"/>
        </w:rPr>
      </w:pPr>
      <w:bookmarkStart w:id="86" w:name="_Toc164430456"/>
      <w:r w:rsidRPr="00EE0AAE">
        <w:rPr>
          <w:rFonts w:ascii="Cambria" w:hAnsi="Cambria"/>
          <w:sz w:val="26"/>
          <w:szCs w:val="26"/>
        </w:rPr>
        <w:t xml:space="preserve">Financial </w:t>
      </w:r>
      <w:r w:rsidR="002F0299" w:rsidRPr="00EE0AAE">
        <w:rPr>
          <w:rFonts w:ascii="Cambria" w:hAnsi="Cambria"/>
          <w:sz w:val="26"/>
          <w:szCs w:val="26"/>
        </w:rPr>
        <w:t>plan for project actions and interventions</w:t>
      </w:r>
      <w:bookmarkEnd w:id="86"/>
    </w:p>
    <w:p w14:paraId="07F70192" w14:textId="77777777" w:rsidR="007614EE" w:rsidRDefault="007614EE" w:rsidP="00B34163">
      <w:pPr>
        <w:rPr>
          <w:rFonts w:ascii="Cambria" w:hAnsi="Cambria"/>
          <w:lang w:val="en-GB" w:eastAsia="ja-JP"/>
        </w:rPr>
      </w:pPr>
    </w:p>
    <w:p w14:paraId="02353900" w14:textId="0CA0F024" w:rsidR="00650DBC" w:rsidRDefault="009B61D3" w:rsidP="00B33685">
      <w:pPr>
        <w:pStyle w:val="Head02English"/>
        <w:rPr>
          <w:rFonts w:ascii="Cambria" w:hAnsi="Cambria"/>
          <w:sz w:val="26"/>
          <w:szCs w:val="26"/>
        </w:rPr>
      </w:pPr>
      <w:bookmarkStart w:id="87" w:name="_Toc164430457"/>
      <w:r>
        <w:rPr>
          <w:rFonts w:ascii="Cambria" w:hAnsi="Cambria"/>
          <w:sz w:val="26"/>
          <w:szCs w:val="26"/>
        </w:rPr>
        <w:t>Ag</w:t>
      </w:r>
      <w:r w:rsidR="00B33685" w:rsidRPr="00B33685">
        <w:rPr>
          <w:rFonts w:ascii="Cambria" w:hAnsi="Cambria"/>
          <w:sz w:val="26"/>
          <w:szCs w:val="26"/>
        </w:rPr>
        <w:t xml:space="preserve">reements on </w:t>
      </w:r>
      <w:r w:rsidR="002F0299" w:rsidRPr="00B33685">
        <w:rPr>
          <w:rFonts w:ascii="Cambria" w:hAnsi="Cambria"/>
          <w:sz w:val="26"/>
          <w:szCs w:val="26"/>
        </w:rPr>
        <w:t>benefit-sharing among stakeholders</w:t>
      </w:r>
      <w:bookmarkEnd w:id="87"/>
    </w:p>
    <w:p w14:paraId="031301A7" w14:textId="77777777" w:rsidR="00181F32" w:rsidRPr="00181F32" w:rsidRDefault="00181F32" w:rsidP="00181F32">
      <w:pPr>
        <w:rPr>
          <w:rFonts w:ascii="Cambria" w:hAnsi="Cambria"/>
          <w:lang w:val="en-GB" w:eastAsia="ja-JP"/>
        </w:rPr>
      </w:pPr>
    </w:p>
    <w:p w14:paraId="3590222B" w14:textId="5A7C243F" w:rsidR="00714967" w:rsidRPr="00B34163" w:rsidRDefault="00714967" w:rsidP="003F28D8">
      <w:pPr>
        <w:jc w:val="left"/>
        <w:rPr>
          <w:rFonts w:ascii="Cambria" w:hAnsi="Cambria"/>
          <w:lang w:val="en-GB" w:eastAsia="es-ES"/>
        </w:rPr>
      </w:pPr>
      <w:r w:rsidRPr="00B34163">
        <w:rPr>
          <w:rFonts w:ascii="Cambria" w:hAnsi="Cambria"/>
          <w:lang w:val="en-GB" w:eastAsia="es-ES"/>
        </w:rPr>
        <w:br w:type="page"/>
      </w:r>
    </w:p>
    <w:p w14:paraId="697C3661" w14:textId="76CE9186" w:rsidR="00ED57FC" w:rsidRPr="00B34163" w:rsidRDefault="005D6716" w:rsidP="005D6716">
      <w:pPr>
        <w:pStyle w:val="Head01English"/>
        <w:rPr>
          <w:rFonts w:ascii="Cambria" w:hAnsi="Cambria"/>
        </w:rPr>
      </w:pPr>
      <w:bookmarkStart w:id="88" w:name="_Toc164430458"/>
      <w:bookmarkStart w:id="89" w:name="_Hlk103093825"/>
      <w:bookmarkEnd w:id="56"/>
      <w:bookmarkEnd w:id="57"/>
      <w:bookmarkEnd w:id="58"/>
      <w:bookmarkEnd w:id="59"/>
      <w:r w:rsidRPr="00B34163">
        <w:rPr>
          <w:rFonts w:ascii="Cambria" w:hAnsi="Cambria"/>
        </w:rPr>
        <w:lastRenderedPageBreak/>
        <w:t xml:space="preserve">Monitoring and </w:t>
      </w:r>
      <w:r w:rsidR="00F6691A">
        <w:rPr>
          <w:rFonts w:ascii="Cambria" w:hAnsi="Cambria"/>
        </w:rPr>
        <w:t>v</w:t>
      </w:r>
      <w:r w:rsidRPr="00B34163">
        <w:rPr>
          <w:rFonts w:ascii="Cambria" w:hAnsi="Cambria"/>
        </w:rPr>
        <w:t>erification</w:t>
      </w:r>
      <w:bookmarkEnd w:id="88"/>
    </w:p>
    <w:p w14:paraId="5D3F21E5" w14:textId="30B9332B" w:rsidR="00ED57FC" w:rsidRPr="000C4ADB" w:rsidRDefault="000846FC" w:rsidP="000846FC">
      <w:pPr>
        <w:pStyle w:val="Head02English"/>
        <w:rPr>
          <w:rFonts w:ascii="Cambria" w:hAnsi="Cambria"/>
          <w:sz w:val="26"/>
          <w:szCs w:val="26"/>
        </w:rPr>
      </w:pPr>
      <w:bookmarkStart w:id="90" w:name="_Toc164430459"/>
      <w:r w:rsidRPr="000846FC">
        <w:rPr>
          <w:rFonts w:ascii="Cambria" w:hAnsi="Cambria"/>
          <w:sz w:val="26"/>
          <w:szCs w:val="26"/>
        </w:rPr>
        <w:t xml:space="preserve">Establishment of </w:t>
      </w:r>
      <w:r w:rsidR="002F0299" w:rsidRPr="000846FC">
        <w:rPr>
          <w:rFonts w:ascii="Cambria" w:hAnsi="Cambria"/>
          <w:sz w:val="26"/>
          <w:szCs w:val="26"/>
        </w:rPr>
        <w:t>key performance indicators</w:t>
      </w:r>
      <w:bookmarkEnd w:id="90"/>
    </w:p>
    <w:bookmarkEnd w:id="89"/>
    <w:p w14:paraId="38781A9E" w14:textId="1C268E92" w:rsidR="00283185" w:rsidRPr="00B34163" w:rsidRDefault="00283185" w:rsidP="003F28D8">
      <w:pPr>
        <w:rPr>
          <w:rFonts w:ascii="Cambria" w:hAnsi="Cambria"/>
          <w:lang w:val="en-GB"/>
        </w:rPr>
      </w:pPr>
    </w:p>
    <w:p w14:paraId="351758FE" w14:textId="04EC04EE" w:rsidR="00ED57FC" w:rsidRPr="000C4ADB" w:rsidRDefault="000846FC" w:rsidP="000846FC">
      <w:pPr>
        <w:pStyle w:val="Head02English"/>
        <w:rPr>
          <w:rFonts w:ascii="Cambria" w:hAnsi="Cambria"/>
          <w:sz w:val="26"/>
          <w:szCs w:val="26"/>
        </w:rPr>
      </w:pPr>
      <w:bookmarkStart w:id="91" w:name="_Toc164430460"/>
      <w:r w:rsidRPr="000846FC">
        <w:rPr>
          <w:rFonts w:ascii="Cambria" w:hAnsi="Cambria"/>
          <w:sz w:val="26"/>
          <w:szCs w:val="26"/>
        </w:rPr>
        <w:t xml:space="preserve">Procedures for </w:t>
      </w:r>
      <w:r w:rsidR="002F0299" w:rsidRPr="000846FC">
        <w:rPr>
          <w:rFonts w:ascii="Cambria" w:hAnsi="Cambria"/>
          <w:sz w:val="26"/>
          <w:szCs w:val="26"/>
        </w:rPr>
        <w:t>data collection and analysis</w:t>
      </w:r>
      <w:bookmarkEnd w:id="91"/>
    </w:p>
    <w:p w14:paraId="55B1216B" w14:textId="77777777" w:rsidR="000C4ADB" w:rsidRDefault="000C4ADB" w:rsidP="000C4ADB">
      <w:pPr>
        <w:rPr>
          <w:lang w:val="en-GB" w:eastAsia="ja-JP"/>
        </w:rPr>
      </w:pPr>
    </w:p>
    <w:p w14:paraId="6BDB6CB1" w14:textId="6A865BFF" w:rsidR="000C4ADB" w:rsidRPr="000C4ADB" w:rsidRDefault="000846FC" w:rsidP="000846FC">
      <w:pPr>
        <w:pStyle w:val="Head02English"/>
        <w:rPr>
          <w:rFonts w:ascii="Cambria" w:hAnsi="Cambria"/>
          <w:sz w:val="26"/>
          <w:szCs w:val="26"/>
        </w:rPr>
      </w:pPr>
      <w:bookmarkStart w:id="92" w:name="_Toc164430461"/>
      <w:r w:rsidRPr="000846FC">
        <w:rPr>
          <w:rFonts w:ascii="Cambria" w:hAnsi="Cambria"/>
          <w:sz w:val="26"/>
          <w:szCs w:val="26"/>
        </w:rPr>
        <w:t xml:space="preserve">Quality </w:t>
      </w:r>
      <w:r w:rsidR="002F0299" w:rsidRPr="000846FC">
        <w:rPr>
          <w:rFonts w:ascii="Cambria" w:hAnsi="Cambria"/>
          <w:sz w:val="26"/>
          <w:szCs w:val="26"/>
        </w:rPr>
        <w:t>assessment and control measures</w:t>
      </w:r>
      <w:bookmarkEnd w:id="92"/>
    </w:p>
    <w:p w14:paraId="5BBDD752" w14:textId="7733BB76" w:rsidR="00ED57FC" w:rsidRPr="00B34163" w:rsidRDefault="00ED57FC" w:rsidP="00117BB5">
      <w:pPr>
        <w:rPr>
          <w:rFonts w:ascii="Cambria" w:hAnsi="Cambria"/>
          <w:lang w:val="en-GB"/>
        </w:rPr>
      </w:pPr>
    </w:p>
    <w:p w14:paraId="1CFA56D5" w14:textId="56154442" w:rsidR="00ED57FC" w:rsidRPr="000C4ADB" w:rsidRDefault="00226CA7" w:rsidP="00226CA7">
      <w:pPr>
        <w:pStyle w:val="Head02English"/>
        <w:rPr>
          <w:rFonts w:ascii="Cambria" w:hAnsi="Cambria"/>
          <w:sz w:val="26"/>
          <w:szCs w:val="26"/>
        </w:rPr>
      </w:pPr>
      <w:bookmarkStart w:id="93" w:name="_Toc164430462"/>
      <w:r w:rsidRPr="00226CA7">
        <w:rPr>
          <w:rFonts w:ascii="Cambria" w:hAnsi="Cambria"/>
          <w:sz w:val="26"/>
          <w:szCs w:val="26"/>
        </w:rPr>
        <w:t xml:space="preserve">Monitoring of </w:t>
      </w:r>
      <w:r w:rsidR="002F0299" w:rsidRPr="00226CA7">
        <w:rPr>
          <w:rFonts w:ascii="Cambria" w:hAnsi="Cambria"/>
          <w:sz w:val="26"/>
          <w:szCs w:val="26"/>
        </w:rPr>
        <w:t>compliance with performance standards</w:t>
      </w:r>
      <w:bookmarkEnd w:id="93"/>
    </w:p>
    <w:p w14:paraId="144743F6" w14:textId="77777777" w:rsidR="005D6716" w:rsidRPr="00B34163" w:rsidRDefault="005D6716" w:rsidP="005D6716">
      <w:pPr>
        <w:rPr>
          <w:rFonts w:ascii="Cambria" w:hAnsi="Cambria"/>
          <w:lang w:val="en-GB" w:eastAsia="ja-JP"/>
        </w:rPr>
      </w:pPr>
    </w:p>
    <w:p w14:paraId="5FD33A4A" w14:textId="4E898B2A" w:rsidR="005D6716" w:rsidRPr="000C4ADB" w:rsidRDefault="00226CA7" w:rsidP="00226CA7">
      <w:pPr>
        <w:pStyle w:val="Head02English"/>
      </w:pPr>
      <w:bookmarkStart w:id="94" w:name="_Toc164430463"/>
      <w:r w:rsidRPr="00226CA7">
        <w:rPr>
          <w:rFonts w:ascii="Cambria" w:hAnsi="Cambria"/>
          <w:sz w:val="26"/>
          <w:szCs w:val="26"/>
        </w:rPr>
        <w:t xml:space="preserve">Integration of </w:t>
      </w:r>
      <w:r w:rsidR="002F0299" w:rsidRPr="00226CA7">
        <w:rPr>
          <w:rFonts w:ascii="Cambria" w:hAnsi="Cambria"/>
          <w:sz w:val="26"/>
          <w:szCs w:val="26"/>
        </w:rPr>
        <w:t>independent monitoring tools</w:t>
      </w:r>
      <w:bookmarkEnd w:id="94"/>
    </w:p>
    <w:p w14:paraId="4285B202" w14:textId="77777777" w:rsidR="005D6716" w:rsidRPr="00B34163" w:rsidRDefault="005D6716" w:rsidP="005D6716">
      <w:pPr>
        <w:rPr>
          <w:rFonts w:ascii="Cambria" w:hAnsi="Cambria"/>
          <w:lang w:val="en-GB" w:eastAsia="ja-JP"/>
        </w:rPr>
      </w:pPr>
    </w:p>
    <w:p w14:paraId="1F2125A9" w14:textId="44A04D88" w:rsidR="005D6716" w:rsidRPr="000C4ADB" w:rsidRDefault="001819A2" w:rsidP="001819A2">
      <w:pPr>
        <w:pStyle w:val="Head02English"/>
        <w:rPr>
          <w:rFonts w:ascii="Cambria" w:hAnsi="Cambria"/>
          <w:sz w:val="26"/>
          <w:szCs w:val="26"/>
        </w:rPr>
      </w:pPr>
      <w:bookmarkStart w:id="95" w:name="_Toc164430464"/>
      <w:r w:rsidRPr="001819A2">
        <w:rPr>
          <w:rFonts w:ascii="Cambria" w:hAnsi="Cambria"/>
          <w:sz w:val="26"/>
          <w:szCs w:val="26"/>
        </w:rPr>
        <w:t xml:space="preserve">Assessment of </w:t>
      </w:r>
      <w:r w:rsidR="002F0299" w:rsidRPr="001819A2">
        <w:rPr>
          <w:rFonts w:ascii="Cambria" w:hAnsi="Cambria"/>
          <w:sz w:val="26"/>
          <w:szCs w:val="26"/>
        </w:rPr>
        <w:t>stakeholder engagement monitoring</w:t>
      </w:r>
      <w:bookmarkEnd w:id="95"/>
    </w:p>
    <w:p w14:paraId="4797DF81" w14:textId="77777777" w:rsidR="005D6716" w:rsidRPr="00B34163" w:rsidRDefault="005D6716" w:rsidP="005D6716">
      <w:pPr>
        <w:rPr>
          <w:rFonts w:ascii="Cambria" w:hAnsi="Cambria"/>
          <w:lang w:val="en-GB" w:eastAsia="ja-JP"/>
        </w:rPr>
      </w:pPr>
    </w:p>
    <w:p w14:paraId="764AF881" w14:textId="2F4A1657" w:rsidR="005D6716" w:rsidRPr="000C4ADB" w:rsidRDefault="001819A2" w:rsidP="001819A2">
      <w:pPr>
        <w:pStyle w:val="Head02English"/>
      </w:pPr>
      <w:bookmarkStart w:id="96" w:name="_Toc164430465"/>
      <w:r w:rsidRPr="001819A2">
        <w:rPr>
          <w:rFonts w:ascii="Cambria" w:hAnsi="Cambria"/>
          <w:sz w:val="26"/>
          <w:szCs w:val="26"/>
        </w:rPr>
        <w:t xml:space="preserve">Procedures for </w:t>
      </w:r>
      <w:r w:rsidR="002F0299" w:rsidRPr="001819A2">
        <w:rPr>
          <w:rFonts w:ascii="Cambria" w:hAnsi="Cambria"/>
          <w:sz w:val="26"/>
          <w:szCs w:val="26"/>
        </w:rPr>
        <w:t>managing grievances and disputes</w:t>
      </w:r>
      <w:bookmarkEnd w:id="96"/>
    </w:p>
    <w:p w14:paraId="51D107B6" w14:textId="77777777" w:rsidR="005D6716" w:rsidRPr="00B34163" w:rsidRDefault="005D6716" w:rsidP="005D6716">
      <w:pPr>
        <w:rPr>
          <w:rFonts w:ascii="Cambria" w:hAnsi="Cambria"/>
          <w:lang w:val="en-GB" w:eastAsia="ja-JP"/>
        </w:rPr>
      </w:pPr>
    </w:p>
    <w:p w14:paraId="35E787D5" w14:textId="002C6444" w:rsidR="005D6716" w:rsidRPr="000C4ADB" w:rsidRDefault="005D6716" w:rsidP="005D6716">
      <w:pPr>
        <w:pStyle w:val="Head02English"/>
        <w:rPr>
          <w:rFonts w:ascii="Cambria" w:eastAsia="Times New Roman" w:hAnsi="Cambria" w:cs="Calibri"/>
          <w:sz w:val="26"/>
          <w:szCs w:val="26"/>
        </w:rPr>
      </w:pPr>
      <w:bookmarkStart w:id="97" w:name="_Toc164430466"/>
      <w:r w:rsidRPr="000C4ADB">
        <w:rPr>
          <w:rFonts w:ascii="Cambria" w:eastAsia="Times New Roman" w:hAnsi="Cambria" w:cs="Calibri"/>
          <w:sz w:val="26"/>
          <w:szCs w:val="26"/>
        </w:rPr>
        <w:t>Reporting</w:t>
      </w:r>
      <w:bookmarkEnd w:id="97"/>
    </w:p>
    <w:p w14:paraId="1DBF6B70" w14:textId="77777777" w:rsidR="000C4ADB" w:rsidRPr="000C4ADB" w:rsidRDefault="000C4ADB" w:rsidP="000C4ADB">
      <w:pPr>
        <w:rPr>
          <w:lang w:val="en-GB" w:eastAsia="ja-JP"/>
        </w:rPr>
      </w:pPr>
    </w:p>
    <w:p w14:paraId="01B21C4C" w14:textId="6E198D06" w:rsidR="00ED57FC" w:rsidRPr="00B34163" w:rsidRDefault="00ED57FC" w:rsidP="006300EA">
      <w:pPr>
        <w:rPr>
          <w:rFonts w:ascii="Cambria" w:hAnsi="Cambria"/>
          <w:lang w:val="en-GB" w:eastAsia="ja-JP"/>
        </w:rPr>
      </w:pPr>
      <w:r w:rsidRPr="00B34163">
        <w:rPr>
          <w:rFonts w:ascii="Cambria" w:hAnsi="Cambria"/>
          <w:lang w:val="en-GB"/>
        </w:rPr>
        <w:br w:type="page"/>
      </w:r>
    </w:p>
    <w:p w14:paraId="2B663FD9" w14:textId="146DEFEF" w:rsidR="00EC723B" w:rsidRPr="00B34163" w:rsidRDefault="00892863" w:rsidP="00D83D96">
      <w:pPr>
        <w:pStyle w:val="Head01English"/>
        <w:ind w:left="567" w:hanging="567"/>
        <w:rPr>
          <w:rFonts w:ascii="Cambria" w:hAnsi="Cambria"/>
        </w:rPr>
      </w:pPr>
      <w:bookmarkStart w:id="98" w:name="_Toc164430467"/>
      <w:bookmarkStart w:id="99" w:name="_Hlk103094655"/>
      <w:bookmarkStart w:id="100" w:name="_Toc80091460"/>
      <w:bookmarkStart w:id="101" w:name="_Toc80091555"/>
      <w:bookmarkStart w:id="102" w:name="_Toc80091926"/>
      <w:bookmarkStart w:id="103" w:name="_Toc80092263"/>
      <w:bookmarkStart w:id="104" w:name="_Toc90811338"/>
      <w:r w:rsidRPr="00B34163">
        <w:rPr>
          <w:rFonts w:ascii="Cambria" w:hAnsi="Cambria"/>
        </w:rPr>
        <w:lastRenderedPageBreak/>
        <w:t>References</w:t>
      </w:r>
      <w:bookmarkEnd w:id="98"/>
    </w:p>
    <w:bookmarkEnd w:id="99"/>
    <w:p w14:paraId="065ECA0B" w14:textId="162165E5" w:rsidR="00EC723B" w:rsidRPr="00B34163" w:rsidRDefault="00EC723B" w:rsidP="003F28D8">
      <w:pPr>
        <w:rPr>
          <w:rFonts w:ascii="Cambria" w:hAnsi="Cambria"/>
          <w:lang w:val="en-GB"/>
        </w:rPr>
      </w:pPr>
    </w:p>
    <w:p w14:paraId="15F32B03" w14:textId="3F3CE0E5" w:rsidR="005872EA" w:rsidRPr="00B34163" w:rsidRDefault="005872EA" w:rsidP="003F28D8">
      <w:pPr>
        <w:rPr>
          <w:rFonts w:ascii="Cambria" w:hAnsi="Cambria"/>
          <w:lang w:val="en-GB"/>
        </w:rPr>
      </w:pPr>
    </w:p>
    <w:p w14:paraId="3D3CA688" w14:textId="579C383E" w:rsidR="00EC723B" w:rsidRPr="00B34163" w:rsidRDefault="00EC723B" w:rsidP="003F28D8">
      <w:pPr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503EC004" w14:textId="1A2F7B25" w:rsidR="00D56703" w:rsidRPr="00B34163" w:rsidRDefault="002D60D9" w:rsidP="00D83D96">
      <w:pPr>
        <w:pStyle w:val="Head01English"/>
        <w:ind w:left="567" w:hanging="567"/>
        <w:rPr>
          <w:rFonts w:ascii="Cambria" w:hAnsi="Cambria"/>
        </w:rPr>
      </w:pPr>
      <w:bookmarkStart w:id="105" w:name="_Toc109897988"/>
      <w:bookmarkStart w:id="106" w:name="_Toc109909936"/>
      <w:bookmarkStart w:id="107" w:name="_Toc164430468"/>
      <w:bookmarkStart w:id="108" w:name="_Hlk103094764"/>
      <w:bookmarkEnd w:id="100"/>
      <w:bookmarkEnd w:id="101"/>
      <w:bookmarkEnd w:id="102"/>
      <w:bookmarkEnd w:id="103"/>
      <w:bookmarkEnd w:id="104"/>
      <w:r w:rsidRPr="00B34163">
        <w:rPr>
          <w:rFonts w:ascii="Cambria" w:hAnsi="Cambria"/>
        </w:rPr>
        <w:lastRenderedPageBreak/>
        <w:t xml:space="preserve">PMP </w:t>
      </w:r>
      <w:r w:rsidR="000526E7" w:rsidRPr="00B34163">
        <w:rPr>
          <w:rFonts w:ascii="Cambria" w:hAnsi="Cambria"/>
        </w:rPr>
        <w:t xml:space="preserve">document </w:t>
      </w:r>
      <w:r w:rsidR="000526E7">
        <w:rPr>
          <w:rFonts w:ascii="Cambria" w:hAnsi="Cambria"/>
        </w:rPr>
        <w:t>h</w:t>
      </w:r>
      <w:r w:rsidR="000526E7" w:rsidRPr="00B34163">
        <w:rPr>
          <w:rFonts w:ascii="Cambria" w:hAnsi="Cambria"/>
        </w:rPr>
        <w:t>istory</w:t>
      </w:r>
      <w:bookmarkEnd w:id="105"/>
      <w:bookmarkEnd w:id="106"/>
      <w:bookmarkEnd w:id="107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00C005C2" w:rsidRPr="00B34163" w14:paraId="70292EAD" w14:textId="77777777" w:rsidTr="00B01B89">
        <w:tc>
          <w:tcPr>
            <w:tcW w:w="1396" w:type="dxa"/>
            <w:shd w:val="clear" w:color="auto" w:fill="BEB7A7"/>
          </w:tcPr>
          <w:p w14:paraId="6E57E6E4" w14:textId="72F97218" w:rsidR="00C005C2" w:rsidRPr="00B34163" w:rsidRDefault="00C005C2" w:rsidP="003F28D8">
            <w:pPr>
              <w:spacing w:after="0"/>
              <w:rPr>
                <w:rFonts w:ascii="Cambria" w:hAnsi="Cambria"/>
                <w:b/>
                <w:bCs/>
                <w:lang w:val="en-GB"/>
              </w:rPr>
            </w:pPr>
            <w:r w:rsidRPr="00B34163">
              <w:rPr>
                <w:rFonts w:ascii="Cambria" w:hAnsi="Cambria"/>
                <w:b/>
                <w:bCs/>
                <w:lang w:val="en-GB"/>
              </w:rPr>
              <w:t>Versi</w:t>
            </w:r>
            <w:r w:rsidR="0083154A" w:rsidRPr="00B34163">
              <w:rPr>
                <w:rFonts w:ascii="Cambria" w:hAnsi="Cambria"/>
                <w:b/>
                <w:bCs/>
                <w:lang w:val="en-GB"/>
              </w:rPr>
              <w:t>on</w:t>
            </w:r>
          </w:p>
        </w:tc>
        <w:tc>
          <w:tcPr>
            <w:tcW w:w="1691" w:type="dxa"/>
            <w:shd w:val="clear" w:color="auto" w:fill="BEB7A7"/>
          </w:tcPr>
          <w:p w14:paraId="3D41AEFE" w14:textId="66D401C7" w:rsidR="00C005C2" w:rsidRPr="00B34163" w:rsidRDefault="0083154A" w:rsidP="003F28D8">
            <w:pPr>
              <w:spacing w:after="0"/>
              <w:rPr>
                <w:rFonts w:ascii="Cambria" w:hAnsi="Cambria"/>
                <w:b/>
                <w:bCs/>
                <w:lang w:val="en-GB"/>
              </w:rPr>
            </w:pPr>
            <w:r w:rsidRPr="00B34163">
              <w:rPr>
                <w:rFonts w:ascii="Cambria" w:hAnsi="Cambria"/>
                <w:b/>
                <w:bCs/>
                <w:lang w:val="en-GB"/>
              </w:rPr>
              <w:t>Date</w:t>
            </w:r>
          </w:p>
        </w:tc>
        <w:tc>
          <w:tcPr>
            <w:tcW w:w="5741" w:type="dxa"/>
            <w:shd w:val="clear" w:color="auto" w:fill="BEB7A7"/>
          </w:tcPr>
          <w:p w14:paraId="1BE30AFC" w14:textId="1D6968A4" w:rsidR="00C005C2" w:rsidRPr="00B34163" w:rsidRDefault="0083154A" w:rsidP="00033646">
            <w:pPr>
              <w:spacing w:after="0"/>
              <w:jc w:val="left"/>
              <w:rPr>
                <w:rFonts w:ascii="Cambria" w:hAnsi="Cambria"/>
                <w:b/>
                <w:bCs/>
                <w:lang w:val="en-GB"/>
              </w:rPr>
            </w:pPr>
            <w:r w:rsidRPr="00B34163">
              <w:rPr>
                <w:rFonts w:ascii="Cambria" w:eastAsia="Times New Roman" w:hAnsi="Cambria" w:cstheme="minorHAnsi"/>
                <w:b/>
                <w:bCs/>
                <w:color w:val="000000"/>
                <w:lang w:val="en-GB"/>
              </w:rPr>
              <w:t>Comments</w:t>
            </w:r>
            <w:r w:rsidRPr="00B34163">
              <w:rPr>
                <w:rFonts w:ascii="Cambria" w:hAnsi="Cambria"/>
                <w:b/>
                <w:bCs/>
                <w:lang w:val="en-GB"/>
              </w:rPr>
              <w:t xml:space="preserve"> or editions</w:t>
            </w:r>
          </w:p>
        </w:tc>
      </w:tr>
      <w:tr w:rsidR="00C005C2" w:rsidRPr="00B34163" w14:paraId="588F91FF" w14:textId="77777777" w:rsidTr="00B01B89">
        <w:tc>
          <w:tcPr>
            <w:tcW w:w="1396" w:type="dxa"/>
            <w:shd w:val="clear" w:color="auto" w:fill="auto"/>
          </w:tcPr>
          <w:p w14:paraId="76F08779" w14:textId="77777777" w:rsidR="00C005C2" w:rsidRPr="00B34163" w:rsidRDefault="00C005C2" w:rsidP="003F28D8">
            <w:pPr>
              <w:spacing w:after="0"/>
              <w:rPr>
                <w:rFonts w:ascii="Cambria" w:hAnsi="Cambria"/>
                <w:lang w:val="en-GB"/>
              </w:rPr>
            </w:pPr>
            <w:r w:rsidRPr="00B34163">
              <w:rPr>
                <w:rFonts w:ascii="Cambria" w:hAnsi="Cambria"/>
                <w:lang w:val="en-GB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048A2B11" w14:textId="604E08D7" w:rsidR="00C005C2" w:rsidRPr="00B34163" w:rsidRDefault="005E2C9B" w:rsidP="003F28D8">
            <w:pPr>
              <w:spacing w:after="0"/>
              <w:rPr>
                <w:rFonts w:ascii="Cambria" w:hAnsi="Cambria"/>
                <w:lang w:val="en-GB"/>
              </w:rPr>
            </w:pPr>
            <w:r w:rsidRPr="00B34163">
              <w:rPr>
                <w:rFonts w:ascii="Cambria" w:hAnsi="Cambria"/>
                <w:lang w:val="en-GB"/>
              </w:rPr>
              <w:t>D</w:t>
            </w:r>
            <w:r w:rsidR="002D60D9">
              <w:rPr>
                <w:rFonts w:ascii="Cambria" w:hAnsi="Cambria"/>
                <w:lang w:val="en-GB"/>
              </w:rPr>
              <w:t>D</w:t>
            </w:r>
            <w:r w:rsidRPr="00B34163">
              <w:rPr>
                <w:rFonts w:ascii="Cambria" w:hAnsi="Cambria"/>
                <w:lang w:val="en-GB"/>
              </w:rPr>
              <w:t>.</w:t>
            </w:r>
            <w:r w:rsidR="002D60D9">
              <w:rPr>
                <w:rFonts w:ascii="Cambria" w:hAnsi="Cambria"/>
                <w:lang w:val="en-GB"/>
              </w:rPr>
              <w:t>MM</w:t>
            </w:r>
            <w:r w:rsidRPr="00B34163">
              <w:rPr>
                <w:rFonts w:ascii="Cambria" w:hAnsi="Cambria"/>
                <w:lang w:val="en-GB"/>
              </w:rPr>
              <w:t>.</w:t>
            </w:r>
            <w:r w:rsidR="002D60D9">
              <w:rPr>
                <w:rFonts w:ascii="Cambria" w:hAnsi="Cambria"/>
                <w:lang w:val="en-GB"/>
              </w:rPr>
              <w:t>YYYY</w:t>
            </w:r>
          </w:p>
        </w:tc>
        <w:tc>
          <w:tcPr>
            <w:tcW w:w="5741" w:type="dxa"/>
            <w:shd w:val="clear" w:color="auto" w:fill="auto"/>
          </w:tcPr>
          <w:p w14:paraId="43A2D343" w14:textId="06E964AA" w:rsidR="00C005C2" w:rsidRPr="00B34163" w:rsidRDefault="0083154A" w:rsidP="003F28D8">
            <w:pPr>
              <w:spacing w:after="0"/>
              <w:rPr>
                <w:rFonts w:ascii="Cambria" w:hAnsi="Cambria"/>
                <w:lang w:val="en-GB"/>
              </w:rPr>
            </w:pPr>
            <w:r w:rsidRPr="00B34163">
              <w:rPr>
                <w:rFonts w:ascii="Cambria" w:hAnsi="Cambria"/>
                <w:lang w:val="en-GB"/>
              </w:rPr>
              <w:t>Initial versio</w:t>
            </w:r>
            <w:r w:rsidR="0009371A" w:rsidRPr="00B34163">
              <w:rPr>
                <w:rFonts w:ascii="Cambria" w:hAnsi="Cambria"/>
                <w:lang w:val="en-GB"/>
              </w:rPr>
              <w:t>n</w:t>
            </w:r>
            <w:r w:rsidRPr="00B34163">
              <w:rPr>
                <w:rFonts w:ascii="Cambria" w:hAnsi="Cambria"/>
                <w:lang w:val="en-GB"/>
              </w:rPr>
              <w:t>.</w:t>
            </w:r>
          </w:p>
        </w:tc>
      </w:tr>
      <w:tr w:rsidR="00C005C2" w:rsidRPr="00B34163" w14:paraId="5670FFD4" w14:textId="77777777" w:rsidTr="00B01B89">
        <w:trPr>
          <w:trHeight w:val="70"/>
        </w:trPr>
        <w:tc>
          <w:tcPr>
            <w:tcW w:w="1396" w:type="dxa"/>
            <w:shd w:val="clear" w:color="auto" w:fill="auto"/>
          </w:tcPr>
          <w:p w14:paraId="16E0C99E" w14:textId="0D3C422F" w:rsidR="00C005C2" w:rsidRPr="00B34163" w:rsidRDefault="00C005C2" w:rsidP="003F28D8">
            <w:pPr>
              <w:spacing w:after="0"/>
              <w:rPr>
                <w:rFonts w:ascii="Cambria" w:hAnsi="Cambria"/>
                <w:lang w:val="en-GB"/>
              </w:rPr>
            </w:pPr>
          </w:p>
        </w:tc>
        <w:tc>
          <w:tcPr>
            <w:tcW w:w="1691" w:type="dxa"/>
            <w:shd w:val="clear" w:color="auto" w:fill="auto"/>
          </w:tcPr>
          <w:p w14:paraId="48A36E0B" w14:textId="2A334DCC" w:rsidR="00C005C2" w:rsidRPr="00B34163" w:rsidRDefault="00C005C2" w:rsidP="003F28D8">
            <w:pPr>
              <w:spacing w:after="0"/>
              <w:rPr>
                <w:rFonts w:ascii="Cambria" w:hAnsi="Cambria"/>
                <w:lang w:val="en-GB"/>
              </w:rPr>
            </w:pPr>
          </w:p>
        </w:tc>
        <w:tc>
          <w:tcPr>
            <w:tcW w:w="5741" w:type="dxa"/>
            <w:shd w:val="clear" w:color="auto" w:fill="auto"/>
          </w:tcPr>
          <w:p w14:paraId="40C165F3" w14:textId="48135F14" w:rsidR="00C005C2" w:rsidRPr="00B34163" w:rsidRDefault="00C005C2" w:rsidP="003F28D8">
            <w:pPr>
              <w:spacing w:after="0"/>
              <w:rPr>
                <w:rStyle w:val="UnresolvedMention1"/>
                <w:rFonts w:ascii="Cambria" w:hAnsi="Cambria"/>
                <w:lang w:val="en-GB"/>
              </w:rPr>
            </w:pPr>
          </w:p>
        </w:tc>
      </w:tr>
      <w:bookmarkEnd w:id="108"/>
    </w:tbl>
    <w:p w14:paraId="0E09FD0B" w14:textId="77777777" w:rsidR="002825C1" w:rsidRPr="00B34163" w:rsidRDefault="002825C1">
      <w:pPr>
        <w:spacing w:line="276" w:lineRule="auto"/>
        <w:jc w:val="left"/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75F8A9EC" w14:textId="77777777" w:rsidR="002825C1" w:rsidRPr="00B34163" w:rsidRDefault="002825C1" w:rsidP="00D83D96">
      <w:pPr>
        <w:pStyle w:val="Head01English"/>
        <w:ind w:left="567" w:hanging="567"/>
        <w:rPr>
          <w:rFonts w:ascii="Cambria" w:hAnsi="Cambria"/>
        </w:rPr>
      </w:pPr>
      <w:bookmarkStart w:id="109" w:name="_Toc109897989"/>
      <w:bookmarkStart w:id="110" w:name="_Toc109909937"/>
      <w:bookmarkStart w:id="111" w:name="_Toc164430469"/>
      <w:r w:rsidRPr="00B34163">
        <w:rPr>
          <w:rFonts w:ascii="Cambria" w:hAnsi="Cambria"/>
        </w:rPr>
        <w:lastRenderedPageBreak/>
        <w:t>Template history</w:t>
      </w:r>
      <w:bookmarkEnd w:id="109"/>
      <w:bookmarkEnd w:id="110"/>
      <w:bookmarkEnd w:id="111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96"/>
        <w:gridCol w:w="1576"/>
        <w:gridCol w:w="5856"/>
      </w:tblGrid>
      <w:tr w:rsidR="002825C1" w:rsidRPr="00B34163" w14:paraId="1D9ED227" w14:textId="77777777" w:rsidTr="00583036">
        <w:tc>
          <w:tcPr>
            <w:tcW w:w="1396" w:type="dxa"/>
            <w:shd w:val="clear" w:color="auto" w:fill="BEB7A7"/>
          </w:tcPr>
          <w:p w14:paraId="5F9BC230" w14:textId="77777777" w:rsidR="002825C1" w:rsidRPr="00B34163" w:rsidRDefault="002825C1" w:rsidP="00033146">
            <w:pPr>
              <w:spacing w:after="0"/>
              <w:rPr>
                <w:rFonts w:ascii="Cambria" w:hAnsi="Cambria"/>
                <w:b/>
                <w:bCs/>
                <w:lang w:val="en-GB"/>
              </w:rPr>
            </w:pPr>
            <w:r w:rsidRPr="00B34163">
              <w:rPr>
                <w:rFonts w:ascii="Cambria" w:hAnsi="Cambria"/>
                <w:b/>
                <w:bCs/>
                <w:lang w:val="en-GB"/>
              </w:rPr>
              <w:t>Version</w:t>
            </w:r>
          </w:p>
        </w:tc>
        <w:tc>
          <w:tcPr>
            <w:tcW w:w="1576" w:type="dxa"/>
            <w:shd w:val="clear" w:color="auto" w:fill="BEB7A7"/>
          </w:tcPr>
          <w:p w14:paraId="75758439" w14:textId="77777777" w:rsidR="002825C1" w:rsidRPr="00B34163" w:rsidRDefault="002825C1" w:rsidP="00033146">
            <w:pPr>
              <w:spacing w:after="0"/>
              <w:rPr>
                <w:rFonts w:ascii="Cambria" w:hAnsi="Cambria"/>
                <w:b/>
                <w:bCs/>
                <w:lang w:val="en-GB"/>
              </w:rPr>
            </w:pPr>
            <w:r w:rsidRPr="00B34163">
              <w:rPr>
                <w:rFonts w:ascii="Cambria" w:hAnsi="Cambria"/>
                <w:b/>
                <w:bCs/>
                <w:lang w:val="en-GB"/>
              </w:rPr>
              <w:t>Date</w:t>
            </w:r>
          </w:p>
        </w:tc>
        <w:tc>
          <w:tcPr>
            <w:tcW w:w="5856" w:type="dxa"/>
            <w:shd w:val="clear" w:color="auto" w:fill="BEB7A7"/>
          </w:tcPr>
          <w:p w14:paraId="385E8847" w14:textId="77777777" w:rsidR="002825C1" w:rsidRPr="00B34163" w:rsidRDefault="002825C1" w:rsidP="00033146">
            <w:pPr>
              <w:spacing w:after="0"/>
              <w:rPr>
                <w:rFonts w:ascii="Cambria" w:hAnsi="Cambria"/>
                <w:b/>
                <w:bCs/>
                <w:lang w:val="en-GB"/>
              </w:rPr>
            </w:pPr>
            <w:r w:rsidRPr="00B34163">
              <w:rPr>
                <w:rFonts w:ascii="Cambria" w:hAnsi="Cambria"/>
                <w:b/>
                <w:bCs/>
                <w:lang w:val="en-GB"/>
              </w:rPr>
              <w:t>Comments or changes</w:t>
            </w:r>
          </w:p>
        </w:tc>
      </w:tr>
      <w:tr w:rsidR="002825C1" w:rsidRPr="00B34163" w14:paraId="375A19E3" w14:textId="77777777" w:rsidTr="00583036">
        <w:tc>
          <w:tcPr>
            <w:tcW w:w="1396" w:type="dxa"/>
            <w:shd w:val="clear" w:color="auto" w:fill="auto"/>
          </w:tcPr>
          <w:p w14:paraId="70F0EB25" w14:textId="77777777" w:rsidR="002825C1" w:rsidRPr="00B34163" w:rsidRDefault="002825C1" w:rsidP="00033146">
            <w:pPr>
              <w:spacing w:after="0"/>
              <w:rPr>
                <w:rFonts w:ascii="Cambria" w:hAnsi="Cambria"/>
                <w:lang w:val="en-GB"/>
              </w:rPr>
            </w:pPr>
            <w:r w:rsidRPr="00B34163">
              <w:rPr>
                <w:rFonts w:ascii="Cambria" w:hAnsi="Cambria"/>
                <w:lang w:val="en-GB"/>
              </w:rPr>
              <w:t>1.0</w:t>
            </w:r>
          </w:p>
        </w:tc>
        <w:tc>
          <w:tcPr>
            <w:tcW w:w="1576" w:type="dxa"/>
            <w:shd w:val="clear" w:color="auto" w:fill="auto"/>
          </w:tcPr>
          <w:p w14:paraId="6579E77F" w14:textId="27D0068E" w:rsidR="002825C1" w:rsidRPr="00B34163" w:rsidRDefault="003235AD" w:rsidP="00033146">
            <w:pPr>
              <w:spacing w:after="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14</w:t>
            </w:r>
            <w:r w:rsidR="00E44155" w:rsidRPr="00B34163">
              <w:rPr>
                <w:rFonts w:ascii="Cambria" w:hAnsi="Cambria"/>
                <w:lang w:val="en-GB"/>
              </w:rPr>
              <w:t>.</w:t>
            </w:r>
            <w:r w:rsidR="00D83D96">
              <w:rPr>
                <w:rFonts w:ascii="Cambria" w:hAnsi="Cambria"/>
                <w:lang w:val="en-GB"/>
              </w:rPr>
              <w:t>0</w:t>
            </w:r>
            <w:r w:rsidR="00AB712A">
              <w:rPr>
                <w:rFonts w:ascii="Cambria" w:hAnsi="Cambria"/>
                <w:lang w:val="en-GB"/>
              </w:rPr>
              <w:t>6</w:t>
            </w:r>
            <w:r w:rsidR="00E44155" w:rsidRPr="00B34163">
              <w:rPr>
                <w:rFonts w:ascii="Cambria" w:hAnsi="Cambria"/>
                <w:lang w:val="en-GB"/>
              </w:rPr>
              <w:t>.</w:t>
            </w:r>
            <w:r w:rsidR="00D83D96">
              <w:rPr>
                <w:rFonts w:ascii="Cambria" w:hAnsi="Cambria"/>
                <w:lang w:val="en-GB"/>
              </w:rPr>
              <w:t>2024</w:t>
            </w:r>
          </w:p>
        </w:tc>
        <w:tc>
          <w:tcPr>
            <w:tcW w:w="5856" w:type="dxa"/>
            <w:shd w:val="clear" w:color="auto" w:fill="auto"/>
          </w:tcPr>
          <w:p w14:paraId="10B2D320" w14:textId="7DD9CA33" w:rsidR="002825C1" w:rsidRPr="00B34163" w:rsidRDefault="002825C1" w:rsidP="00033146">
            <w:pPr>
              <w:spacing w:after="0"/>
              <w:rPr>
                <w:rFonts w:ascii="Cambria" w:hAnsi="Cambria"/>
                <w:lang w:val="en-GB"/>
              </w:rPr>
            </w:pPr>
            <w:r w:rsidRPr="00B34163">
              <w:rPr>
                <w:rFonts w:ascii="Cambria" w:hAnsi="Cambria"/>
                <w:lang w:val="en-GB"/>
              </w:rPr>
              <w:t>Initial version.</w:t>
            </w:r>
          </w:p>
        </w:tc>
      </w:tr>
    </w:tbl>
    <w:p w14:paraId="17C153DB" w14:textId="77777777" w:rsidR="00D94805" w:rsidRPr="00B34163" w:rsidRDefault="00D94805" w:rsidP="003F28D8">
      <w:pPr>
        <w:jc w:val="left"/>
        <w:rPr>
          <w:rFonts w:ascii="Cambria" w:hAnsi="Cambria"/>
          <w:lang w:val="en-GB"/>
        </w:rPr>
      </w:pPr>
    </w:p>
    <w:p w14:paraId="2B71E340" w14:textId="4B27D090" w:rsidR="00E44155" w:rsidRPr="00B34163" w:rsidRDefault="00E44155">
      <w:pPr>
        <w:spacing w:line="276" w:lineRule="auto"/>
        <w:jc w:val="left"/>
        <w:rPr>
          <w:rFonts w:ascii="Cambria" w:hAnsi="Cambria"/>
          <w:lang w:val="en-GB"/>
        </w:rPr>
      </w:pPr>
      <w:r w:rsidRPr="00B34163">
        <w:rPr>
          <w:rFonts w:ascii="Cambria" w:hAnsi="Cambria"/>
          <w:lang w:val="en-GB"/>
        </w:rPr>
        <w:br w:type="page"/>
      </w:r>
    </w:p>
    <w:p w14:paraId="5178F4A3" w14:textId="296DAFB3" w:rsidR="00E44155" w:rsidRPr="00B34163" w:rsidRDefault="005E6DBD" w:rsidP="005E6DBD">
      <w:pPr>
        <w:pStyle w:val="Tit01sin"/>
        <w:rPr>
          <w:rFonts w:ascii="Cambria" w:hAnsi="Cambria"/>
          <w:color w:val="494336"/>
          <w:lang w:val="en-GB"/>
        </w:rPr>
      </w:pPr>
      <w:bookmarkStart w:id="112" w:name="_Toc164430470"/>
      <w:r w:rsidRPr="00B34163">
        <w:rPr>
          <w:rFonts w:ascii="Cambria" w:hAnsi="Cambria"/>
          <w:color w:val="494336"/>
          <w:lang w:val="en-GB"/>
        </w:rPr>
        <w:lastRenderedPageBreak/>
        <w:t>Annexes</w:t>
      </w:r>
      <w:bookmarkEnd w:id="112"/>
    </w:p>
    <w:p w14:paraId="2D96F223" w14:textId="77777777" w:rsidR="005E6DBD" w:rsidRPr="00B34163" w:rsidRDefault="005E6DBD" w:rsidP="005E6DBD">
      <w:pPr>
        <w:rPr>
          <w:rFonts w:ascii="Cambria" w:hAnsi="Cambria"/>
          <w:lang w:val="en-GB" w:eastAsia="es-ES"/>
        </w:rPr>
      </w:pPr>
    </w:p>
    <w:p w14:paraId="699E1CD3" w14:textId="3E618B21" w:rsidR="005E6DBD" w:rsidRDefault="005E6DBD" w:rsidP="005E6DBD">
      <w:pPr>
        <w:pStyle w:val="Tit01sin"/>
        <w:rPr>
          <w:rFonts w:ascii="Cambria" w:hAnsi="Cambria"/>
          <w:color w:val="494336"/>
          <w:sz w:val="24"/>
          <w:szCs w:val="24"/>
          <w:lang w:val="en-GB"/>
        </w:rPr>
      </w:pPr>
      <w:bookmarkStart w:id="113" w:name="_Toc164430471"/>
      <w:r w:rsidRPr="00B34163">
        <w:rPr>
          <w:rFonts w:ascii="Cambria" w:hAnsi="Cambria"/>
          <w:color w:val="494336"/>
          <w:sz w:val="24"/>
          <w:szCs w:val="24"/>
          <w:lang w:val="en-GB"/>
        </w:rPr>
        <w:t>A.1 Maps, charts, and graphs</w:t>
      </w:r>
      <w:bookmarkEnd w:id="113"/>
    </w:p>
    <w:p w14:paraId="73861926" w14:textId="77777777" w:rsidR="005E6DBD" w:rsidRPr="00B34163" w:rsidRDefault="005E6DBD" w:rsidP="005E6DBD">
      <w:pPr>
        <w:rPr>
          <w:rFonts w:ascii="Cambria" w:hAnsi="Cambria"/>
          <w:lang w:val="en-GB" w:eastAsia="es-ES"/>
        </w:rPr>
      </w:pPr>
    </w:p>
    <w:p w14:paraId="1350060F" w14:textId="79FC48AF" w:rsidR="005E6DBD" w:rsidRPr="00B34163" w:rsidRDefault="005E6DBD" w:rsidP="005E6DBD">
      <w:pPr>
        <w:pStyle w:val="Tit01sin"/>
        <w:rPr>
          <w:rFonts w:ascii="Cambria" w:hAnsi="Cambria"/>
          <w:color w:val="494336"/>
          <w:sz w:val="24"/>
          <w:szCs w:val="24"/>
          <w:lang w:val="en-GB"/>
        </w:rPr>
      </w:pPr>
      <w:bookmarkStart w:id="114" w:name="_Toc164430472"/>
      <w:r w:rsidRPr="00B34163">
        <w:rPr>
          <w:rFonts w:ascii="Cambria" w:hAnsi="Cambria"/>
          <w:color w:val="494336"/>
          <w:sz w:val="24"/>
          <w:szCs w:val="24"/>
          <w:lang w:val="en-GB"/>
        </w:rPr>
        <w:t>A.2 Supplementary data</w:t>
      </w:r>
      <w:bookmarkEnd w:id="114"/>
    </w:p>
    <w:sectPr w:rsidR="005E6DBD" w:rsidRPr="00B34163" w:rsidSect="00E138D5">
      <w:headerReference w:type="default" r:id="rId14"/>
      <w:footerReference w:type="default" r:id="rId15"/>
      <w:pgSz w:w="12240" w:h="15840"/>
      <w:pgMar w:top="993" w:right="1701" w:bottom="1417" w:left="1701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097A2" w14:textId="77777777" w:rsidR="00672914" w:rsidRDefault="00672914" w:rsidP="009958BA">
      <w:r>
        <w:separator/>
      </w:r>
    </w:p>
  </w:endnote>
  <w:endnote w:type="continuationSeparator" w:id="0">
    <w:p w14:paraId="4D8E1608" w14:textId="77777777" w:rsidR="00672914" w:rsidRDefault="00672914" w:rsidP="009958BA">
      <w:r>
        <w:continuationSeparator/>
      </w:r>
    </w:p>
  </w:endnote>
  <w:endnote w:type="continuationNotice" w:id="1">
    <w:p w14:paraId="395D789F" w14:textId="77777777" w:rsidR="00672914" w:rsidRDefault="006729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8E7A7" w14:textId="77777777" w:rsidR="00E54CA3" w:rsidRDefault="00E54CA3" w:rsidP="009958BA">
        <w:pPr>
          <w:pStyle w:val="Footer"/>
          <w:rPr>
            <w:noProof/>
          </w:rPr>
        </w:pPr>
      </w:p>
      <w:p w14:paraId="1563F200" w14:textId="77777777" w:rsidR="003E4CB1" w:rsidRDefault="00000000" w:rsidP="009958BA">
        <w:pPr>
          <w:pStyle w:val="Footer"/>
        </w:pPr>
      </w:p>
    </w:sdtContent>
  </w:sdt>
  <w:tbl>
    <w:tblPr>
      <w:tblStyle w:val="TableGrid"/>
      <w:tblW w:w="0" w:type="auto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2"/>
      <w:gridCol w:w="283"/>
      <w:gridCol w:w="753"/>
    </w:tblGrid>
    <w:tr w:rsidR="006A1783" w:rsidRPr="007E404D" w14:paraId="61CA9627" w14:textId="77777777" w:rsidTr="006A1783">
      <w:tc>
        <w:tcPr>
          <w:tcW w:w="7792" w:type="dxa"/>
          <w:tcBorders>
            <w:left w:val="nil"/>
            <w:bottom w:val="nil"/>
            <w:right w:val="nil"/>
          </w:tcBorders>
        </w:tcPr>
        <w:p w14:paraId="3647B7C7" w14:textId="141BA31F" w:rsidR="003E4CB1" w:rsidRPr="007E404D" w:rsidRDefault="003E4CB1" w:rsidP="003E4CB1">
          <w:pPr>
            <w:tabs>
              <w:tab w:val="center" w:pos="4419"/>
              <w:tab w:val="right" w:pos="8838"/>
            </w:tabs>
            <w:rPr>
              <w:rFonts w:ascii="Cambria" w:eastAsia="Times New Roman" w:hAnsi="Cambria" w:cs="Calibri"/>
              <w:color w:val="494336"/>
              <w:lang w:val="en-GB"/>
            </w:rPr>
          </w:pPr>
          <w:r w:rsidRPr="007E404D">
            <w:rPr>
              <w:rFonts w:ascii="Cambria" w:eastAsia="Times New Roman" w:hAnsi="Cambria" w:cs="Calibri"/>
              <w:color w:val="494336"/>
              <w:lang w:val="en-GB"/>
            </w:rPr>
            <w:t>Project Management Plan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78621598" w14:textId="77777777" w:rsidR="003E4CB1" w:rsidRPr="007E404D" w:rsidRDefault="003E4CB1" w:rsidP="003E4CB1">
          <w:pPr>
            <w:tabs>
              <w:tab w:val="center" w:pos="4419"/>
              <w:tab w:val="right" w:pos="8838"/>
            </w:tabs>
            <w:rPr>
              <w:rFonts w:ascii="Cambria" w:eastAsia="Times New Roman" w:hAnsi="Cambria" w:cs="Narkisim"/>
              <w:lang w:val="en-GB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65E37349" w14:textId="77777777" w:rsidR="003E4CB1" w:rsidRPr="007E404D" w:rsidRDefault="003E4CB1" w:rsidP="003E4CB1">
          <w:pPr>
            <w:tabs>
              <w:tab w:val="center" w:pos="4419"/>
              <w:tab w:val="right" w:pos="8838"/>
            </w:tabs>
            <w:jc w:val="right"/>
            <w:rPr>
              <w:rFonts w:ascii="Cambria" w:eastAsia="Times New Roman" w:hAnsi="Cambria" w:cs="Calibri"/>
              <w:lang w:val="en-GB"/>
            </w:rPr>
          </w:pPr>
          <w:r w:rsidRPr="007E404D">
            <w:rPr>
              <w:rFonts w:ascii="Cambria" w:eastAsia="Times New Roman" w:hAnsi="Cambria" w:cs="Calibri"/>
              <w:lang w:val="en-GB"/>
            </w:rPr>
            <w:fldChar w:fldCharType="begin"/>
          </w:r>
          <w:r w:rsidRPr="007E404D">
            <w:rPr>
              <w:rFonts w:ascii="Cambria" w:eastAsia="Times New Roman" w:hAnsi="Cambria" w:cs="Calibri"/>
              <w:lang w:val="en-GB"/>
            </w:rPr>
            <w:instrText xml:space="preserve"> PAGE   \* MERGEFORMAT </w:instrText>
          </w:r>
          <w:r w:rsidRPr="007E404D">
            <w:rPr>
              <w:rFonts w:ascii="Cambria" w:eastAsia="Times New Roman" w:hAnsi="Cambria" w:cs="Calibri"/>
              <w:lang w:val="en-GB"/>
            </w:rPr>
            <w:fldChar w:fldCharType="separate"/>
          </w:r>
          <w:r w:rsidRPr="007E404D">
            <w:rPr>
              <w:rFonts w:ascii="Cambria" w:eastAsia="Times New Roman" w:hAnsi="Cambria" w:cs="Calibri"/>
              <w:lang w:val="en-GB"/>
            </w:rPr>
            <w:t>2</w:t>
          </w:r>
          <w:r w:rsidRPr="007E404D">
            <w:rPr>
              <w:rFonts w:ascii="Cambria" w:eastAsia="Times New Roman" w:hAnsi="Cambria" w:cs="Calibri"/>
              <w:noProof/>
              <w:lang w:val="en-GB"/>
            </w:rPr>
            <w:fldChar w:fldCharType="end"/>
          </w:r>
        </w:p>
      </w:tc>
    </w:tr>
  </w:tbl>
  <w:p w14:paraId="43F27A55" w14:textId="27B993B3" w:rsidR="001F55E4" w:rsidRDefault="001F55E4" w:rsidP="00995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A545" w14:textId="77777777" w:rsidR="00672914" w:rsidRDefault="00672914" w:rsidP="009958BA">
      <w:r>
        <w:separator/>
      </w:r>
    </w:p>
  </w:footnote>
  <w:footnote w:type="continuationSeparator" w:id="0">
    <w:p w14:paraId="7F10AFEB" w14:textId="77777777" w:rsidR="00672914" w:rsidRDefault="00672914" w:rsidP="009958BA">
      <w:r>
        <w:continuationSeparator/>
      </w:r>
    </w:p>
  </w:footnote>
  <w:footnote w:type="continuationNotice" w:id="1">
    <w:p w14:paraId="4A67F7C9" w14:textId="77777777" w:rsidR="00672914" w:rsidRDefault="00672914">
      <w:pPr>
        <w:spacing w:after="0"/>
      </w:pPr>
    </w:p>
  </w:footnote>
  <w:footnote w:id="2">
    <w:p w14:paraId="2D632301" w14:textId="00950D4A" w:rsidR="001B1F3D" w:rsidRPr="007B3F03" w:rsidRDefault="001B1F3D" w:rsidP="001B1F3D">
      <w:pPr>
        <w:pStyle w:val="FootnoteText"/>
        <w:rPr>
          <w:rFonts w:ascii="Cambria" w:hAnsi="Cambria" w:cstheme="minorHAnsi"/>
          <w:color w:val="978C74"/>
          <w:lang w:val="en-US"/>
        </w:rPr>
      </w:pPr>
      <w:r w:rsidRPr="00EC7A97">
        <w:rPr>
          <w:rStyle w:val="FootnoteReference"/>
          <w:rFonts w:asciiTheme="majorHAnsi" w:hAnsiTheme="majorHAnsi" w:cstheme="minorHAnsi"/>
          <w:color w:val="978C74"/>
        </w:rPr>
        <w:footnoteRef/>
      </w:r>
      <w:r w:rsidRPr="00EC7A97">
        <w:rPr>
          <w:rFonts w:asciiTheme="majorHAnsi" w:hAnsiTheme="majorHAnsi" w:cstheme="minorHAnsi"/>
          <w:color w:val="978C74"/>
          <w:lang w:val="en-US"/>
        </w:rPr>
        <w:t xml:space="preserve"> </w:t>
      </w:r>
      <w:r w:rsidR="00395993" w:rsidRPr="00EC7A97">
        <w:rPr>
          <w:rFonts w:asciiTheme="majorHAnsi" w:hAnsiTheme="majorHAnsi" w:cstheme="minorHAnsi"/>
          <w:color w:val="978C74"/>
          <w:lang w:val="en-US"/>
        </w:rPr>
        <w:t>For non-area based projects, replace this section with ‘</w:t>
      </w:r>
      <w:r w:rsidR="00D16469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3</w:t>
      </w:r>
      <w:r w:rsidR="00395993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.1 Definition of Target Species or Ecosystem</w:t>
      </w:r>
      <w:r w:rsidR="00395993" w:rsidRPr="007B3F03">
        <w:rPr>
          <w:rFonts w:ascii="Cambria" w:hAnsi="Cambria" w:cstheme="minorHAnsi"/>
          <w:color w:val="978C74"/>
          <w:lang w:val="en-US"/>
        </w:rPr>
        <w:t>’</w:t>
      </w:r>
      <w:r w:rsidR="003235AD">
        <w:rPr>
          <w:rFonts w:ascii="Cambria" w:hAnsi="Cambria" w:cstheme="minorHAnsi"/>
          <w:color w:val="978C74"/>
          <w:lang w:val="en-US"/>
        </w:rPr>
        <w:t>.</w:t>
      </w:r>
    </w:p>
  </w:footnote>
  <w:footnote w:id="3">
    <w:p w14:paraId="00DDF8AE" w14:textId="712B8F7F" w:rsidR="00395993" w:rsidRPr="007B3F03" w:rsidRDefault="00395993" w:rsidP="00395993">
      <w:pPr>
        <w:pStyle w:val="FootnoteText"/>
        <w:rPr>
          <w:rFonts w:ascii="Cambria" w:hAnsi="Cambria" w:cstheme="minorHAnsi"/>
          <w:color w:val="978C74"/>
          <w:lang w:val="en-US"/>
        </w:rPr>
      </w:pPr>
      <w:r w:rsidRPr="007B3F03">
        <w:rPr>
          <w:rStyle w:val="FootnoteReference"/>
          <w:rFonts w:ascii="Cambria" w:hAnsi="Cambria" w:cstheme="minorHAnsi"/>
          <w:color w:val="978C74"/>
        </w:rPr>
        <w:footnoteRef/>
      </w:r>
      <w:r w:rsidRPr="007B3F03">
        <w:rPr>
          <w:rFonts w:ascii="Cambria" w:hAnsi="Cambria" w:cstheme="minorHAnsi"/>
          <w:color w:val="978C74"/>
          <w:lang w:val="en-US"/>
        </w:rPr>
        <w:t xml:space="preserve"> For non-area based projects, replace this section with ‘</w:t>
      </w:r>
      <w:r w:rsidR="00EC7A97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3.</w:t>
      </w:r>
      <w:r w:rsidR="00D16469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2</w:t>
      </w:r>
      <w:r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 xml:space="preserve"> </w:t>
      </w:r>
      <w:r w:rsidR="00D16469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Identification of Key Biodiversity Components</w:t>
      </w:r>
      <w:r w:rsidRPr="007B3F03">
        <w:rPr>
          <w:rFonts w:ascii="Cambria" w:hAnsi="Cambria" w:cstheme="minorHAnsi"/>
          <w:color w:val="978C74"/>
          <w:lang w:val="en-US"/>
        </w:rPr>
        <w:t>’</w:t>
      </w:r>
      <w:r w:rsidR="003235AD">
        <w:rPr>
          <w:rFonts w:ascii="Cambria" w:hAnsi="Cambria" w:cstheme="minorHAnsi"/>
          <w:color w:val="978C74"/>
          <w:lang w:val="en-US"/>
        </w:rPr>
        <w:t>.</w:t>
      </w:r>
    </w:p>
  </w:footnote>
  <w:footnote w:id="4">
    <w:p w14:paraId="4D299854" w14:textId="157F0453" w:rsidR="00395993" w:rsidRPr="00311908" w:rsidRDefault="00395993" w:rsidP="00395993">
      <w:pPr>
        <w:pStyle w:val="FootnoteText"/>
        <w:rPr>
          <w:rFonts w:asciiTheme="majorHAnsi" w:hAnsiTheme="majorHAnsi" w:cstheme="minorHAnsi"/>
          <w:color w:val="7F7F7F" w:themeColor="text1" w:themeTint="80"/>
          <w:lang w:val="en-US"/>
        </w:rPr>
      </w:pPr>
      <w:r w:rsidRPr="007B3F03">
        <w:rPr>
          <w:rStyle w:val="FootnoteReference"/>
          <w:rFonts w:ascii="Cambria" w:hAnsi="Cambria" w:cstheme="minorHAnsi"/>
          <w:color w:val="978C74"/>
        </w:rPr>
        <w:footnoteRef/>
      </w:r>
      <w:r w:rsidRPr="007B3F03">
        <w:rPr>
          <w:rFonts w:ascii="Cambria" w:hAnsi="Cambria" w:cstheme="minorHAnsi"/>
          <w:color w:val="978C74"/>
          <w:lang w:val="en-US"/>
        </w:rPr>
        <w:t xml:space="preserve"> For non-area based projects, replace this section with ‘</w:t>
      </w:r>
      <w:r w:rsidR="00D16469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3</w:t>
      </w:r>
      <w:r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.</w:t>
      </w:r>
      <w:r w:rsidR="00D16469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3</w:t>
      </w:r>
      <w:r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 xml:space="preserve"> </w:t>
      </w:r>
      <w:r w:rsidR="00311908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 xml:space="preserve">Assessment of Biodiversity Stakeholders and </w:t>
      </w:r>
      <w:r w:rsidR="003235AD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t</w:t>
      </w:r>
      <w:r w:rsidR="00311908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 xml:space="preserve">heir </w:t>
      </w:r>
      <w:r w:rsidR="003235AD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i</w:t>
      </w:r>
      <w:r w:rsidR="00311908" w:rsidRPr="007B3F0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nterests</w:t>
      </w:r>
      <w:r w:rsidRPr="007B3F03">
        <w:rPr>
          <w:rFonts w:ascii="Cambria" w:hAnsi="Cambria" w:cstheme="minorHAnsi"/>
          <w:color w:val="978C74"/>
          <w:lang w:val="en-US"/>
        </w:rPr>
        <w:t>’</w:t>
      </w:r>
      <w:r w:rsidR="003235AD">
        <w:rPr>
          <w:rFonts w:ascii="Cambria" w:hAnsi="Cambria" w:cstheme="minorHAnsi"/>
          <w:color w:val="978C74"/>
          <w:lang w:val="en-US"/>
        </w:rPr>
        <w:t>.</w:t>
      </w:r>
    </w:p>
  </w:footnote>
  <w:footnote w:id="5">
    <w:p w14:paraId="59373D5C" w14:textId="28437BE3" w:rsidR="00894486" w:rsidRPr="00311908" w:rsidRDefault="00894486" w:rsidP="00E62F23">
      <w:pPr>
        <w:pStyle w:val="FootnoteText"/>
        <w:rPr>
          <w:rFonts w:asciiTheme="majorHAnsi" w:hAnsiTheme="majorHAnsi" w:cstheme="minorHAnsi"/>
          <w:color w:val="7F7F7F" w:themeColor="text1" w:themeTint="80"/>
          <w:lang w:val="en-US"/>
        </w:rPr>
      </w:pPr>
      <w:r w:rsidRPr="0086690C">
        <w:rPr>
          <w:rFonts w:ascii="Cambria" w:hAnsi="Cambria"/>
          <w:color w:val="978C74"/>
          <w:vertAlign w:val="superscript"/>
          <w:lang w:val="en-US"/>
        </w:rPr>
        <w:footnoteRef/>
      </w:r>
      <w:r w:rsidRPr="0086690C">
        <w:rPr>
          <w:rFonts w:ascii="Cambria" w:hAnsi="Cambria" w:cstheme="minorHAnsi"/>
          <w:color w:val="978C74"/>
          <w:lang w:val="en-US"/>
        </w:rPr>
        <w:t xml:space="preserve"> </w:t>
      </w:r>
      <w:r w:rsidR="00BF66FA" w:rsidRPr="0086690C">
        <w:rPr>
          <w:rFonts w:ascii="Cambria" w:hAnsi="Cambria" w:cstheme="minorHAnsi"/>
          <w:color w:val="978C74"/>
          <w:lang w:val="en-US"/>
        </w:rPr>
        <w:t>If</w:t>
      </w:r>
      <w:r w:rsidR="00455BC0" w:rsidRPr="0086690C">
        <w:rPr>
          <w:rFonts w:ascii="Cambria" w:hAnsi="Cambria" w:cstheme="minorHAnsi"/>
          <w:color w:val="978C74"/>
          <w:lang w:val="en-US"/>
        </w:rPr>
        <w:t xml:space="preserve"> during the 'Innovation phase' the project decides to develop its own methodology, it is suggested that the content of this section follows the guidance proposed in </w:t>
      </w:r>
      <w:r w:rsidR="004800D5" w:rsidRPr="00CE7340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A</w:t>
      </w:r>
      <w:r w:rsidR="00455BC0" w:rsidRPr="00CE7340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nnex</w:t>
      </w:r>
      <w:r w:rsidR="004800D5" w:rsidRPr="00CE7340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e</w:t>
      </w:r>
      <w:r w:rsidR="00455BC0" w:rsidRPr="00CE7340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 xml:space="preserve"> 2</w:t>
      </w:r>
      <w:r w:rsidR="00455BC0" w:rsidRPr="0086690C">
        <w:rPr>
          <w:rFonts w:ascii="Cambria" w:hAnsi="Cambria" w:cstheme="minorHAnsi"/>
          <w:color w:val="978C74"/>
          <w:lang w:val="en-US"/>
        </w:rPr>
        <w:t xml:space="preserve"> of the </w:t>
      </w:r>
      <w:r w:rsidR="00E62F23" w:rsidRPr="003235AD">
        <w:rPr>
          <w:rFonts w:ascii="Cambria" w:eastAsiaTheme="majorEastAsia" w:hAnsi="Cambria" w:cstheme="minorHAnsi"/>
          <w:i/>
          <w:iCs/>
          <w:color w:val="494336"/>
          <w:kern w:val="22"/>
          <w:lang w:val="en-GB" w:eastAsia="ja-JP"/>
          <w14:ligatures w14:val="standard"/>
        </w:rPr>
        <w:t>Cercarbono</w:t>
      </w:r>
      <w:r w:rsidR="003235AD" w:rsidRPr="003235AD">
        <w:rPr>
          <w:rFonts w:ascii="Cambria" w:eastAsiaTheme="majorEastAsia" w:hAnsi="Cambria" w:cstheme="minorHAnsi"/>
          <w:i/>
          <w:iCs/>
          <w:color w:val="494336"/>
          <w:kern w:val="22"/>
          <w:lang w:val="en-GB" w:eastAsia="ja-JP"/>
          <w14:ligatures w14:val="standard"/>
        </w:rPr>
        <w:t>'s</w:t>
      </w:r>
      <w:r w:rsidR="00E62F23" w:rsidRPr="003235AD">
        <w:rPr>
          <w:rFonts w:ascii="Cambria" w:eastAsiaTheme="majorEastAsia" w:hAnsi="Cambria" w:cstheme="minorHAnsi"/>
          <w:i/>
          <w:iCs/>
          <w:color w:val="494336"/>
          <w:kern w:val="22"/>
          <w:lang w:val="en-GB" w:eastAsia="ja-JP"/>
          <w14:ligatures w14:val="standard"/>
        </w:rPr>
        <w:t xml:space="preserve"> Biodiversity Certification Programme Protocol</w:t>
      </w:r>
      <w:r w:rsidR="00E62F23">
        <w:rPr>
          <w:rFonts w:ascii="Cambria" w:eastAsiaTheme="majorEastAsia" w:hAnsi="Cambria" w:cstheme="minorHAnsi"/>
          <w:color w:val="494336"/>
          <w:kern w:val="22"/>
          <w:lang w:val="en-GB" w:eastAsia="ja-JP"/>
          <w14:ligatures w14:val="standar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9D927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E138D5" w:rsidRPr="00E138D5" w14:paraId="2B33A470" w14:textId="77777777" w:rsidTr="00E138D5">
      <w:tc>
        <w:tcPr>
          <w:tcW w:w="4414" w:type="dxa"/>
          <w:vAlign w:val="center"/>
        </w:tcPr>
        <w:p w14:paraId="344AAC51" w14:textId="49F9B4C9" w:rsidR="00E138D5" w:rsidRPr="007E404D" w:rsidRDefault="00E138D5" w:rsidP="00E138D5">
          <w:pPr>
            <w:tabs>
              <w:tab w:val="center" w:pos="4419"/>
              <w:tab w:val="right" w:pos="8838"/>
            </w:tabs>
            <w:jc w:val="left"/>
            <w:rPr>
              <w:rFonts w:asciiTheme="majorHAnsi" w:eastAsia="Times New Roman" w:hAnsiTheme="majorHAnsi" w:cs="Narkisim"/>
              <w:lang w:val="en-GB"/>
            </w:rPr>
          </w:pPr>
          <w:r w:rsidRPr="007E404D">
            <w:rPr>
              <w:rFonts w:asciiTheme="majorHAnsi" w:hAnsiTheme="majorHAnsi"/>
              <w:color w:val="494336"/>
              <w:lang w:val="en-GB" w:eastAsia="en-US"/>
            </w:rPr>
            <w:t xml:space="preserve">(Optional, </w:t>
          </w:r>
          <w:r w:rsidR="005959A8" w:rsidRPr="007E404D">
            <w:rPr>
              <w:rFonts w:asciiTheme="majorHAnsi" w:hAnsiTheme="majorHAnsi"/>
              <w:color w:val="494336"/>
              <w:lang w:val="en-GB" w:eastAsia="en-US"/>
            </w:rPr>
            <w:t>project</w:t>
          </w:r>
          <w:r w:rsidRPr="007E404D">
            <w:rPr>
              <w:rFonts w:asciiTheme="majorHAnsi" w:hAnsiTheme="majorHAnsi"/>
              <w:color w:val="494336"/>
              <w:lang w:val="en-GB" w:eastAsia="en-US"/>
            </w:rPr>
            <w:t xml:space="preserve"> developer's logo)</w:t>
          </w:r>
        </w:p>
      </w:tc>
      <w:tc>
        <w:tcPr>
          <w:tcW w:w="4414" w:type="dxa"/>
          <w:vAlign w:val="center"/>
        </w:tcPr>
        <w:p w14:paraId="2FC171B3" w14:textId="34075FC8" w:rsidR="00E138D5" w:rsidRPr="00E138D5" w:rsidRDefault="00E138D5" w:rsidP="00E138D5">
          <w:pPr>
            <w:tabs>
              <w:tab w:val="center" w:pos="4419"/>
              <w:tab w:val="right" w:pos="8838"/>
            </w:tabs>
            <w:jc w:val="center"/>
            <w:rPr>
              <w:rFonts w:ascii="Segoe Fluent Icons" w:eastAsia="Times New Roman" w:hAnsi="Segoe Fluent Icons" w:cs="Narkisim"/>
              <w:lang w:val="en-GB"/>
            </w:rPr>
          </w:pPr>
        </w:p>
      </w:tc>
    </w:tr>
  </w:tbl>
  <w:p w14:paraId="67F2D97E" w14:textId="77777777" w:rsidR="006D01A4" w:rsidRPr="00E138D5" w:rsidRDefault="006D01A4" w:rsidP="00E138D5">
    <w:pPr>
      <w:tabs>
        <w:tab w:val="center" w:pos="4419"/>
        <w:tab w:val="right" w:pos="8838"/>
      </w:tabs>
      <w:spacing w:after="0"/>
      <w:rPr>
        <w:rFonts w:ascii="Segoe Fluent Icons" w:eastAsia="Times New Roman" w:hAnsi="Segoe Fluent Icons" w:cs="Narkisim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1F0D"/>
    <w:multiLevelType w:val="hybridMultilevel"/>
    <w:tmpl w:val="0122D132"/>
    <w:lvl w:ilvl="0" w:tplc="FA08D12E">
      <w:start w:val="1"/>
      <w:numFmt w:val="bullet"/>
      <w:pStyle w:val="biodivlist0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189F"/>
    <w:multiLevelType w:val="hybridMultilevel"/>
    <w:tmpl w:val="94C8580C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3A99"/>
    <w:multiLevelType w:val="hybridMultilevel"/>
    <w:tmpl w:val="1A5EE828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0FF6"/>
    <w:multiLevelType w:val="multilevel"/>
    <w:tmpl w:val="A7EA6AD0"/>
    <w:styleLink w:val="CurrentList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8B6A09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4943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/>
        <w:color w:val="49433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i w:val="0"/>
        <w:iCs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F955BD"/>
    <w:multiLevelType w:val="hybridMultilevel"/>
    <w:tmpl w:val="DB54DB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BA34E1BC"/>
    <w:lvl w:ilvl="0" w:tplc="94DC2E86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CC3668" w:themeColor="accent5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B1C23E9"/>
    <w:multiLevelType w:val="multilevel"/>
    <w:tmpl w:val="12280B3E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43806">
    <w:abstractNumId w:val="0"/>
  </w:num>
  <w:num w:numId="2" w16cid:durableId="572589999">
    <w:abstractNumId w:val="3"/>
  </w:num>
  <w:num w:numId="3" w16cid:durableId="1252814480">
    <w:abstractNumId w:val="10"/>
  </w:num>
  <w:num w:numId="4" w16cid:durableId="441464728">
    <w:abstractNumId w:val="7"/>
  </w:num>
  <w:num w:numId="5" w16cid:durableId="310404347">
    <w:abstractNumId w:val="0"/>
  </w:num>
  <w:num w:numId="6" w16cid:durableId="1051804227">
    <w:abstractNumId w:val="8"/>
  </w:num>
  <w:num w:numId="7" w16cid:durableId="2033533870">
    <w:abstractNumId w:val="5"/>
  </w:num>
  <w:num w:numId="8" w16cid:durableId="1409769192">
    <w:abstractNumId w:val="2"/>
  </w:num>
  <w:num w:numId="9" w16cid:durableId="1094326221">
    <w:abstractNumId w:val="5"/>
  </w:num>
  <w:num w:numId="10" w16cid:durableId="949973660">
    <w:abstractNumId w:val="5"/>
  </w:num>
  <w:num w:numId="11" w16cid:durableId="2101944923">
    <w:abstractNumId w:val="5"/>
  </w:num>
  <w:num w:numId="12" w16cid:durableId="1260335427">
    <w:abstractNumId w:val="5"/>
  </w:num>
  <w:num w:numId="13" w16cid:durableId="262422978">
    <w:abstractNumId w:val="5"/>
  </w:num>
  <w:num w:numId="14" w16cid:durableId="1815180450">
    <w:abstractNumId w:val="5"/>
  </w:num>
  <w:num w:numId="15" w16cid:durableId="1625500521">
    <w:abstractNumId w:val="5"/>
  </w:num>
  <w:num w:numId="16" w16cid:durableId="1046759477">
    <w:abstractNumId w:val="5"/>
  </w:num>
  <w:num w:numId="17" w16cid:durableId="414790955">
    <w:abstractNumId w:val="5"/>
  </w:num>
  <w:num w:numId="18" w16cid:durableId="561405710">
    <w:abstractNumId w:val="5"/>
  </w:num>
  <w:num w:numId="19" w16cid:durableId="32777244">
    <w:abstractNumId w:val="5"/>
  </w:num>
  <w:num w:numId="20" w16cid:durableId="1731227668">
    <w:abstractNumId w:val="5"/>
  </w:num>
  <w:num w:numId="21" w16cid:durableId="19596282">
    <w:abstractNumId w:val="1"/>
  </w:num>
  <w:num w:numId="22" w16cid:durableId="1337263688">
    <w:abstractNumId w:val="6"/>
  </w:num>
  <w:num w:numId="23" w16cid:durableId="1760903943">
    <w:abstractNumId w:val="5"/>
  </w:num>
  <w:num w:numId="24" w16cid:durableId="487597667">
    <w:abstractNumId w:val="5"/>
  </w:num>
  <w:num w:numId="25" w16cid:durableId="226453255">
    <w:abstractNumId w:val="5"/>
  </w:num>
  <w:num w:numId="26" w16cid:durableId="634455826">
    <w:abstractNumId w:val="5"/>
  </w:num>
  <w:num w:numId="27" w16cid:durableId="682635880">
    <w:abstractNumId w:val="5"/>
  </w:num>
  <w:num w:numId="28" w16cid:durableId="1233194803">
    <w:abstractNumId w:val="5"/>
  </w:num>
  <w:num w:numId="29" w16cid:durableId="1383750740">
    <w:abstractNumId w:val="5"/>
  </w:num>
  <w:num w:numId="30" w16cid:durableId="1474253029">
    <w:abstractNumId w:val="5"/>
  </w:num>
  <w:num w:numId="31" w16cid:durableId="235867526">
    <w:abstractNumId w:val="5"/>
  </w:num>
  <w:num w:numId="32" w16cid:durableId="1589538305">
    <w:abstractNumId w:val="5"/>
  </w:num>
  <w:num w:numId="33" w16cid:durableId="258217285">
    <w:abstractNumId w:val="5"/>
  </w:num>
  <w:num w:numId="34" w16cid:durableId="2082680880">
    <w:abstractNumId w:val="5"/>
  </w:num>
  <w:num w:numId="35" w16cid:durableId="5326166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LA0NzU3NTIwMzJW0lEKTi0uzszPAykwMa0FAGIbcKstAAAA"/>
  </w:docVars>
  <w:rsids>
    <w:rsidRoot w:val="006D01A4"/>
    <w:rsid w:val="00000C6E"/>
    <w:rsid w:val="000017F6"/>
    <w:rsid w:val="00004430"/>
    <w:rsid w:val="00007102"/>
    <w:rsid w:val="00010299"/>
    <w:rsid w:val="000111B9"/>
    <w:rsid w:val="0001198D"/>
    <w:rsid w:val="00013B38"/>
    <w:rsid w:val="00014953"/>
    <w:rsid w:val="0001668E"/>
    <w:rsid w:val="00020FB3"/>
    <w:rsid w:val="00023023"/>
    <w:rsid w:val="000262AA"/>
    <w:rsid w:val="00030B96"/>
    <w:rsid w:val="00031562"/>
    <w:rsid w:val="0003193A"/>
    <w:rsid w:val="00032480"/>
    <w:rsid w:val="00032E10"/>
    <w:rsid w:val="00033646"/>
    <w:rsid w:val="0003375E"/>
    <w:rsid w:val="000352DE"/>
    <w:rsid w:val="000363B9"/>
    <w:rsid w:val="00036865"/>
    <w:rsid w:val="000405A3"/>
    <w:rsid w:val="000429D4"/>
    <w:rsid w:val="00044EFE"/>
    <w:rsid w:val="0004626A"/>
    <w:rsid w:val="000473AA"/>
    <w:rsid w:val="00051DFA"/>
    <w:rsid w:val="000526E7"/>
    <w:rsid w:val="00052BEA"/>
    <w:rsid w:val="00053564"/>
    <w:rsid w:val="00053876"/>
    <w:rsid w:val="00053C95"/>
    <w:rsid w:val="0005429B"/>
    <w:rsid w:val="00054AE4"/>
    <w:rsid w:val="00054B40"/>
    <w:rsid w:val="000550E9"/>
    <w:rsid w:val="00056071"/>
    <w:rsid w:val="00060D91"/>
    <w:rsid w:val="00062DA6"/>
    <w:rsid w:val="00070A67"/>
    <w:rsid w:val="00070E17"/>
    <w:rsid w:val="00071BA6"/>
    <w:rsid w:val="000726B7"/>
    <w:rsid w:val="000734F8"/>
    <w:rsid w:val="00073A1D"/>
    <w:rsid w:val="0007559F"/>
    <w:rsid w:val="000756B9"/>
    <w:rsid w:val="0008001F"/>
    <w:rsid w:val="00081543"/>
    <w:rsid w:val="0008157A"/>
    <w:rsid w:val="00083791"/>
    <w:rsid w:val="00084466"/>
    <w:rsid w:val="000846FC"/>
    <w:rsid w:val="00084ACD"/>
    <w:rsid w:val="00090057"/>
    <w:rsid w:val="000925B9"/>
    <w:rsid w:val="00092855"/>
    <w:rsid w:val="00092A80"/>
    <w:rsid w:val="0009371A"/>
    <w:rsid w:val="00094252"/>
    <w:rsid w:val="000A057E"/>
    <w:rsid w:val="000A3F9A"/>
    <w:rsid w:val="000A6BE4"/>
    <w:rsid w:val="000B0074"/>
    <w:rsid w:val="000B02FB"/>
    <w:rsid w:val="000B0777"/>
    <w:rsid w:val="000B098A"/>
    <w:rsid w:val="000B3A85"/>
    <w:rsid w:val="000B5465"/>
    <w:rsid w:val="000B77E7"/>
    <w:rsid w:val="000B7D3F"/>
    <w:rsid w:val="000C2348"/>
    <w:rsid w:val="000C35C1"/>
    <w:rsid w:val="000C4ADB"/>
    <w:rsid w:val="000C522D"/>
    <w:rsid w:val="000C6226"/>
    <w:rsid w:val="000C6A33"/>
    <w:rsid w:val="000C72FE"/>
    <w:rsid w:val="000D0987"/>
    <w:rsid w:val="000D2623"/>
    <w:rsid w:val="000D52EC"/>
    <w:rsid w:val="000D60E3"/>
    <w:rsid w:val="000D6CE5"/>
    <w:rsid w:val="000D710F"/>
    <w:rsid w:val="000E150D"/>
    <w:rsid w:val="000E16E6"/>
    <w:rsid w:val="000E4B7D"/>
    <w:rsid w:val="000E4DED"/>
    <w:rsid w:val="000E6BDB"/>
    <w:rsid w:val="000F0787"/>
    <w:rsid w:val="000F0AF3"/>
    <w:rsid w:val="000F0CD4"/>
    <w:rsid w:val="000F19D8"/>
    <w:rsid w:val="000F4E6D"/>
    <w:rsid w:val="000F630C"/>
    <w:rsid w:val="000F63B0"/>
    <w:rsid w:val="000F6E5A"/>
    <w:rsid w:val="00100213"/>
    <w:rsid w:val="00101FC4"/>
    <w:rsid w:val="00102565"/>
    <w:rsid w:val="001040A6"/>
    <w:rsid w:val="001050B3"/>
    <w:rsid w:val="00105217"/>
    <w:rsid w:val="001052E1"/>
    <w:rsid w:val="00106322"/>
    <w:rsid w:val="00111778"/>
    <w:rsid w:val="001124EB"/>
    <w:rsid w:val="00112564"/>
    <w:rsid w:val="00112D9C"/>
    <w:rsid w:val="00112E6C"/>
    <w:rsid w:val="00113422"/>
    <w:rsid w:val="001173BA"/>
    <w:rsid w:val="00117BB5"/>
    <w:rsid w:val="00120EE1"/>
    <w:rsid w:val="00124D97"/>
    <w:rsid w:val="00126733"/>
    <w:rsid w:val="00131F4B"/>
    <w:rsid w:val="0013276B"/>
    <w:rsid w:val="0013555A"/>
    <w:rsid w:val="00136321"/>
    <w:rsid w:val="001418D2"/>
    <w:rsid w:val="001425CB"/>
    <w:rsid w:val="00144EEA"/>
    <w:rsid w:val="00145A5E"/>
    <w:rsid w:val="00145C74"/>
    <w:rsid w:val="00145D2D"/>
    <w:rsid w:val="00146B06"/>
    <w:rsid w:val="00150A9C"/>
    <w:rsid w:val="00152315"/>
    <w:rsid w:val="001537E5"/>
    <w:rsid w:val="001550BA"/>
    <w:rsid w:val="00155114"/>
    <w:rsid w:val="001551C2"/>
    <w:rsid w:val="001618E3"/>
    <w:rsid w:val="00164291"/>
    <w:rsid w:val="0016444A"/>
    <w:rsid w:val="00164743"/>
    <w:rsid w:val="00164C90"/>
    <w:rsid w:val="00165775"/>
    <w:rsid w:val="001718D3"/>
    <w:rsid w:val="00176182"/>
    <w:rsid w:val="00177628"/>
    <w:rsid w:val="001777C3"/>
    <w:rsid w:val="00181233"/>
    <w:rsid w:val="001819A2"/>
    <w:rsid w:val="00181F32"/>
    <w:rsid w:val="0018299F"/>
    <w:rsid w:val="001867A2"/>
    <w:rsid w:val="001869B0"/>
    <w:rsid w:val="0019164F"/>
    <w:rsid w:val="001936E0"/>
    <w:rsid w:val="00194164"/>
    <w:rsid w:val="001942BB"/>
    <w:rsid w:val="0019479C"/>
    <w:rsid w:val="00194B46"/>
    <w:rsid w:val="001969A1"/>
    <w:rsid w:val="00196F73"/>
    <w:rsid w:val="001A08DE"/>
    <w:rsid w:val="001A2188"/>
    <w:rsid w:val="001A285C"/>
    <w:rsid w:val="001A4F8A"/>
    <w:rsid w:val="001A502F"/>
    <w:rsid w:val="001A550B"/>
    <w:rsid w:val="001A5E1D"/>
    <w:rsid w:val="001B1F3D"/>
    <w:rsid w:val="001B2FC1"/>
    <w:rsid w:val="001B33C5"/>
    <w:rsid w:val="001B4033"/>
    <w:rsid w:val="001C187A"/>
    <w:rsid w:val="001C38CF"/>
    <w:rsid w:val="001C4A39"/>
    <w:rsid w:val="001C5C54"/>
    <w:rsid w:val="001C730B"/>
    <w:rsid w:val="001C7DA8"/>
    <w:rsid w:val="001C7EA2"/>
    <w:rsid w:val="001D03C8"/>
    <w:rsid w:val="001D1DE6"/>
    <w:rsid w:val="001D23BE"/>
    <w:rsid w:val="001D591D"/>
    <w:rsid w:val="001D6B2E"/>
    <w:rsid w:val="001E05D3"/>
    <w:rsid w:val="001E2B5C"/>
    <w:rsid w:val="001E3C5A"/>
    <w:rsid w:val="001E5331"/>
    <w:rsid w:val="001E5CF5"/>
    <w:rsid w:val="001E65BF"/>
    <w:rsid w:val="001E76E2"/>
    <w:rsid w:val="001F14D9"/>
    <w:rsid w:val="001F187C"/>
    <w:rsid w:val="001F1EE2"/>
    <w:rsid w:val="001F22E2"/>
    <w:rsid w:val="001F509E"/>
    <w:rsid w:val="001F50D1"/>
    <w:rsid w:val="001F55E4"/>
    <w:rsid w:val="001F590D"/>
    <w:rsid w:val="001F5A01"/>
    <w:rsid w:val="001F64CD"/>
    <w:rsid w:val="0020044C"/>
    <w:rsid w:val="0020155B"/>
    <w:rsid w:val="00203AEA"/>
    <w:rsid w:val="002052A6"/>
    <w:rsid w:val="002052C9"/>
    <w:rsid w:val="00206393"/>
    <w:rsid w:val="00206AD1"/>
    <w:rsid w:val="00207285"/>
    <w:rsid w:val="002076A8"/>
    <w:rsid w:val="00214127"/>
    <w:rsid w:val="0021595B"/>
    <w:rsid w:val="0021679E"/>
    <w:rsid w:val="00216A53"/>
    <w:rsid w:val="00217A19"/>
    <w:rsid w:val="00217B92"/>
    <w:rsid w:val="002207A4"/>
    <w:rsid w:val="00220B3E"/>
    <w:rsid w:val="00220C6A"/>
    <w:rsid w:val="00223FDB"/>
    <w:rsid w:val="00225E51"/>
    <w:rsid w:val="00226CA7"/>
    <w:rsid w:val="0022712F"/>
    <w:rsid w:val="00232819"/>
    <w:rsid w:val="00232912"/>
    <w:rsid w:val="0023374B"/>
    <w:rsid w:val="00234725"/>
    <w:rsid w:val="00235B88"/>
    <w:rsid w:val="002367C0"/>
    <w:rsid w:val="00236F9E"/>
    <w:rsid w:val="002373CA"/>
    <w:rsid w:val="0023773D"/>
    <w:rsid w:val="00237802"/>
    <w:rsid w:val="00237A54"/>
    <w:rsid w:val="00240DA1"/>
    <w:rsid w:val="00243779"/>
    <w:rsid w:val="00244D2B"/>
    <w:rsid w:val="00247D5D"/>
    <w:rsid w:val="0025129E"/>
    <w:rsid w:val="002516CA"/>
    <w:rsid w:val="002517F9"/>
    <w:rsid w:val="002518E8"/>
    <w:rsid w:val="00251DDD"/>
    <w:rsid w:val="00263422"/>
    <w:rsid w:val="00265A5B"/>
    <w:rsid w:val="00266145"/>
    <w:rsid w:val="00266CA1"/>
    <w:rsid w:val="002701C3"/>
    <w:rsid w:val="00270557"/>
    <w:rsid w:val="0027478A"/>
    <w:rsid w:val="00274CD8"/>
    <w:rsid w:val="00276A40"/>
    <w:rsid w:val="00281F78"/>
    <w:rsid w:val="0028249F"/>
    <w:rsid w:val="002825C1"/>
    <w:rsid w:val="00283158"/>
    <w:rsid w:val="00283185"/>
    <w:rsid w:val="00284117"/>
    <w:rsid w:val="0028486B"/>
    <w:rsid w:val="00285320"/>
    <w:rsid w:val="00287B3C"/>
    <w:rsid w:val="00291E99"/>
    <w:rsid w:val="00296CEA"/>
    <w:rsid w:val="002A014A"/>
    <w:rsid w:val="002A2A27"/>
    <w:rsid w:val="002A2B63"/>
    <w:rsid w:val="002A4452"/>
    <w:rsid w:val="002A5C8C"/>
    <w:rsid w:val="002A60BF"/>
    <w:rsid w:val="002A7559"/>
    <w:rsid w:val="002B2A66"/>
    <w:rsid w:val="002B54A2"/>
    <w:rsid w:val="002B783D"/>
    <w:rsid w:val="002C1448"/>
    <w:rsid w:val="002C1469"/>
    <w:rsid w:val="002C1FA4"/>
    <w:rsid w:val="002C38EC"/>
    <w:rsid w:val="002C40AC"/>
    <w:rsid w:val="002C4DFB"/>
    <w:rsid w:val="002D336A"/>
    <w:rsid w:val="002D47CB"/>
    <w:rsid w:val="002D4F70"/>
    <w:rsid w:val="002D5851"/>
    <w:rsid w:val="002D60D9"/>
    <w:rsid w:val="002E059A"/>
    <w:rsid w:val="002E0931"/>
    <w:rsid w:val="002E2677"/>
    <w:rsid w:val="002E28BC"/>
    <w:rsid w:val="002E2997"/>
    <w:rsid w:val="002E35B1"/>
    <w:rsid w:val="002E4BD6"/>
    <w:rsid w:val="002E4E99"/>
    <w:rsid w:val="002E6BF7"/>
    <w:rsid w:val="002E7A9F"/>
    <w:rsid w:val="002F0299"/>
    <w:rsid w:val="002F0780"/>
    <w:rsid w:val="002F07FB"/>
    <w:rsid w:val="002F0E2E"/>
    <w:rsid w:val="002F3368"/>
    <w:rsid w:val="002F3697"/>
    <w:rsid w:val="002F410D"/>
    <w:rsid w:val="002F4A5B"/>
    <w:rsid w:val="002F54EC"/>
    <w:rsid w:val="002F5FAC"/>
    <w:rsid w:val="002F66D8"/>
    <w:rsid w:val="00300152"/>
    <w:rsid w:val="003055A3"/>
    <w:rsid w:val="00305CDC"/>
    <w:rsid w:val="0030770F"/>
    <w:rsid w:val="00307FF6"/>
    <w:rsid w:val="00310D66"/>
    <w:rsid w:val="00311908"/>
    <w:rsid w:val="00313945"/>
    <w:rsid w:val="00313983"/>
    <w:rsid w:val="0031556D"/>
    <w:rsid w:val="003155A9"/>
    <w:rsid w:val="00315B08"/>
    <w:rsid w:val="00315C24"/>
    <w:rsid w:val="003165C3"/>
    <w:rsid w:val="00317764"/>
    <w:rsid w:val="003179AC"/>
    <w:rsid w:val="0032115F"/>
    <w:rsid w:val="003235AD"/>
    <w:rsid w:val="00323B5E"/>
    <w:rsid w:val="0032483D"/>
    <w:rsid w:val="0032621C"/>
    <w:rsid w:val="003268C2"/>
    <w:rsid w:val="00327505"/>
    <w:rsid w:val="0033012F"/>
    <w:rsid w:val="00334DA3"/>
    <w:rsid w:val="00335585"/>
    <w:rsid w:val="00336D5F"/>
    <w:rsid w:val="0034208B"/>
    <w:rsid w:val="00344831"/>
    <w:rsid w:val="0034524A"/>
    <w:rsid w:val="0035036B"/>
    <w:rsid w:val="00351423"/>
    <w:rsid w:val="00352E5A"/>
    <w:rsid w:val="00353D01"/>
    <w:rsid w:val="00354C2F"/>
    <w:rsid w:val="00355B23"/>
    <w:rsid w:val="003630C2"/>
    <w:rsid w:val="003711D9"/>
    <w:rsid w:val="003724C4"/>
    <w:rsid w:val="0037409A"/>
    <w:rsid w:val="00374902"/>
    <w:rsid w:val="0038287E"/>
    <w:rsid w:val="003834E4"/>
    <w:rsid w:val="003836C6"/>
    <w:rsid w:val="00383898"/>
    <w:rsid w:val="00386C26"/>
    <w:rsid w:val="003900C4"/>
    <w:rsid w:val="00391741"/>
    <w:rsid w:val="0039319E"/>
    <w:rsid w:val="00393330"/>
    <w:rsid w:val="00393864"/>
    <w:rsid w:val="00393C1A"/>
    <w:rsid w:val="00393D7E"/>
    <w:rsid w:val="00395993"/>
    <w:rsid w:val="0039693B"/>
    <w:rsid w:val="003969CF"/>
    <w:rsid w:val="003A0F69"/>
    <w:rsid w:val="003A19D2"/>
    <w:rsid w:val="003A21B3"/>
    <w:rsid w:val="003A2B37"/>
    <w:rsid w:val="003A311E"/>
    <w:rsid w:val="003A3A9B"/>
    <w:rsid w:val="003A55BB"/>
    <w:rsid w:val="003A5760"/>
    <w:rsid w:val="003A628E"/>
    <w:rsid w:val="003B15E5"/>
    <w:rsid w:val="003B15F9"/>
    <w:rsid w:val="003B1AEF"/>
    <w:rsid w:val="003B27FE"/>
    <w:rsid w:val="003B2D29"/>
    <w:rsid w:val="003B38C0"/>
    <w:rsid w:val="003B4F65"/>
    <w:rsid w:val="003B7ACA"/>
    <w:rsid w:val="003C061D"/>
    <w:rsid w:val="003C7702"/>
    <w:rsid w:val="003D017E"/>
    <w:rsid w:val="003D1418"/>
    <w:rsid w:val="003D1651"/>
    <w:rsid w:val="003D1EC1"/>
    <w:rsid w:val="003D4780"/>
    <w:rsid w:val="003D7107"/>
    <w:rsid w:val="003E09D6"/>
    <w:rsid w:val="003E23D4"/>
    <w:rsid w:val="003E3BF1"/>
    <w:rsid w:val="003E4CB1"/>
    <w:rsid w:val="003E4ED6"/>
    <w:rsid w:val="003E5862"/>
    <w:rsid w:val="003E66A2"/>
    <w:rsid w:val="003F1EF6"/>
    <w:rsid w:val="003F28D8"/>
    <w:rsid w:val="003F37DF"/>
    <w:rsid w:val="003F3FF6"/>
    <w:rsid w:val="003F4178"/>
    <w:rsid w:val="003F4FA6"/>
    <w:rsid w:val="003F5493"/>
    <w:rsid w:val="003F55FC"/>
    <w:rsid w:val="003F72D4"/>
    <w:rsid w:val="003F759E"/>
    <w:rsid w:val="003F775E"/>
    <w:rsid w:val="00400A40"/>
    <w:rsid w:val="00400ED0"/>
    <w:rsid w:val="00403E8D"/>
    <w:rsid w:val="00406E62"/>
    <w:rsid w:val="004127EF"/>
    <w:rsid w:val="00412DF8"/>
    <w:rsid w:val="004144B7"/>
    <w:rsid w:val="00416D3A"/>
    <w:rsid w:val="0041781C"/>
    <w:rsid w:val="0042046B"/>
    <w:rsid w:val="00421B4C"/>
    <w:rsid w:val="00421B89"/>
    <w:rsid w:val="00425451"/>
    <w:rsid w:val="004265C1"/>
    <w:rsid w:val="00426DF1"/>
    <w:rsid w:val="004279AD"/>
    <w:rsid w:val="00430E01"/>
    <w:rsid w:val="00431A1A"/>
    <w:rsid w:val="0043250C"/>
    <w:rsid w:val="0043398E"/>
    <w:rsid w:val="00434C20"/>
    <w:rsid w:val="00434D37"/>
    <w:rsid w:val="00436113"/>
    <w:rsid w:val="004362E3"/>
    <w:rsid w:val="00436FC1"/>
    <w:rsid w:val="00437D2F"/>
    <w:rsid w:val="00441D92"/>
    <w:rsid w:val="00442951"/>
    <w:rsid w:val="00445B8D"/>
    <w:rsid w:val="00445BB7"/>
    <w:rsid w:val="00446ECD"/>
    <w:rsid w:val="0044798E"/>
    <w:rsid w:val="00451B3F"/>
    <w:rsid w:val="00452941"/>
    <w:rsid w:val="00454356"/>
    <w:rsid w:val="00455223"/>
    <w:rsid w:val="004559E6"/>
    <w:rsid w:val="00455BC0"/>
    <w:rsid w:val="00456714"/>
    <w:rsid w:val="0045790E"/>
    <w:rsid w:val="00460441"/>
    <w:rsid w:val="00462FFE"/>
    <w:rsid w:val="004633E9"/>
    <w:rsid w:val="00465D39"/>
    <w:rsid w:val="004671A1"/>
    <w:rsid w:val="004708C0"/>
    <w:rsid w:val="004725FB"/>
    <w:rsid w:val="004737F3"/>
    <w:rsid w:val="004762E8"/>
    <w:rsid w:val="0047740B"/>
    <w:rsid w:val="004800D5"/>
    <w:rsid w:val="004807AB"/>
    <w:rsid w:val="00485094"/>
    <w:rsid w:val="00486723"/>
    <w:rsid w:val="0048685D"/>
    <w:rsid w:val="00486BEE"/>
    <w:rsid w:val="00487335"/>
    <w:rsid w:val="00487447"/>
    <w:rsid w:val="00487ED4"/>
    <w:rsid w:val="00492A04"/>
    <w:rsid w:val="00492B72"/>
    <w:rsid w:val="0049325C"/>
    <w:rsid w:val="0049497C"/>
    <w:rsid w:val="004963E1"/>
    <w:rsid w:val="00497801"/>
    <w:rsid w:val="004A4017"/>
    <w:rsid w:val="004A55D2"/>
    <w:rsid w:val="004A5BE9"/>
    <w:rsid w:val="004A64E6"/>
    <w:rsid w:val="004B5043"/>
    <w:rsid w:val="004B5115"/>
    <w:rsid w:val="004B5FFA"/>
    <w:rsid w:val="004B7737"/>
    <w:rsid w:val="004C0846"/>
    <w:rsid w:val="004C0ED5"/>
    <w:rsid w:val="004C13CD"/>
    <w:rsid w:val="004C15C6"/>
    <w:rsid w:val="004C1BEA"/>
    <w:rsid w:val="004C3112"/>
    <w:rsid w:val="004C3971"/>
    <w:rsid w:val="004C3E50"/>
    <w:rsid w:val="004D0849"/>
    <w:rsid w:val="004D0BAB"/>
    <w:rsid w:val="004D1050"/>
    <w:rsid w:val="004D2767"/>
    <w:rsid w:val="004D4A8D"/>
    <w:rsid w:val="004D707F"/>
    <w:rsid w:val="004D7DBC"/>
    <w:rsid w:val="004E0BDC"/>
    <w:rsid w:val="004E1454"/>
    <w:rsid w:val="004E25FE"/>
    <w:rsid w:val="004E2976"/>
    <w:rsid w:val="004E4E28"/>
    <w:rsid w:val="004F0F40"/>
    <w:rsid w:val="004F14AE"/>
    <w:rsid w:val="004F1E00"/>
    <w:rsid w:val="004F29F8"/>
    <w:rsid w:val="004F441E"/>
    <w:rsid w:val="004F544C"/>
    <w:rsid w:val="004F56B4"/>
    <w:rsid w:val="004F60F2"/>
    <w:rsid w:val="004F6F0E"/>
    <w:rsid w:val="005009B1"/>
    <w:rsid w:val="00501EBA"/>
    <w:rsid w:val="00502900"/>
    <w:rsid w:val="00504FFD"/>
    <w:rsid w:val="00510066"/>
    <w:rsid w:val="0051022F"/>
    <w:rsid w:val="00511836"/>
    <w:rsid w:val="00514E22"/>
    <w:rsid w:val="005154B8"/>
    <w:rsid w:val="00515C0B"/>
    <w:rsid w:val="005168CB"/>
    <w:rsid w:val="00517EDA"/>
    <w:rsid w:val="00520BBC"/>
    <w:rsid w:val="00520DBC"/>
    <w:rsid w:val="00521BF5"/>
    <w:rsid w:val="00522F3C"/>
    <w:rsid w:val="005241B2"/>
    <w:rsid w:val="005279D1"/>
    <w:rsid w:val="005302AB"/>
    <w:rsid w:val="00532804"/>
    <w:rsid w:val="005333F5"/>
    <w:rsid w:val="00533A5E"/>
    <w:rsid w:val="005350D0"/>
    <w:rsid w:val="00537807"/>
    <w:rsid w:val="005408E8"/>
    <w:rsid w:val="0054092F"/>
    <w:rsid w:val="005412C4"/>
    <w:rsid w:val="00542AFC"/>
    <w:rsid w:val="00543E6E"/>
    <w:rsid w:val="0054460B"/>
    <w:rsid w:val="00546C27"/>
    <w:rsid w:val="005516E4"/>
    <w:rsid w:val="00551E42"/>
    <w:rsid w:val="00552232"/>
    <w:rsid w:val="0055246C"/>
    <w:rsid w:val="005535BB"/>
    <w:rsid w:val="00554064"/>
    <w:rsid w:val="005543E1"/>
    <w:rsid w:val="00555EFA"/>
    <w:rsid w:val="00557698"/>
    <w:rsid w:val="005618ED"/>
    <w:rsid w:val="00562C18"/>
    <w:rsid w:val="00562EAA"/>
    <w:rsid w:val="0056387F"/>
    <w:rsid w:val="00563B64"/>
    <w:rsid w:val="005659F4"/>
    <w:rsid w:val="00570140"/>
    <w:rsid w:val="00570146"/>
    <w:rsid w:val="00571579"/>
    <w:rsid w:val="00572588"/>
    <w:rsid w:val="0057282F"/>
    <w:rsid w:val="00573FD7"/>
    <w:rsid w:val="005763DC"/>
    <w:rsid w:val="00576D4D"/>
    <w:rsid w:val="0057772E"/>
    <w:rsid w:val="00580177"/>
    <w:rsid w:val="00583036"/>
    <w:rsid w:val="00585D67"/>
    <w:rsid w:val="005872EA"/>
    <w:rsid w:val="005875C2"/>
    <w:rsid w:val="00591010"/>
    <w:rsid w:val="00591A47"/>
    <w:rsid w:val="005925E8"/>
    <w:rsid w:val="00592DF7"/>
    <w:rsid w:val="00593985"/>
    <w:rsid w:val="00594434"/>
    <w:rsid w:val="00595931"/>
    <w:rsid w:val="005959A8"/>
    <w:rsid w:val="00595B59"/>
    <w:rsid w:val="00595E8C"/>
    <w:rsid w:val="00597AC0"/>
    <w:rsid w:val="005A37D4"/>
    <w:rsid w:val="005A421E"/>
    <w:rsid w:val="005A4AC0"/>
    <w:rsid w:val="005B0615"/>
    <w:rsid w:val="005B2960"/>
    <w:rsid w:val="005B2B44"/>
    <w:rsid w:val="005B314D"/>
    <w:rsid w:val="005B3B44"/>
    <w:rsid w:val="005B4CDA"/>
    <w:rsid w:val="005B70D0"/>
    <w:rsid w:val="005C1010"/>
    <w:rsid w:val="005C10FD"/>
    <w:rsid w:val="005C2340"/>
    <w:rsid w:val="005C3341"/>
    <w:rsid w:val="005C3767"/>
    <w:rsid w:val="005C4E37"/>
    <w:rsid w:val="005C5C49"/>
    <w:rsid w:val="005C6073"/>
    <w:rsid w:val="005C6996"/>
    <w:rsid w:val="005C7154"/>
    <w:rsid w:val="005D0305"/>
    <w:rsid w:val="005D1B8C"/>
    <w:rsid w:val="005D300C"/>
    <w:rsid w:val="005D4930"/>
    <w:rsid w:val="005D4CA2"/>
    <w:rsid w:val="005D6716"/>
    <w:rsid w:val="005E0367"/>
    <w:rsid w:val="005E1723"/>
    <w:rsid w:val="005E2806"/>
    <w:rsid w:val="005E2B14"/>
    <w:rsid w:val="005E2C9B"/>
    <w:rsid w:val="005E60E1"/>
    <w:rsid w:val="005E6DBD"/>
    <w:rsid w:val="005E7AD8"/>
    <w:rsid w:val="005F0B5B"/>
    <w:rsid w:val="005F1325"/>
    <w:rsid w:val="005F18DC"/>
    <w:rsid w:val="005F19AC"/>
    <w:rsid w:val="005F24F7"/>
    <w:rsid w:val="005F275E"/>
    <w:rsid w:val="005F3435"/>
    <w:rsid w:val="005F4DD6"/>
    <w:rsid w:val="00600883"/>
    <w:rsid w:val="0060204E"/>
    <w:rsid w:val="0060297E"/>
    <w:rsid w:val="00602A9E"/>
    <w:rsid w:val="00602C51"/>
    <w:rsid w:val="006044E5"/>
    <w:rsid w:val="0060490B"/>
    <w:rsid w:val="00605FD7"/>
    <w:rsid w:val="00607A11"/>
    <w:rsid w:val="00607C41"/>
    <w:rsid w:val="00607DA8"/>
    <w:rsid w:val="00607F3C"/>
    <w:rsid w:val="006110FD"/>
    <w:rsid w:val="006114FB"/>
    <w:rsid w:val="0061406C"/>
    <w:rsid w:val="00616716"/>
    <w:rsid w:val="00616AD1"/>
    <w:rsid w:val="0062140E"/>
    <w:rsid w:val="00621D96"/>
    <w:rsid w:val="0062423C"/>
    <w:rsid w:val="0062562F"/>
    <w:rsid w:val="00627088"/>
    <w:rsid w:val="00627A42"/>
    <w:rsid w:val="006300EA"/>
    <w:rsid w:val="006310B2"/>
    <w:rsid w:val="006320AF"/>
    <w:rsid w:val="0063360C"/>
    <w:rsid w:val="00633FEA"/>
    <w:rsid w:val="00634B35"/>
    <w:rsid w:val="00635903"/>
    <w:rsid w:val="00641A73"/>
    <w:rsid w:val="00641D91"/>
    <w:rsid w:val="006422F1"/>
    <w:rsid w:val="006428A5"/>
    <w:rsid w:val="00642A39"/>
    <w:rsid w:val="00644391"/>
    <w:rsid w:val="00645923"/>
    <w:rsid w:val="00645974"/>
    <w:rsid w:val="00645EA4"/>
    <w:rsid w:val="00646377"/>
    <w:rsid w:val="0064655C"/>
    <w:rsid w:val="006505F0"/>
    <w:rsid w:val="00650DBC"/>
    <w:rsid w:val="006515FF"/>
    <w:rsid w:val="00653203"/>
    <w:rsid w:val="006536F7"/>
    <w:rsid w:val="00653815"/>
    <w:rsid w:val="00655725"/>
    <w:rsid w:val="00661689"/>
    <w:rsid w:val="00662AF7"/>
    <w:rsid w:val="00663CB5"/>
    <w:rsid w:val="00665C78"/>
    <w:rsid w:val="0066660B"/>
    <w:rsid w:val="00672914"/>
    <w:rsid w:val="006729F5"/>
    <w:rsid w:val="006768B6"/>
    <w:rsid w:val="00681937"/>
    <w:rsid w:val="00682059"/>
    <w:rsid w:val="00682F54"/>
    <w:rsid w:val="00683897"/>
    <w:rsid w:val="006869E8"/>
    <w:rsid w:val="006875EC"/>
    <w:rsid w:val="00687E9C"/>
    <w:rsid w:val="006904E6"/>
    <w:rsid w:val="006911C8"/>
    <w:rsid w:val="00692B33"/>
    <w:rsid w:val="0069372F"/>
    <w:rsid w:val="00696F31"/>
    <w:rsid w:val="00697E8A"/>
    <w:rsid w:val="006A08A7"/>
    <w:rsid w:val="006A1402"/>
    <w:rsid w:val="006A1783"/>
    <w:rsid w:val="006B06B8"/>
    <w:rsid w:val="006B07D9"/>
    <w:rsid w:val="006B1849"/>
    <w:rsid w:val="006B1E45"/>
    <w:rsid w:val="006B32A3"/>
    <w:rsid w:val="006B33EF"/>
    <w:rsid w:val="006B3F06"/>
    <w:rsid w:val="006B4203"/>
    <w:rsid w:val="006B5CA0"/>
    <w:rsid w:val="006B7153"/>
    <w:rsid w:val="006B7394"/>
    <w:rsid w:val="006C1CA9"/>
    <w:rsid w:val="006C5C39"/>
    <w:rsid w:val="006C5EAB"/>
    <w:rsid w:val="006C6C2E"/>
    <w:rsid w:val="006C6DBB"/>
    <w:rsid w:val="006C7CFB"/>
    <w:rsid w:val="006C7F13"/>
    <w:rsid w:val="006D01A4"/>
    <w:rsid w:val="006D04E1"/>
    <w:rsid w:val="006D27D3"/>
    <w:rsid w:val="006D387C"/>
    <w:rsid w:val="006D4398"/>
    <w:rsid w:val="006D7BAF"/>
    <w:rsid w:val="006E2F69"/>
    <w:rsid w:val="006E3C58"/>
    <w:rsid w:val="006E4D46"/>
    <w:rsid w:val="006E66E9"/>
    <w:rsid w:val="006F097D"/>
    <w:rsid w:val="006F5750"/>
    <w:rsid w:val="006F6574"/>
    <w:rsid w:val="006F7CF3"/>
    <w:rsid w:val="00700CED"/>
    <w:rsid w:val="007012BC"/>
    <w:rsid w:val="00701841"/>
    <w:rsid w:val="00702480"/>
    <w:rsid w:val="00703F35"/>
    <w:rsid w:val="00706B8F"/>
    <w:rsid w:val="007107E6"/>
    <w:rsid w:val="00710D34"/>
    <w:rsid w:val="00712003"/>
    <w:rsid w:val="00713F7F"/>
    <w:rsid w:val="007142BF"/>
    <w:rsid w:val="00714967"/>
    <w:rsid w:val="00714FF0"/>
    <w:rsid w:val="00717107"/>
    <w:rsid w:val="007204FD"/>
    <w:rsid w:val="0072066C"/>
    <w:rsid w:val="0072296A"/>
    <w:rsid w:val="00722ADD"/>
    <w:rsid w:val="007238C4"/>
    <w:rsid w:val="00723F2B"/>
    <w:rsid w:val="0072524F"/>
    <w:rsid w:val="007271E6"/>
    <w:rsid w:val="00730E6C"/>
    <w:rsid w:val="007310D5"/>
    <w:rsid w:val="007311B3"/>
    <w:rsid w:val="00731695"/>
    <w:rsid w:val="007332FF"/>
    <w:rsid w:val="00741D04"/>
    <w:rsid w:val="0074316B"/>
    <w:rsid w:val="00743627"/>
    <w:rsid w:val="00745D2F"/>
    <w:rsid w:val="00745DC0"/>
    <w:rsid w:val="00746413"/>
    <w:rsid w:val="00746AB2"/>
    <w:rsid w:val="00747A9D"/>
    <w:rsid w:val="00751231"/>
    <w:rsid w:val="00751CE6"/>
    <w:rsid w:val="00754979"/>
    <w:rsid w:val="00756970"/>
    <w:rsid w:val="00757449"/>
    <w:rsid w:val="00760891"/>
    <w:rsid w:val="007614EE"/>
    <w:rsid w:val="0076352F"/>
    <w:rsid w:val="00763630"/>
    <w:rsid w:val="007677A6"/>
    <w:rsid w:val="007709D8"/>
    <w:rsid w:val="00772745"/>
    <w:rsid w:val="00773BC6"/>
    <w:rsid w:val="00774FD3"/>
    <w:rsid w:val="0077607B"/>
    <w:rsid w:val="00777284"/>
    <w:rsid w:val="00780265"/>
    <w:rsid w:val="0078295C"/>
    <w:rsid w:val="007833A2"/>
    <w:rsid w:val="00783897"/>
    <w:rsid w:val="00783A7F"/>
    <w:rsid w:val="0078427C"/>
    <w:rsid w:val="007852A9"/>
    <w:rsid w:val="0079028B"/>
    <w:rsid w:val="00790965"/>
    <w:rsid w:val="00792B02"/>
    <w:rsid w:val="007978F6"/>
    <w:rsid w:val="00797EA7"/>
    <w:rsid w:val="007A07AF"/>
    <w:rsid w:val="007A1F07"/>
    <w:rsid w:val="007A3376"/>
    <w:rsid w:val="007A65EA"/>
    <w:rsid w:val="007A7537"/>
    <w:rsid w:val="007A7CC4"/>
    <w:rsid w:val="007B34B1"/>
    <w:rsid w:val="007B3F03"/>
    <w:rsid w:val="007B489D"/>
    <w:rsid w:val="007B5793"/>
    <w:rsid w:val="007B7A0E"/>
    <w:rsid w:val="007C0637"/>
    <w:rsid w:val="007C2160"/>
    <w:rsid w:val="007C2876"/>
    <w:rsid w:val="007C40CF"/>
    <w:rsid w:val="007C40ED"/>
    <w:rsid w:val="007C4F6F"/>
    <w:rsid w:val="007C53E6"/>
    <w:rsid w:val="007D08EB"/>
    <w:rsid w:val="007D104B"/>
    <w:rsid w:val="007D1D11"/>
    <w:rsid w:val="007D2344"/>
    <w:rsid w:val="007D3834"/>
    <w:rsid w:val="007E065C"/>
    <w:rsid w:val="007E13E8"/>
    <w:rsid w:val="007E2E84"/>
    <w:rsid w:val="007E3E54"/>
    <w:rsid w:val="007E3F69"/>
    <w:rsid w:val="007E404D"/>
    <w:rsid w:val="007E428E"/>
    <w:rsid w:val="007E5212"/>
    <w:rsid w:val="007E6C10"/>
    <w:rsid w:val="007E77BD"/>
    <w:rsid w:val="007F0F46"/>
    <w:rsid w:val="007F151A"/>
    <w:rsid w:val="007F1B68"/>
    <w:rsid w:val="007F2B0C"/>
    <w:rsid w:val="007F3860"/>
    <w:rsid w:val="007F3E9B"/>
    <w:rsid w:val="007F6C29"/>
    <w:rsid w:val="008002AB"/>
    <w:rsid w:val="00801327"/>
    <w:rsid w:val="00802AC3"/>
    <w:rsid w:val="00802DB9"/>
    <w:rsid w:val="0080414B"/>
    <w:rsid w:val="0080448C"/>
    <w:rsid w:val="00804602"/>
    <w:rsid w:val="008060F4"/>
    <w:rsid w:val="00810C9D"/>
    <w:rsid w:val="00813583"/>
    <w:rsid w:val="00815EC2"/>
    <w:rsid w:val="0081664A"/>
    <w:rsid w:val="00817BFA"/>
    <w:rsid w:val="00820097"/>
    <w:rsid w:val="00822CEB"/>
    <w:rsid w:val="008230EC"/>
    <w:rsid w:val="00823931"/>
    <w:rsid w:val="00823A06"/>
    <w:rsid w:val="008312F5"/>
    <w:rsid w:val="0083154A"/>
    <w:rsid w:val="00831E07"/>
    <w:rsid w:val="00833267"/>
    <w:rsid w:val="0083378C"/>
    <w:rsid w:val="00834B63"/>
    <w:rsid w:val="00834BD0"/>
    <w:rsid w:val="00836766"/>
    <w:rsid w:val="00843081"/>
    <w:rsid w:val="008444E9"/>
    <w:rsid w:val="0084492F"/>
    <w:rsid w:val="00845308"/>
    <w:rsid w:val="00846897"/>
    <w:rsid w:val="008478B5"/>
    <w:rsid w:val="00847964"/>
    <w:rsid w:val="00850073"/>
    <w:rsid w:val="008517B0"/>
    <w:rsid w:val="00854D68"/>
    <w:rsid w:val="00854FDF"/>
    <w:rsid w:val="00857229"/>
    <w:rsid w:val="0086108B"/>
    <w:rsid w:val="00865140"/>
    <w:rsid w:val="00865FE6"/>
    <w:rsid w:val="0086690C"/>
    <w:rsid w:val="0087127C"/>
    <w:rsid w:val="00872983"/>
    <w:rsid w:val="00877300"/>
    <w:rsid w:val="008779B5"/>
    <w:rsid w:val="00877DAC"/>
    <w:rsid w:val="00884354"/>
    <w:rsid w:val="00886B54"/>
    <w:rsid w:val="00886F92"/>
    <w:rsid w:val="00887942"/>
    <w:rsid w:val="00890D75"/>
    <w:rsid w:val="00892863"/>
    <w:rsid w:val="00894486"/>
    <w:rsid w:val="00894F97"/>
    <w:rsid w:val="00895B3F"/>
    <w:rsid w:val="00897A60"/>
    <w:rsid w:val="008A2BE3"/>
    <w:rsid w:val="008A57DA"/>
    <w:rsid w:val="008A7152"/>
    <w:rsid w:val="008A79BF"/>
    <w:rsid w:val="008B28B1"/>
    <w:rsid w:val="008B2D1C"/>
    <w:rsid w:val="008B2E5A"/>
    <w:rsid w:val="008B3849"/>
    <w:rsid w:val="008B6717"/>
    <w:rsid w:val="008B6B16"/>
    <w:rsid w:val="008B798C"/>
    <w:rsid w:val="008B7A3B"/>
    <w:rsid w:val="008C1F67"/>
    <w:rsid w:val="008C2898"/>
    <w:rsid w:val="008C49F5"/>
    <w:rsid w:val="008C5EE4"/>
    <w:rsid w:val="008C66B9"/>
    <w:rsid w:val="008C7638"/>
    <w:rsid w:val="008C7698"/>
    <w:rsid w:val="008D11F0"/>
    <w:rsid w:val="008D1638"/>
    <w:rsid w:val="008D28E5"/>
    <w:rsid w:val="008D3B50"/>
    <w:rsid w:val="008D3BDF"/>
    <w:rsid w:val="008D5458"/>
    <w:rsid w:val="008D58F7"/>
    <w:rsid w:val="008D6B2A"/>
    <w:rsid w:val="008D767B"/>
    <w:rsid w:val="008D7E75"/>
    <w:rsid w:val="008E0347"/>
    <w:rsid w:val="008E0508"/>
    <w:rsid w:val="008E2871"/>
    <w:rsid w:val="008E380E"/>
    <w:rsid w:val="008E4200"/>
    <w:rsid w:val="008E5130"/>
    <w:rsid w:val="008E5B6C"/>
    <w:rsid w:val="008E6057"/>
    <w:rsid w:val="008F0884"/>
    <w:rsid w:val="008F0B61"/>
    <w:rsid w:val="008F0C61"/>
    <w:rsid w:val="008F3FC4"/>
    <w:rsid w:val="008F4997"/>
    <w:rsid w:val="008F60CA"/>
    <w:rsid w:val="008F732E"/>
    <w:rsid w:val="008F7F31"/>
    <w:rsid w:val="009002B4"/>
    <w:rsid w:val="00902453"/>
    <w:rsid w:val="00902C8D"/>
    <w:rsid w:val="00903F1B"/>
    <w:rsid w:val="0090498A"/>
    <w:rsid w:val="00906437"/>
    <w:rsid w:val="009103A4"/>
    <w:rsid w:val="00913DFD"/>
    <w:rsid w:val="00915A4C"/>
    <w:rsid w:val="00920583"/>
    <w:rsid w:val="0092108E"/>
    <w:rsid w:val="00921F0A"/>
    <w:rsid w:val="009245DB"/>
    <w:rsid w:val="009248D9"/>
    <w:rsid w:val="00925762"/>
    <w:rsid w:val="009317E6"/>
    <w:rsid w:val="009378B3"/>
    <w:rsid w:val="00940031"/>
    <w:rsid w:val="00941490"/>
    <w:rsid w:val="00941675"/>
    <w:rsid w:val="00943AF0"/>
    <w:rsid w:val="0094532B"/>
    <w:rsid w:val="00945BB3"/>
    <w:rsid w:val="009462F5"/>
    <w:rsid w:val="0094650F"/>
    <w:rsid w:val="0094714C"/>
    <w:rsid w:val="009511BD"/>
    <w:rsid w:val="00952052"/>
    <w:rsid w:val="00952255"/>
    <w:rsid w:val="00957A34"/>
    <w:rsid w:val="009629B4"/>
    <w:rsid w:val="009630CB"/>
    <w:rsid w:val="00963318"/>
    <w:rsid w:val="0096530B"/>
    <w:rsid w:val="00967B02"/>
    <w:rsid w:val="0097048E"/>
    <w:rsid w:val="0097171A"/>
    <w:rsid w:val="00972892"/>
    <w:rsid w:val="00972E97"/>
    <w:rsid w:val="009739CF"/>
    <w:rsid w:val="00975386"/>
    <w:rsid w:val="009755C4"/>
    <w:rsid w:val="00976000"/>
    <w:rsid w:val="009762A3"/>
    <w:rsid w:val="00976710"/>
    <w:rsid w:val="009767CD"/>
    <w:rsid w:val="0097727B"/>
    <w:rsid w:val="00980FF0"/>
    <w:rsid w:val="0098349D"/>
    <w:rsid w:val="0098613E"/>
    <w:rsid w:val="009866D8"/>
    <w:rsid w:val="00987095"/>
    <w:rsid w:val="00990356"/>
    <w:rsid w:val="009913ED"/>
    <w:rsid w:val="00993063"/>
    <w:rsid w:val="009958BA"/>
    <w:rsid w:val="009969E6"/>
    <w:rsid w:val="0099729D"/>
    <w:rsid w:val="00997445"/>
    <w:rsid w:val="009A02AF"/>
    <w:rsid w:val="009A2403"/>
    <w:rsid w:val="009A3D4C"/>
    <w:rsid w:val="009B221D"/>
    <w:rsid w:val="009B373B"/>
    <w:rsid w:val="009B4326"/>
    <w:rsid w:val="009B56B4"/>
    <w:rsid w:val="009B56F6"/>
    <w:rsid w:val="009B59C9"/>
    <w:rsid w:val="009B5FC6"/>
    <w:rsid w:val="009B61D3"/>
    <w:rsid w:val="009B67B7"/>
    <w:rsid w:val="009C0BE0"/>
    <w:rsid w:val="009C2E44"/>
    <w:rsid w:val="009D0453"/>
    <w:rsid w:val="009D04E4"/>
    <w:rsid w:val="009D1905"/>
    <w:rsid w:val="009D21F7"/>
    <w:rsid w:val="009D2B1F"/>
    <w:rsid w:val="009D450C"/>
    <w:rsid w:val="009D4B02"/>
    <w:rsid w:val="009D57DE"/>
    <w:rsid w:val="009E0840"/>
    <w:rsid w:val="009E0F24"/>
    <w:rsid w:val="009E1DC7"/>
    <w:rsid w:val="009E2376"/>
    <w:rsid w:val="009E2E97"/>
    <w:rsid w:val="009E474E"/>
    <w:rsid w:val="009E4DFF"/>
    <w:rsid w:val="009E6A23"/>
    <w:rsid w:val="009E7887"/>
    <w:rsid w:val="009E7C8A"/>
    <w:rsid w:val="009F0CC0"/>
    <w:rsid w:val="009F1950"/>
    <w:rsid w:val="009F1AE1"/>
    <w:rsid w:val="009F513D"/>
    <w:rsid w:val="00A015DD"/>
    <w:rsid w:val="00A01621"/>
    <w:rsid w:val="00A023C2"/>
    <w:rsid w:val="00A03410"/>
    <w:rsid w:val="00A04A5A"/>
    <w:rsid w:val="00A062E0"/>
    <w:rsid w:val="00A13AE3"/>
    <w:rsid w:val="00A13B83"/>
    <w:rsid w:val="00A16CA4"/>
    <w:rsid w:val="00A20A92"/>
    <w:rsid w:val="00A21245"/>
    <w:rsid w:val="00A214FB"/>
    <w:rsid w:val="00A21FDA"/>
    <w:rsid w:val="00A22A75"/>
    <w:rsid w:val="00A22C14"/>
    <w:rsid w:val="00A2367A"/>
    <w:rsid w:val="00A36C07"/>
    <w:rsid w:val="00A4379B"/>
    <w:rsid w:val="00A44CA1"/>
    <w:rsid w:val="00A46BB8"/>
    <w:rsid w:val="00A52866"/>
    <w:rsid w:val="00A5693A"/>
    <w:rsid w:val="00A57D9D"/>
    <w:rsid w:val="00A60C7E"/>
    <w:rsid w:val="00A61178"/>
    <w:rsid w:val="00A624F5"/>
    <w:rsid w:val="00A62EC7"/>
    <w:rsid w:val="00A63733"/>
    <w:rsid w:val="00A65B4F"/>
    <w:rsid w:val="00A66A84"/>
    <w:rsid w:val="00A6757B"/>
    <w:rsid w:val="00A71AC2"/>
    <w:rsid w:val="00A72D3B"/>
    <w:rsid w:val="00A733F0"/>
    <w:rsid w:val="00A74795"/>
    <w:rsid w:val="00A74E96"/>
    <w:rsid w:val="00A75267"/>
    <w:rsid w:val="00A77003"/>
    <w:rsid w:val="00A77477"/>
    <w:rsid w:val="00A774C7"/>
    <w:rsid w:val="00A77A97"/>
    <w:rsid w:val="00A77B8A"/>
    <w:rsid w:val="00A816AE"/>
    <w:rsid w:val="00A848AB"/>
    <w:rsid w:val="00A8549E"/>
    <w:rsid w:val="00A856D1"/>
    <w:rsid w:val="00A90C42"/>
    <w:rsid w:val="00A915A5"/>
    <w:rsid w:val="00A91703"/>
    <w:rsid w:val="00A91B70"/>
    <w:rsid w:val="00A91ECB"/>
    <w:rsid w:val="00A94FA0"/>
    <w:rsid w:val="00A9501C"/>
    <w:rsid w:val="00A9585D"/>
    <w:rsid w:val="00A95B3B"/>
    <w:rsid w:val="00A977E4"/>
    <w:rsid w:val="00A97935"/>
    <w:rsid w:val="00AA1DA4"/>
    <w:rsid w:val="00AA32F7"/>
    <w:rsid w:val="00AA3659"/>
    <w:rsid w:val="00AA7683"/>
    <w:rsid w:val="00AA7B41"/>
    <w:rsid w:val="00AA7E56"/>
    <w:rsid w:val="00AB10DA"/>
    <w:rsid w:val="00AB1B90"/>
    <w:rsid w:val="00AB20A6"/>
    <w:rsid w:val="00AB25FE"/>
    <w:rsid w:val="00AB2A28"/>
    <w:rsid w:val="00AB6F5C"/>
    <w:rsid w:val="00AB712A"/>
    <w:rsid w:val="00AC318C"/>
    <w:rsid w:val="00AC37CD"/>
    <w:rsid w:val="00AC563E"/>
    <w:rsid w:val="00AD1F9F"/>
    <w:rsid w:val="00AD2664"/>
    <w:rsid w:val="00AD288E"/>
    <w:rsid w:val="00AD2A27"/>
    <w:rsid w:val="00AD316C"/>
    <w:rsid w:val="00AD4042"/>
    <w:rsid w:val="00AD73EF"/>
    <w:rsid w:val="00AD7B2B"/>
    <w:rsid w:val="00AE0950"/>
    <w:rsid w:val="00AE10CF"/>
    <w:rsid w:val="00AE187C"/>
    <w:rsid w:val="00AE586E"/>
    <w:rsid w:val="00AF0327"/>
    <w:rsid w:val="00AF473E"/>
    <w:rsid w:val="00AF494F"/>
    <w:rsid w:val="00AF564C"/>
    <w:rsid w:val="00AF75F5"/>
    <w:rsid w:val="00B018CB"/>
    <w:rsid w:val="00B01B89"/>
    <w:rsid w:val="00B01DB9"/>
    <w:rsid w:val="00B0245E"/>
    <w:rsid w:val="00B02498"/>
    <w:rsid w:val="00B04C94"/>
    <w:rsid w:val="00B062BE"/>
    <w:rsid w:val="00B063E0"/>
    <w:rsid w:val="00B066A8"/>
    <w:rsid w:val="00B10897"/>
    <w:rsid w:val="00B11190"/>
    <w:rsid w:val="00B12142"/>
    <w:rsid w:val="00B12FF1"/>
    <w:rsid w:val="00B133FD"/>
    <w:rsid w:val="00B17994"/>
    <w:rsid w:val="00B17BC1"/>
    <w:rsid w:val="00B2001E"/>
    <w:rsid w:val="00B207BA"/>
    <w:rsid w:val="00B21DF4"/>
    <w:rsid w:val="00B22631"/>
    <w:rsid w:val="00B23054"/>
    <w:rsid w:val="00B23D28"/>
    <w:rsid w:val="00B2634C"/>
    <w:rsid w:val="00B275AD"/>
    <w:rsid w:val="00B27C20"/>
    <w:rsid w:val="00B30DB9"/>
    <w:rsid w:val="00B33685"/>
    <w:rsid w:val="00B33E1A"/>
    <w:rsid w:val="00B34163"/>
    <w:rsid w:val="00B342FC"/>
    <w:rsid w:val="00B405AD"/>
    <w:rsid w:val="00B42F82"/>
    <w:rsid w:val="00B5090C"/>
    <w:rsid w:val="00B51E13"/>
    <w:rsid w:val="00B534E0"/>
    <w:rsid w:val="00B5365E"/>
    <w:rsid w:val="00B53A19"/>
    <w:rsid w:val="00B53B1E"/>
    <w:rsid w:val="00B55F90"/>
    <w:rsid w:val="00B63039"/>
    <w:rsid w:val="00B632EC"/>
    <w:rsid w:val="00B642D3"/>
    <w:rsid w:val="00B66494"/>
    <w:rsid w:val="00B67476"/>
    <w:rsid w:val="00B701D0"/>
    <w:rsid w:val="00B71AC0"/>
    <w:rsid w:val="00B72774"/>
    <w:rsid w:val="00B74961"/>
    <w:rsid w:val="00B75CBA"/>
    <w:rsid w:val="00B76C73"/>
    <w:rsid w:val="00B77864"/>
    <w:rsid w:val="00B80457"/>
    <w:rsid w:val="00B844C4"/>
    <w:rsid w:val="00B84ABF"/>
    <w:rsid w:val="00B85188"/>
    <w:rsid w:val="00B87B29"/>
    <w:rsid w:val="00B9094E"/>
    <w:rsid w:val="00B92A77"/>
    <w:rsid w:val="00B92E5C"/>
    <w:rsid w:val="00B963EA"/>
    <w:rsid w:val="00B97535"/>
    <w:rsid w:val="00BA0438"/>
    <w:rsid w:val="00BA2A87"/>
    <w:rsid w:val="00BA342C"/>
    <w:rsid w:val="00BA584A"/>
    <w:rsid w:val="00BA6484"/>
    <w:rsid w:val="00BA7247"/>
    <w:rsid w:val="00BB1603"/>
    <w:rsid w:val="00BB1DEF"/>
    <w:rsid w:val="00BB30EE"/>
    <w:rsid w:val="00BB3248"/>
    <w:rsid w:val="00BB3548"/>
    <w:rsid w:val="00BB3CD1"/>
    <w:rsid w:val="00BB4EB8"/>
    <w:rsid w:val="00BB767C"/>
    <w:rsid w:val="00BC0113"/>
    <w:rsid w:val="00BC1262"/>
    <w:rsid w:val="00BC286D"/>
    <w:rsid w:val="00BC513A"/>
    <w:rsid w:val="00BC6505"/>
    <w:rsid w:val="00BC6C44"/>
    <w:rsid w:val="00BC6EA7"/>
    <w:rsid w:val="00BD0AFC"/>
    <w:rsid w:val="00BD1BA7"/>
    <w:rsid w:val="00BD26E8"/>
    <w:rsid w:val="00BD2851"/>
    <w:rsid w:val="00BD40E9"/>
    <w:rsid w:val="00BD4BF7"/>
    <w:rsid w:val="00BD5276"/>
    <w:rsid w:val="00BD5607"/>
    <w:rsid w:val="00BD5A1A"/>
    <w:rsid w:val="00BD6350"/>
    <w:rsid w:val="00BD7773"/>
    <w:rsid w:val="00BE0707"/>
    <w:rsid w:val="00BE1A4B"/>
    <w:rsid w:val="00BE2764"/>
    <w:rsid w:val="00BE2E53"/>
    <w:rsid w:val="00BE5443"/>
    <w:rsid w:val="00BE6913"/>
    <w:rsid w:val="00BF04CA"/>
    <w:rsid w:val="00BF2689"/>
    <w:rsid w:val="00BF32E9"/>
    <w:rsid w:val="00BF39DF"/>
    <w:rsid w:val="00BF5B2D"/>
    <w:rsid w:val="00BF5C0F"/>
    <w:rsid w:val="00BF66FA"/>
    <w:rsid w:val="00C005C2"/>
    <w:rsid w:val="00C00D17"/>
    <w:rsid w:val="00C00DA6"/>
    <w:rsid w:val="00C017E9"/>
    <w:rsid w:val="00C05198"/>
    <w:rsid w:val="00C051E8"/>
    <w:rsid w:val="00C066B1"/>
    <w:rsid w:val="00C10166"/>
    <w:rsid w:val="00C13477"/>
    <w:rsid w:val="00C147B4"/>
    <w:rsid w:val="00C14915"/>
    <w:rsid w:val="00C23F1A"/>
    <w:rsid w:val="00C24CB0"/>
    <w:rsid w:val="00C27465"/>
    <w:rsid w:val="00C27580"/>
    <w:rsid w:val="00C27685"/>
    <w:rsid w:val="00C3216D"/>
    <w:rsid w:val="00C32708"/>
    <w:rsid w:val="00C340C7"/>
    <w:rsid w:val="00C36907"/>
    <w:rsid w:val="00C404EB"/>
    <w:rsid w:val="00C40708"/>
    <w:rsid w:val="00C4146F"/>
    <w:rsid w:val="00C425CE"/>
    <w:rsid w:val="00C45C89"/>
    <w:rsid w:val="00C5057B"/>
    <w:rsid w:val="00C5262C"/>
    <w:rsid w:val="00C57BEA"/>
    <w:rsid w:val="00C57EE0"/>
    <w:rsid w:val="00C61903"/>
    <w:rsid w:val="00C62155"/>
    <w:rsid w:val="00C631BD"/>
    <w:rsid w:val="00C669CE"/>
    <w:rsid w:val="00C71B87"/>
    <w:rsid w:val="00C72F38"/>
    <w:rsid w:val="00C74A4D"/>
    <w:rsid w:val="00C76E35"/>
    <w:rsid w:val="00C80D05"/>
    <w:rsid w:val="00C813B7"/>
    <w:rsid w:val="00C820F4"/>
    <w:rsid w:val="00C82150"/>
    <w:rsid w:val="00C8249F"/>
    <w:rsid w:val="00C848B2"/>
    <w:rsid w:val="00C8574D"/>
    <w:rsid w:val="00C87CFA"/>
    <w:rsid w:val="00C90DE6"/>
    <w:rsid w:val="00C91644"/>
    <w:rsid w:val="00C91E49"/>
    <w:rsid w:val="00C95302"/>
    <w:rsid w:val="00C96DC0"/>
    <w:rsid w:val="00C978EF"/>
    <w:rsid w:val="00CA32EA"/>
    <w:rsid w:val="00CA624D"/>
    <w:rsid w:val="00CB1712"/>
    <w:rsid w:val="00CB2024"/>
    <w:rsid w:val="00CB226D"/>
    <w:rsid w:val="00CB3789"/>
    <w:rsid w:val="00CC0068"/>
    <w:rsid w:val="00CC3A65"/>
    <w:rsid w:val="00CC5006"/>
    <w:rsid w:val="00CC50D5"/>
    <w:rsid w:val="00CC7B04"/>
    <w:rsid w:val="00CC7CC9"/>
    <w:rsid w:val="00CD01E9"/>
    <w:rsid w:val="00CD1F33"/>
    <w:rsid w:val="00CD262B"/>
    <w:rsid w:val="00CD2796"/>
    <w:rsid w:val="00CD3A9A"/>
    <w:rsid w:val="00CE1137"/>
    <w:rsid w:val="00CE1E4A"/>
    <w:rsid w:val="00CE244F"/>
    <w:rsid w:val="00CE3A3D"/>
    <w:rsid w:val="00CE4B15"/>
    <w:rsid w:val="00CE7340"/>
    <w:rsid w:val="00CF12FC"/>
    <w:rsid w:val="00CF1CEB"/>
    <w:rsid w:val="00CF4A8E"/>
    <w:rsid w:val="00CF4DAB"/>
    <w:rsid w:val="00CF5714"/>
    <w:rsid w:val="00CF73D8"/>
    <w:rsid w:val="00CF7620"/>
    <w:rsid w:val="00D01506"/>
    <w:rsid w:val="00D07301"/>
    <w:rsid w:val="00D10D09"/>
    <w:rsid w:val="00D132D2"/>
    <w:rsid w:val="00D133C4"/>
    <w:rsid w:val="00D157E2"/>
    <w:rsid w:val="00D16469"/>
    <w:rsid w:val="00D169E2"/>
    <w:rsid w:val="00D16D7E"/>
    <w:rsid w:val="00D17A0A"/>
    <w:rsid w:val="00D21B9C"/>
    <w:rsid w:val="00D2303B"/>
    <w:rsid w:val="00D24C9B"/>
    <w:rsid w:val="00D25BBF"/>
    <w:rsid w:val="00D26600"/>
    <w:rsid w:val="00D301A0"/>
    <w:rsid w:val="00D30582"/>
    <w:rsid w:val="00D33EA0"/>
    <w:rsid w:val="00D35317"/>
    <w:rsid w:val="00D35A22"/>
    <w:rsid w:val="00D35DA5"/>
    <w:rsid w:val="00D36576"/>
    <w:rsid w:val="00D36C8B"/>
    <w:rsid w:val="00D370B9"/>
    <w:rsid w:val="00D3747B"/>
    <w:rsid w:val="00D376C5"/>
    <w:rsid w:val="00D37941"/>
    <w:rsid w:val="00D42B18"/>
    <w:rsid w:val="00D42B41"/>
    <w:rsid w:val="00D460A3"/>
    <w:rsid w:val="00D46CDB"/>
    <w:rsid w:val="00D47727"/>
    <w:rsid w:val="00D47D18"/>
    <w:rsid w:val="00D513E7"/>
    <w:rsid w:val="00D520AC"/>
    <w:rsid w:val="00D5385E"/>
    <w:rsid w:val="00D54D96"/>
    <w:rsid w:val="00D56191"/>
    <w:rsid w:val="00D56703"/>
    <w:rsid w:val="00D56D50"/>
    <w:rsid w:val="00D6125D"/>
    <w:rsid w:val="00D621D0"/>
    <w:rsid w:val="00D638E9"/>
    <w:rsid w:val="00D64B40"/>
    <w:rsid w:val="00D65661"/>
    <w:rsid w:val="00D7054F"/>
    <w:rsid w:val="00D710EA"/>
    <w:rsid w:val="00D726AB"/>
    <w:rsid w:val="00D72CCA"/>
    <w:rsid w:val="00D752D7"/>
    <w:rsid w:val="00D75FE2"/>
    <w:rsid w:val="00D76FE2"/>
    <w:rsid w:val="00D77183"/>
    <w:rsid w:val="00D77B5E"/>
    <w:rsid w:val="00D8015C"/>
    <w:rsid w:val="00D80369"/>
    <w:rsid w:val="00D80407"/>
    <w:rsid w:val="00D8063B"/>
    <w:rsid w:val="00D811AB"/>
    <w:rsid w:val="00D825C8"/>
    <w:rsid w:val="00D8316A"/>
    <w:rsid w:val="00D83D96"/>
    <w:rsid w:val="00D845B8"/>
    <w:rsid w:val="00D84D3F"/>
    <w:rsid w:val="00D86A09"/>
    <w:rsid w:val="00D86F22"/>
    <w:rsid w:val="00D874A9"/>
    <w:rsid w:val="00D90E76"/>
    <w:rsid w:val="00D91227"/>
    <w:rsid w:val="00D929B9"/>
    <w:rsid w:val="00D93248"/>
    <w:rsid w:val="00D946D5"/>
    <w:rsid w:val="00D94805"/>
    <w:rsid w:val="00D95145"/>
    <w:rsid w:val="00D96278"/>
    <w:rsid w:val="00D97254"/>
    <w:rsid w:val="00D97695"/>
    <w:rsid w:val="00D97DC3"/>
    <w:rsid w:val="00DA385D"/>
    <w:rsid w:val="00DA4963"/>
    <w:rsid w:val="00DA504C"/>
    <w:rsid w:val="00DA730F"/>
    <w:rsid w:val="00DB0432"/>
    <w:rsid w:val="00DB25B0"/>
    <w:rsid w:val="00DC197C"/>
    <w:rsid w:val="00DC21A3"/>
    <w:rsid w:val="00DC2800"/>
    <w:rsid w:val="00DC4AFB"/>
    <w:rsid w:val="00DC4FCA"/>
    <w:rsid w:val="00DC5507"/>
    <w:rsid w:val="00DC5891"/>
    <w:rsid w:val="00DC737E"/>
    <w:rsid w:val="00DC74F0"/>
    <w:rsid w:val="00DD19C1"/>
    <w:rsid w:val="00DD2530"/>
    <w:rsid w:val="00DD29DD"/>
    <w:rsid w:val="00DD2BED"/>
    <w:rsid w:val="00DE09C5"/>
    <w:rsid w:val="00DE0C29"/>
    <w:rsid w:val="00DE208D"/>
    <w:rsid w:val="00DE37AF"/>
    <w:rsid w:val="00DE53D9"/>
    <w:rsid w:val="00DE70CA"/>
    <w:rsid w:val="00DE75D4"/>
    <w:rsid w:val="00DF414A"/>
    <w:rsid w:val="00DF440B"/>
    <w:rsid w:val="00DF4A86"/>
    <w:rsid w:val="00DF6556"/>
    <w:rsid w:val="00DF7DD2"/>
    <w:rsid w:val="00E02CF8"/>
    <w:rsid w:val="00E02E21"/>
    <w:rsid w:val="00E02EE2"/>
    <w:rsid w:val="00E052BF"/>
    <w:rsid w:val="00E063AD"/>
    <w:rsid w:val="00E077E0"/>
    <w:rsid w:val="00E11A78"/>
    <w:rsid w:val="00E138D5"/>
    <w:rsid w:val="00E15562"/>
    <w:rsid w:val="00E15D3A"/>
    <w:rsid w:val="00E163A2"/>
    <w:rsid w:val="00E16601"/>
    <w:rsid w:val="00E16A1F"/>
    <w:rsid w:val="00E2054D"/>
    <w:rsid w:val="00E2121D"/>
    <w:rsid w:val="00E21263"/>
    <w:rsid w:val="00E232E3"/>
    <w:rsid w:val="00E234A1"/>
    <w:rsid w:val="00E2548A"/>
    <w:rsid w:val="00E26A42"/>
    <w:rsid w:val="00E30008"/>
    <w:rsid w:val="00E31D00"/>
    <w:rsid w:val="00E34185"/>
    <w:rsid w:val="00E3469E"/>
    <w:rsid w:val="00E34B9D"/>
    <w:rsid w:val="00E350C3"/>
    <w:rsid w:val="00E36EF4"/>
    <w:rsid w:val="00E4152A"/>
    <w:rsid w:val="00E4173A"/>
    <w:rsid w:val="00E433FB"/>
    <w:rsid w:val="00E44155"/>
    <w:rsid w:val="00E44EB8"/>
    <w:rsid w:val="00E45013"/>
    <w:rsid w:val="00E4566C"/>
    <w:rsid w:val="00E46293"/>
    <w:rsid w:val="00E46F5C"/>
    <w:rsid w:val="00E47128"/>
    <w:rsid w:val="00E47955"/>
    <w:rsid w:val="00E47C91"/>
    <w:rsid w:val="00E47FFD"/>
    <w:rsid w:val="00E52D10"/>
    <w:rsid w:val="00E5365F"/>
    <w:rsid w:val="00E54CA3"/>
    <w:rsid w:val="00E54CD3"/>
    <w:rsid w:val="00E5781C"/>
    <w:rsid w:val="00E60B5C"/>
    <w:rsid w:val="00E60D81"/>
    <w:rsid w:val="00E60E97"/>
    <w:rsid w:val="00E60F94"/>
    <w:rsid w:val="00E61A9D"/>
    <w:rsid w:val="00E6200D"/>
    <w:rsid w:val="00E620DF"/>
    <w:rsid w:val="00E62A8D"/>
    <w:rsid w:val="00E62F23"/>
    <w:rsid w:val="00E647B5"/>
    <w:rsid w:val="00E65D31"/>
    <w:rsid w:val="00E6720F"/>
    <w:rsid w:val="00E678D7"/>
    <w:rsid w:val="00E72B49"/>
    <w:rsid w:val="00E77DCC"/>
    <w:rsid w:val="00E8280D"/>
    <w:rsid w:val="00E8342F"/>
    <w:rsid w:val="00E83D47"/>
    <w:rsid w:val="00E85AF2"/>
    <w:rsid w:val="00E92F1C"/>
    <w:rsid w:val="00E93750"/>
    <w:rsid w:val="00E95E42"/>
    <w:rsid w:val="00E96A3D"/>
    <w:rsid w:val="00E96DB0"/>
    <w:rsid w:val="00EA18C5"/>
    <w:rsid w:val="00EA2478"/>
    <w:rsid w:val="00EA25D7"/>
    <w:rsid w:val="00EA338F"/>
    <w:rsid w:val="00EA43AD"/>
    <w:rsid w:val="00EA6B5E"/>
    <w:rsid w:val="00EA748E"/>
    <w:rsid w:val="00EB145F"/>
    <w:rsid w:val="00EB17D5"/>
    <w:rsid w:val="00EB1D04"/>
    <w:rsid w:val="00EB2490"/>
    <w:rsid w:val="00EB273A"/>
    <w:rsid w:val="00EB3B90"/>
    <w:rsid w:val="00EB7A8D"/>
    <w:rsid w:val="00EC12E9"/>
    <w:rsid w:val="00EC2CE6"/>
    <w:rsid w:val="00EC4477"/>
    <w:rsid w:val="00EC64E6"/>
    <w:rsid w:val="00EC723B"/>
    <w:rsid w:val="00EC7A97"/>
    <w:rsid w:val="00ED0100"/>
    <w:rsid w:val="00ED11D2"/>
    <w:rsid w:val="00ED3441"/>
    <w:rsid w:val="00ED3B2B"/>
    <w:rsid w:val="00ED3EF2"/>
    <w:rsid w:val="00ED57FC"/>
    <w:rsid w:val="00ED6A5B"/>
    <w:rsid w:val="00ED773E"/>
    <w:rsid w:val="00ED7DCF"/>
    <w:rsid w:val="00EE0AAE"/>
    <w:rsid w:val="00EE19D1"/>
    <w:rsid w:val="00EE23BB"/>
    <w:rsid w:val="00EE29E8"/>
    <w:rsid w:val="00EE6050"/>
    <w:rsid w:val="00EE6370"/>
    <w:rsid w:val="00EF1530"/>
    <w:rsid w:val="00EF2F57"/>
    <w:rsid w:val="00EF5C1C"/>
    <w:rsid w:val="00EF5F6D"/>
    <w:rsid w:val="00EF60D1"/>
    <w:rsid w:val="00EF6715"/>
    <w:rsid w:val="00EF68AC"/>
    <w:rsid w:val="00EF7037"/>
    <w:rsid w:val="00EF7A18"/>
    <w:rsid w:val="00F01307"/>
    <w:rsid w:val="00F013D2"/>
    <w:rsid w:val="00F01564"/>
    <w:rsid w:val="00F019E0"/>
    <w:rsid w:val="00F01BCD"/>
    <w:rsid w:val="00F031EE"/>
    <w:rsid w:val="00F05072"/>
    <w:rsid w:val="00F07B54"/>
    <w:rsid w:val="00F11889"/>
    <w:rsid w:val="00F13D79"/>
    <w:rsid w:val="00F1598F"/>
    <w:rsid w:val="00F168B3"/>
    <w:rsid w:val="00F22989"/>
    <w:rsid w:val="00F23173"/>
    <w:rsid w:val="00F234B0"/>
    <w:rsid w:val="00F23CE5"/>
    <w:rsid w:val="00F24FC3"/>
    <w:rsid w:val="00F27C16"/>
    <w:rsid w:val="00F27F1A"/>
    <w:rsid w:val="00F302C6"/>
    <w:rsid w:val="00F3153D"/>
    <w:rsid w:val="00F331D3"/>
    <w:rsid w:val="00F332D5"/>
    <w:rsid w:val="00F33D82"/>
    <w:rsid w:val="00F34173"/>
    <w:rsid w:val="00F34561"/>
    <w:rsid w:val="00F346BC"/>
    <w:rsid w:val="00F3563E"/>
    <w:rsid w:val="00F3569F"/>
    <w:rsid w:val="00F363B4"/>
    <w:rsid w:val="00F36D24"/>
    <w:rsid w:val="00F37ABC"/>
    <w:rsid w:val="00F41606"/>
    <w:rsid w:val="00F4177E"/>
    <w:rsid w:val="00F42EF7"/>
    <w:rsid w:val="00F46113"/>
    <w:rsid w:val="00F46118"/>
    <w:rsid w:val="00F502D0"/>
    <w:rsid w:val="00F529D6"/>
    <w:rsid w:val="00F52E9D"/>
    <w:rsid w:val="00F564EC"/>
    <w:rsid w:val="00F568E8"/>
    <w:rsid w:val="00F5746B"/>
    <w:rsid w:val="00F668BF"/>
    <w:rsid w:val="00F6691A"/>
    <w:rsid w:val="00F676C7"/>
    <w:rsid w:val="00F70119"/>
    <w:rsid w:val="00F70994"/>
    <w:rsid w:val="00F70BC2"/>
    <w:rsid w:val="00F70C87"/>
    <w:rsid w:val="00F70EFA"/>
    <w:rsid w:val="00F73FD5"/>
    <w:rsid w:val="00F74320"/>
    <w:rsid w:val="00F74B84"/>
    <w:rsid w:val="00F75B25"/>
    <w:rsid w:val="00F7698C"/>
    <w:rsid w:val="00F77B12"/>
    <w:rsid w:val="00F81D8F"/>
    <w:rsid w:val="00F8243D"/>
    <w:rsid w:val="00F826F5"/>
    <w:rsid w:val="00F84253"/>
    <w:rsid w:val="00F87AB7"/>
    <w:rsid w:val="00F906A6"/>
    <w:rsid w:val="00F90EED"/>
    <w:rsid w:val="00F92E3B"/>
    <w:rsid w:val="00F937F2"/>
    <w:rsid w:val="00F94405"/>
    <w:rsid w:val="00F96970"/>
    <w:rsid w:val="00FA1B3F"/>
    <w:rsid w:val="00FA2444"/>
    <w:rsid w:val="00FA2D63"/>
    <w:rsid w:val="00FA4417"/>
    <w:rsid w:val="00FA4BD7"/>
    <w:rsid w:val="00FA6FA0"/>
    <w:rsid w:val="00FA722D"/>
    <w:rsid w:val="00FB6B80"/>
    <w:rsid w:val="00FB7141"/>
    <w:rsid w:val="00FB73E6"/>
    <w:rsid w:val="00FC0F1E"/>
    <w:rsid w:val="00FC3283"/>
    <w:rsid w:val="00FC52E1"/>
    <w:rsid w:val="00FC5DB8"/>
    <w:rsid w:val="00FC6E02"/>
    <w:rsid w:val="00FD0C92"/>
    <w:rsid w:val="00FD0D94"/>
    <w:rsid w:val="00FD1B17"/>
    <w:rsid w:val="00FD1BB8"/>
    <w:rsid w:val="00FD266F"/>
    <w:rsid w:val="00FD42CA"/>
    <w:rsid w:val="00FD4BC3"/>
    <w:rsid w:val="00FD6E68"/>
    <w:rsid w:val="00FD7059"/>
    <w:rsid w:val="00FD7EF5"/>
    <w:rsid w:val="00FE3518"/>
    <w:rsid w:val="00FE3F46"/>
    <w:rsid w:val="00FE439C"/>
    <w:rsid w:val="00FE5F62"/>
    <w:rsid w:val="00FE77F4"/>
    <w:rsid w:val="00FF1313"/>
    <w:rsid w:val="00FF1411"/>
    <w:rsid w:val="00FF18D7"/>
    <w:rsid w:val="00FF1FC3"/>
    <w:rsid w:val="00FF7D54"/>
    <w:rsid w:val="0A95530B"/>
    <w:rsid w:val="32A67F74"/>
    <w:rsid w:val="6DC59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AEA7"/>
  <w15:chartTrackingRefBased/>
  <w15:docId w15:val="{60B81B80-DE9D-446B-BF89-71E553A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29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0C29"/>
    <w:pPr>
      <w:keepNext/>
      <w:numPr>
        <w:numId w:val="7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C29"/>
    <w:pPr>
      <w:numPr>
        <w:ilvl w:val="1"/>
        <w:numId w:val="7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C29"/>
    <w:pPr>
      <w:numPr>
        <w:ilvl w:val="2"/>
        <w:numId w:val="7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C29"/>
    <w:pPr>
      <w:numPr>
        <w:ilvl w:val="3"/>
        <w:numId w:val="7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C29"/>
    <w:pPr>
      <w:keepNext/>
      <w:keepLines/>
      <w:numPr>
        <w:ilvl w:val="4"/>
        <w:numId w:val="7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0C2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0C2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C2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C2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C29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C29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0C29"/>
    <w:rPr>
      <w:rFonts w:eastAsiaTheme="minorEastAsia"/>
      <w:sz w:val="24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DE0C29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0C29"/>
    <w:rPr>
      <w:rFonts w:eastAsiaTheme="minorEastAsia"/>
      <w:sz w:val="24"/>
      <w:lang w:eastAsia="es-CO"/>
    </w:rPr>
  </w:style>
  <w:style w:type="character" w:customStyle="1" w:styleId="Heading1Char">
    <w:name w:val="Heading 1 Char"/>
    <w:basedOn w:val="DefaultParagraphFont"/>
    <w:link w:val="Heading1"/>
    <w:uiPriority w:val="8"/>
    <w:rsid w:val="00DE0C29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DE0C29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DE0C29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DE0C29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DE0C29"/>
    <w:rPr>
      <w:rFonts w:eastAsiaTheme="majorEastAsia" w:cstheme="majorBidi"/>
      <w:b/>
      <w:sz w:val="24"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DE0C29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DE0C2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C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Caption">
    <w:name w:val="caption"/>
    <w:basedOn w:val="Normal"/>
    <w:next w:val="Normal"/>
    <w:uiPriority w:val="2"/>
    <w:qFormat/>
    <w:rsid w:val="00DE0C29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DE0C29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DE0C29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DE0C29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C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DE0C29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DE0C29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DE0C29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DE0C29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DE0C29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DE0C29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DE0C29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DE0C29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DE0C29"/>
    <w:pPr>
      <w:numPr>
        <w:ilvl w:val="1"/>
        <w:numId w:val="4"/>
      </w:numPr>
      <w:contextualSpacing/>
    </w:pPr>
  </w:style>
  <w:style w:type="paragraph" w:customStyle="1" w:styleId="Definicin">
    <w:name w:val="_Definición"/>
    <w:next w:val="Normal"/>
    <w:qFormat/>
    <w:rsid w:val="00DE0C29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DE0C29"/>
    <w:rPr>
      <w:b/>
      <w:i/>
      <w:color w:val="39B54A" w:themeColor="accent3"/>
      <w:lang w:eastAsia="es-ES"/>
    </w:rPr>
  </w:style>
  <w:style w:type="paragraph" w:customStyle="1" w:styleId="Tit01espanol">
    <w:name w:val="Tit 01 espanol"/>
    <w:basedOn w:val="Heading1"/>
    <w:next w:val="Normal"/>
    <w:qFormat/>
    <w:rsid w:val="00DE0C29"/>
    <w:rPr>
      <w:color w:val="39B54A" w:themeColor="accent3"/>
    </w:rPr>
  </w:style>
  <w:style w:type="paragraph" w:customStyle="1" w:styleId="Ttuloblancodocumento">
    <w:name w:val="Tïtulo blanco documento"/>
    <w:basedOn w:val="Normal"/>
    <w:qFormat/>
    <w:rsid w:val="00DE0C29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Head 01 English"/>
    <w:basedOn w:val="Tit01espanol"/>
    <w:next w:val="Normal"/>
    <w:qFormat/>
    <w:rsid w:val="005D6716"/>
    <w:rPr>
      <w:color w:val="494336"/>
      <w:lang w:val="en-GB"/>
    </w:rPr>
  </w:style>
  <w:style w:type="paragraph" w:customStyle="1" w:styleId="Head02English">
    <w:name w:val="Head 02 English"/>
    <w:basedOn w:val="Heading2"/>
    <w:next w:val="Normal"/>
    <w:qFormat/>
    <w:rsid w:val="00972892"/>
    <w:rPr>
      <w:color w:val="494336"/>
      <w:sz w:val="24"/>
      <w:szCs w:val="24"/>
      <w:lang w:val="en-GB"/>
    </w:rPr>
  </w:style>
  <w:style w:type="paragraph" w:customStyle="1" w:styleId="Tit02espanol">
    <w:name w:val="Tit 02 espanol"/>
    <w:basedOn w:val="Head02English"/>
    <w:next w:val="Normal"/>
    <w:qFormat/>
    <w:rsid w:val="00DE0C29"/>
    <w:rPr>
      <w:lang w:val="es-CO"/>
    </w:rPr>
  </w:style>
  <w:style w:type="paragraph" w:customStyle="1" w:styleId="Tit03espanol">
    <w:name w:val="Tit 03 espanol"/>
    <w:basedOn w:val="Heading3"/>
    <w:next w:val="Normal"/>
    <w:qFormat/>
    <w:rsid w:val="00DE0C29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655725"/>
    <w:rPr>
      <w:sz w:val="24"/>
      <w:szCs w:val="24"/>
      <w:lang w:val="en-GB"/>
    </w:rPr>
  </w:style>
  <w:style w:type="paragraph" w:customStyle="1" w:styleId="Tit04espanol">
    <w:name w:val="Tit 04 espanol"/>
    <w:basedOn w:val="Heading4"/>
    <w:next w:val="Normal"/>
    <w:qFormat/>
    <w:rsid w:val="00DE0C29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DE0C29"/>
    <w:rPr>
      <w:lang w:val="en-GB"/>
    </w:rPr>
  </w:style>
  <w:style w:type="paragraph" w:customStyle="1" w:styleId="Tit05espanol">
    <w:name w:val="Tit 05 espanol"/>
    <w:basedOn w:val="Heading5"/>
    <w:next w:val="Normal"/>
    <w:qFormat/>
    <w:rsid w:val="00DE0C29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DE0C29"/>
    <w:rPr>
      <w:lang w:val="en-GB"/>
    </w:rPr>
  </w:style>
  <w:style w:type="paragraph" w:customStyle="1" w:styleId="Definition">
    <w:name w:val="_Definition"/>
    <w:basedOn w:val="Definicin"/>
    <w:qFormat/>
    <w:rsid w:val="00DE0C29"/>
    <w:rPr>
      <w:lang w:val="en-GB"/>
    </w:rPr>
  </w:style>
  <w:style w:type="paragraph" w:customStyle="1" w:styleId="list02">
    <w:name w:val="_list 02"/>
    <w:basedOn w:val="lista02"/>
    <w:qFormat/>
    <w:rsid w:val="00DE0C29"/>
    <w:pPr>
      <w:numPr>
        <w:numId w:val="1"/>
      </w:numPr>
    </w:pPr>
    <w:rPr>
      <w:lang w:val="en-GB"/>
    </w:rPr>
  </w:style>
  <w:style w:type="paragraph" w:customStyle="1" w:styleId="list01">
    <w:name w:val="_list 01"/>
    <w:basedOn w:val="lista01"/>
    <w:qFormat/>
    <w:rsid w:val="00DE0C29"/>
    <w:rPr>
      <w:lang w:val="en-GB"/>
    </w:rPr>
  </w:style>
  <w:style w:type="paragraph" w:customStyle="1" w:styleId="nolista01">
    <w:name w:val="_no lista 01"/>
    <w:basedOn w:val="nonlist01"/>
    <w:qFormat/>
    <w:rsid w:val="00DE0C29"/>
    <w:rPr>
      <w:lang w:val="es-CO"/>
    </w:rPr>
  </w:style>
  <w:style w:type="paragraph" w:customStyle="1" w:styleId="nolista02">
    <w:name w:val="_no lista 02"/>
    <w:basedOn w:val="nonlist02"/>
    <w:qFormat/>
    <w:rsid w:val="00DE0C29"/>
    <w:rPr>
      <w:lang w:val="es-CO"/>
    </w:rPr>
  </w:style>
  <w:style w:type="table" w:styleId="TableGrid">
    <w:name w:val="Table Grid"/>
    <w:basedOn w:val="TableNormal"/>
    <w:uiPriority w:val="59"/>
    <w:rsid w:val="006D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E54CD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54CD3"/>
    <w:rPr>
      <w:rFonts w:asciiTheme="majorHAnsi" w:eastAsiaTheme="majorEastAsia" w:hAnsiTheme="majorHAnsi" w:cstheme="majorBidi"/>
      <w:caps/>
      <w:sz w:val="28"/>
      <w:szCs w:val="28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E54CD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CD3"/>
  </w:style>
  <w:style w:type="character" w:customStyle="1" w:styleId="CommentTextChar">
    <w:name w:val="Comment Text Char"/>
    <w:basedOn w:val="DefaultParagraphFont"/>
    <w:link w:val="CommentText"/>
    <w:uiPriority w:val="99"/>
    <w:rsid w:val="00E54CD3"/>
    <w:rPr>
      <w:rFonts w:eastAsiaTheme="minorEastAsia"/>
      <w:sz w:val="24"/>
      <w:szCs w:val="20"/>
      <w:lang w:eastAsia="es-CO"/>
    </w:rPr>
  </w:style>
  <w:style w:type="table" w:styleId="GridTable5Dark-Accent4">
    <w:name w:val="Grid Table 5 Dark Accent 4"/>
    <w:basedOn w:val="TableNormal"/>
    <w:uiPriority w:val="50"/>
    <w:rsid w:val="00E54CD3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7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AA" w:themeFill="accent4"/>
      </w:tcPr>
    </w:tblStylePr>
    <w:tblStylePr w:type="band1Vert">
      <w:tblPr/>
      <w:tcPr>
        <w:shd w:val="clear" w:color="auto" w:fill="77D0FF" w:themeFill="accent4" w:themeFillTint="66"/>
      </w:tcPr>
    </w:tblStylePr>
    <w:tblStylePr w:type="band1Horz">
      <w:tblPr/>
      <w:tcPr>
        <w:shd w:val="clear" w:color="auto" w:fill="77D0FF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595931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Spacing">
    <w:name w:val="No Spacing"/>
    <w:uiPriority w:val="99"/>
    <w:semiHidden/>
    <w:unhideWhenUsed/>
    <w:qFormat/>
    <w:rsid w:val="00595931"/>
    <w:pPr>
      <w:spacing w:after="0" w:line="240" w:lineRule="auto"/>
      <w:jc w:val="both"/>
    </w:pPr>
    <w:rPr>
      <w:rFonts w:eastAsiaTheme="minorEastAsia"/>
      <w:sz w:val="24"/>
      <w:lang w:eastAsia="es-CO"/>
    </w:rPr>
  </w:style>
  <w:style w:type="paragraph" w:styleId="TOCHeading">
    <w:name w:val="TOC Heading"/>
    <w:basedOn w:val="Heading1"/>
    <w:next w:val="Normal"/>
    <w:uiPriority w:val="39"/>
    <w:unhideWhenUsed/>
    <w:qFormat/>
    <w:rsid w:val="00ED57F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BFAC00" w:themeColor="accent1" w:themeShade="BF"/>
      <w:kern w:val="0"/>
      <w:sz w:val="32"/>
      <w:szCs w:val="32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2B"/>
    <w:rPr>
      <w:rFonts w:eastAsiaTheme="minorEastAsia"/>
      <w:b/>
      <w:bCs/>
      <w:sz w:val="24"/>
      <w:szCs w:val="20"/>
      <w:lang w:eastAsia="es-CO"/>
    </w:rPr>
  </w:style>
  <w:style w:type="paragraph" w:styleId="NormalWeb">
    <w:name w:val="Normal (Web)"/>
    <w:basedOn w:val="Normal"/>
    <w:uiPriority w:val="99"/>
    <w:unhideWhenUsed/>
    <w:rsid w:val="009453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ES"/>
    </w:rPr>
  </w:style>
  <w:style w:type="paragraph" w:styleId="FootnoteText">
    <w:name w:val="footnote text"/>
    <w:basedOn w:val="Normal"/>
    <w:link w:val="FootnoteTextChar"/>
    <w:uiPriority w:val="99"/>
    <w:unhideWhenUsed/>
    <w:rsid w:val="0094532B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532B"/>
    <w:rPr>
      <w:rFonts w:ascii="Times New Roman" w:eastAsiaTheme="minorEastAsia" w:hAnsi="Times New Roman"/>
      <w:sz w:val="20"/>
      <w:szCs w:val="20"/>
      <w:lang w:eastAsia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94532B"/>
    <w:rPr>
      <w:vertAlign w:val="superscript"/>
    </w:rPr>
  </w:style>
  <w:style w:type="character" w:styleId="IntenseEmphasis">
    <w:name w:val="Intense Emphasis"/>
    <w:basedOn w:val="DefaultParagraphFont"/>
    <w:uiPriority w:val="21"/>
    <w:unhideWhenUsed/>
    <w:qFormat/>
    <w:rsid w:val="0094532B"/>
    <w:rPr>
      <w:i/>
      <w:iCs/>
      <w:color w:val="807300" w:themeColor="accent1" w:themeShade="8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4532B"/>
    <w:pPr>
      <w:spacing w:before="200" w:after="0"/>
      <w:jc w:val="center"/>
    </w:pPr>
    <w:rPr>
      <w:iCs/>
      <w:color w:val="404040" w:themeColor="text1" w:themeTint="BF"/>
      <w:kern w:val="22"/>
      <w:lang w:val="es-E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29"/>
    <w:rsid w:val="0094532B"/>
    <w:rPr>
      <w:rFonts w:eastAsiaTheme="minorEastAsia"/>
      <w:iCs/>
      <w:color w:val="404040" w:themeColor="text1" w:themeTint="BF"/>
      <w:kern w:val="22"/>
      <w:sz w:val="24"/>
      <w:lang w:val="es-ES" w:eastAsia="ja-JP"/>
      <w14:ligatures w14:val="standard"/>
    </w:rPr>
  </w:style>
  <w:style w:type="paragraph" w:styleId="BlockText">
    <w:name w:val="Block Text"/>
    <w:basedOn w:val="Normal"/>
    <w:uiPriority w:val="99"/>
    <w:semiHidden/>
    <w:unhideWhenUsed/>
    <w:rsid w:val="0094532B"/>
    <w:pPr>
      <w:pBdr>
        <w:top w:val="single" w:sz="2" w:space="10" w:color="807300" w:themeColor="accent1" w:themeShade="80"/>
        <w:left w:val="single" w:sz="2" w:space="10" w:color="807300" w:themeColor="accent1" w:themeShade="80"/>
        <w:bottom w:val="single" w:sz="2" w:space="10" w:color="807300" w:themeColor="accent1" w:themeShade="80"/>
        <w:right w:val="single" w:sz="2" w:space="10" w:color="807300" w:themeColor="accent1" w:themeShade="80"/>
      </w:pBdr>
      <w:spacing w:after="0"/>
      <w:ind w:left="1152" w:right="1152"/>
    </w:pPr>
    <w:rPr>
      <w:iCs/>
      <w:color w:val="807300" w:themeColor="accent1" w:themeShade="80"/>
      <w:kern w:val="22"/>
      <w:lang w:val="es-ES" w:eastAsia="ja-JP"/>
      <w14:ligatures w14:val="standar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532B"/>
    <w:rPr>
      <w:i/>
      <w:color w:val="A6A6A6" w:themeColor="background1" w:themeShade="A6"/>
      <w:kern w:val="22"/>
      <w:szCs w:val="16"/>
      <w:lang w:val="es-ES" w:eastAsia="ja-JP"/>
      <w14:ligatures w14:val="standar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32B"/>
    <w:rPr>
      <w:rFonts w:eastAsiaTheme="minorEastAsia"/>
      <w:i/>
      <w:color w:val="A6A6A6" w:themeColor="background1" w:themeShade="A6"/>
      <w:kern w:val="22"/>
      <w:sz w:val="24"/>
      <w:szCs w:val="16"/>
      <w:lang w:val="es-ES" w:eastAsia="ja-JP"/>
      <w14:ligatures w14:val="standar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32B"/>
    <w:pPr>
      <w:ind w:left="360"/>
    </w:pPr>
    <w:rPr>
      <w:i/>
      <w:color w:val="A6A6A6" w:themeColor="background1" w:themeShade="A6"/>
      <w:kern w:val="22"/>
      <w:szCs w:val="16"/>
      <w:lang w:val="es-ES" w:eastAsia="ja-JP"/>
      <w14:ligatures w14:val="standar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32B"/>
    <w:rPr>
      <w:rFonts w:eastAsiaTheme="minorEastAsia"/>
      <w:i/>
      <w:color w:val="A6A6A6" w:themeColor="background1" w:themeShade="A6"/>
      <w:kern w:val="22"/>
      <w:sz w:val="24"/>
      <w:szCs w:val="16"/>
      <w:lang w:val="es-ES" w:eastAsia="ja-JP"/>
      <w14:ligatures w14:val="standar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532B"/>
    <w:pPr>
      <w:spacing w:after="0"/>
    </w:pPr>
    <w:rPr>
      <w:rFonts w:ascii="Segoe UI" w:hAnsi="Segoe UI"/>
      <w:i/>
      <w:color w:val="A6A6A6" w:themeColor="background1" w:themeShade="A6"/>
      <w:kern w:val="22"/>
      <w:szCs w:val="16"/>
      <w:lang w:val="es-ES" w:eastAsia="ja-JP"/>
      <w14:ligatures w14:val="standar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32B"/>
    <w:rPr>
      <w:rFonts w:ascii="Segoe UI" w:eastAsiaTheme="minorEastAsia" w:hAnsi="Segoe UI"/>
      <w:i/>
      <w:color w:val="A6A6A6" w:themeColor="background1" w:themeShade="A6"/>
      <w:kern w:val="22"/>
      <w:sz w:val="24"/>
      <w:szCs w:val="16"/>
      <w:lang w:val="es-ES" w:eastAsia="ja-JP"/>
      <w14:ligatures w14:val="standar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32B"/>
    <w:pPr>
      <w:spacing w:after="0"/>
    </w:pPr>
    <w:rPr>
      <w:i/>
      <w:color w:val="A6A6A6" w:themeColor="background1" w:themeShade="A6"/>
      <w:kern w:val="22"/>
      <w:lang w:val="es-ES" w:eastAsia="ja-JP"/>
      <w14:ligatures w14:val="standard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32B"/>
    <w:rPr>
      <w:rFonts w:eastAsiaTheme="minorEastAsia"/>
      <w:i/>
      <w:color w:val="A6A6A6" w:themeColor="background1" w:themeShade="A6"/>
      <w:kern w:val="22"/>
      <w:sz w:val="24"/>
      <w:lang w:val="es-ES" w:eastAsia="ja-JP"/>
      <w14:ligatures w14:val="standard"/>
    </w:rPr>
  </w:style>
  <w:style w:type="paragraph" w:styleId="EnvelopeReturn">
    <w:name w:val="envelope return"/>
    <w:basedOn w:val="Normal"/>
    <w:uiPriority w:val="99"/>
    <w:semiHidden/>
    <w:unhideWhenUsed/>
    <w:rsid w:val="0094532B"/>
    <w:pPr>
      <w:spacing w:after="0"/>
    </w:pPr>
    <w:rPr>
      <w:rFonts w:asciiTheme="majorHAnsi" w:hAnsiTheme="majorHAnsi" w:cstheme="majorBidi"/>
      <w:i/>
      <w:color w:val="A6A6A6" w:themeColor="background1" w:themeShade="A6"/>
      <w:kern w:val="22"/>
      <w:lang w:val="es-ES" w:eastAsia="ja-JP"/>
      <w14:ligatures w14:val="standard"/>
    </w:rPr>
  </w:style>
  <w:style w:type="character" w:styleId="HTMLCode">
    <w:name w:val="HTML Code"/>
    <w:basedOn w:val="DefaultParagraphFont"/>
    <w:uiPriority w:val="99"/>
    <w:semiHidden/>
    <w:unhideWhenUsed/>
    <w:rsid w:val="0094532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4532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32B"/>
    <w:pPr>
      <w:spacing w:after="0"/>
    </w:pPr>
    <w:rPr>
      <w:rFonts w:ascii="Consolas" w:hAnsi="Consolas"/>
      <w:i/>
      <w:color w:val="A6A6A6" w:themeColor="background1" w:themeShade="A6"/>
      <w:kern w:val="22"/>
      <w:lang w:val="es-ES" w:eastAsia="ja-JP"/>
      <w14:ligatures w14:val="standar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32B"/>
    <w:rPr>
      <w:rFonts w:ascii="Consolas" w:eastAsiaTheme="minorEastAsia" w:hAnsi="Consolas"/>
      <w:i/>
      <w:color w:val="A6A6A6" w:themeColor="background1" w:themeShade="A6"/>
      <w:kern w:val="22"/>
      <w:sz w:val="24"/>
      <w:lang w:val="es-ES" w:eastAsia="ja-JP"/>
      <w14:ligatures w14:val="standard"/>
    </w:rPr>
  </w:style>
  <w:style w:type="character" w:styleId="HTMLTypewriter">
    <w:name w:val="HTML Typewriter"/>
    <w:basedOn w:val="DefaultParagraphFont"/>
    <w:uiPriority w:val="99"/>
    <w:semiHidden/>
    <w:unhideWhenUsed/>
    <w:rsid w:val="0094532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532B"/>
    <w:pPr>
      <w:spacing w:after="0"/>
    </w:pPr>
    <w:rPr>
      <w:rFonts w:ascii="Consolas" w:hAnsi="Consolas"/>
      <w:i/>
      <w:color w:val="A6A6A6" w:themeColor="background1" w:themeShade="A6"/>
      <w:kern w:val="22"/>
      <w:szCs w:val="21"/>
      <w:lang w:val="es-ES" w:eastAsia="ja-JP"/>
      <w14:ligatures w14:val="standar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32B"/>
    <w:rPr>
      <w:rFonts w:ascii="Consolas" w:eastAsiaTheme="minorEastAsia" w:hAnsi="Consolas"/>
      <w:i/>
      <w:color w:val="A6A6A6" w:themeColor="background1" w:themeShade="A6"/>
      <w:kern w:val="22"/>
      <w:sz w:val="24"/>
      <w:szCs w:val="21"/>
      <w:lang w:val="es-ES" w:eastAsia="ja-JP"/>
      <w14:ligatures w14:val="standard"/>
    </w:rPr>
  </w:style>
  <w:style w:type="paragraph" w:styleId="ListNumber">
    <w:name w:val="List Number"/>
    <w:basedOn w:val="Normal"/>
    <w:uiPriority w:val="10"/>
    <w:qFormat/>
    <w:rsid w:val="0094532B"/>
    <w:pPr>
      <w:spacing w:after="0"/>
      <w:ind w:hanging="288"/>
      <w:contextualSpacing/>
    </w:pPr>
    <w:rPr>
      <w:i/>
      <w:color w:val="A6A6A6" w:themeColor="background1" w:themeShade="A6"/>
      <w:kern w:val="22"/>
      <w:lang w:val="es-ES" w:eastAsia="ja-JP"/>
      <w14:ligatures w14:val="standard"/>
    </w:rPr>
  </w:style>
  <w:style w:type="character" w:styleId="Emphasis">
    <w:name w:val="Emphasis"/>
    <w:basedOn w:val="DefaultParagraphFont"/>
    <w:uiPriority w:val="20"/>
    <w:unhideWhenUsed/>
    <w:qFormat/>
    <w:rsid w:val="0094532B"/>
    <w:rPr>
      <w:i/>
      <w:iC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94532B"/>
    <w:pPr>
      <w:spacing w:after="0"/>
      <w:ind w:hanging="288"/>
      <w:contextualSpacing/>
    </w:pPr>
    <w:rPr>
      <w:i/>
      <w:color w:val="A6A6A6" w:themeColor="background1" w:themeShade="A6"/>
      <w:kern w:val="22"/>
      <w:sz w:val="22"/>
      <w:lang w:val="es-ES" w:eastAsia="ja-JP"/>
      <w14:ligatures w14:val="standard"/>
    </w:rPr>
  </w:style>
  <w:style w:type="character" w:styleId="PlaceholderText">
    <w:name w:val="Placeholder Text"/>
    <w:basedOn w:val="DefaultParagraphFont"/>
    <w:uiPriority w:val="99"/>
    <w:semiHidden/>
    <w:rsid w:val="0094532B"/>
    <w:rPr>
      <w:color w:val="808080"/>
    </w:rPr>
  </w:style>
  <w:style w:type="table" w:styleId="TableGridLight">
    <w:name w:val="Grid Table Light"/>
    <w:basedOn w:val="TableNormal"/>
    <w:uiPriority w:val="40"/>
    <w:rsid w:val="0094532B"/>
    <w:pPr>
      <w:spacing w:before="120"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94532B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94532B"/>
    <w:pPr>
      <w:spacing w:before="120" w:after="0" w:line="240" w:lineRule="auto"/>
      <w:ind w:hanging="288"/>
    </w:pPr>
    <w:rPr>
      <w:lang w:val="es-ES"/>
    </w:rPr>
    <w:tblPr>
      <w:tblStyleRowBandSize w:val="1"/>
      <w:tblStyleColBandSize w:val="1"/>
      <w:tblBorders>
        <w:top w:val="single" w:sz="4" w:space="0" w:color="93D7EF" w:themeColor="accent2" w:themeTint="99"/>
        <w:left w:val="single" w:sz="4" w:space="0" w:color="93D7EF" w:themeColor="accent2" w:themeTint="99"/>
        <w:bottom w:val="single" w:sz="4" w:space="0" w:color="93D7EF" w:themeColor="accent2" w:themeTint="99"/>
        <w:right w:val="single" w:sz="4" w:space="0" w:color="93D7EF" w:themeColor="accent2" w:themeTint="99"/>
        <w:insideH w:val="single" w:sz="4" w:space="0" w:color="93D7EF" w:themeColor="accent2" w:themeTint="99"/>
        <w:insideV w:val="single" w:sz="4" w:space="0" w:color="93D7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BDE5" w:themeColor="accent2"/>
          <w:left w:val="single" w:sz="4" w:space="0" w:color="4CBDE5" w:themeColor="accent2"/>
          <w:bottom w:val="single" w:sz="4" w:space="0" w:color="4CBDE5" w:themeColor="accent2"/>
          <w:right w:val="single" w:sz="4" w:space="0" w:color="4CBDE5" w:themeColor="accent2"/>
          <w:insideH w:val="nil"/>
          <w:insideV w:val="nil"/>
        </w:tcBorders>
        <w:shd w:val="clear" w:color="auto" w:fill="4CBDE5" w:themeFill="accent2"/>
      </w:tcPr>
    </w:tblStylePr>
    <w:tblStylePr w:type="lastRow">
      <w:rPr>
        <w:b/>
        <w:bCs/>
      </w:rPr>
      <w:tblPr/>
      <w:tcPr>
        <w:tcBorders>
          <w:top w:val="double" w:sz="4" w:space="0" w:color="4CBDE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9" w:themeFill="accent2" w:themeFillTint="33"/>
      </w:tcPr>
    </w:tblStylePr>
    <w:tblStylePr w:type="band1Horz">
      <w:tblPr/>
      <w:tcPr>
        <w:shd w:val="clear" w:color="auto" w:fill="DBF1F9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4532B"/>
    <w:pPr>
      <w:numPr>
        <w:numId w:val="4"/>
      </w:numPr>
      <w:spacing w:before="120" w:after="0" w:line="240" w:lineRule="auto"/>
      <w:ind w:left="0" w:firstLine="0"/>
    </w:pPr>
    <w:rPr>
      <w:lang w:val="es-ES"/>
    </w:rPr>
    <w:tblPr>
      <w:tblStyleRowBandSize w:val="1"/>
      <w:tblStyleColBandSize w:val="1"/>
      <w:tblBorders>
        <w:top w:val="single" w:sz="4" w:space="0" w:color="33B9FF" w:themeColor="accent4" w:themeTint="99"/>
        <w:left w:val="single" w:sz="4" w:space="0" w:color="33B9FF" w:themeColor="accent4" w:themeTint="99"/>
        <w:bottom w:val="single" w:sz="4" w:space="0" w:color="33B9FF" w:themeColor="accent4" w:themeTint="99"/>
        <w:right w:val="single" w:sz="4" w:space="0" w:color="33B9FF" w:themeColor="accent4" w:themeTint="99"/>
        <w:insideH w:val="single" w:sz="4" w:space="0" w:color="33B9FF" w:themeColor="accent4" w:themeTint="99"/>
        <w:insideV w:val="single" w:sz="4" w:space="0" w:color="33B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AA" w:themeColor="accent4"/>
          <w:left w:val="single" w:sz="4" w:space="0" w:color="0070AA" w:themeColor="accent4"/>
          <w:bottom w:val="single" w:sz="4" w:space="0" w:color="0070AA" w:themeColor="accent4"/>
          <w:right w:val="single" w:sz="4" w:space="0" w:color="0070AA" w:themeColor="accent4"/>
          <w:insideH w:val="nil"/>
          <w:insideV w:val="nil"/>
        </w:tcBorders>
        <w:shd w:val="clear" w:color="auto" w:fill="0070AA" w:themeFill="accent4"/>
      </w:tcPr>
    </w:tblStylePr>
    <w:tblStylePr w:type="lastRow">
      <w:rPr>
        <w:b/>
        <w:bCs/>
      </w:rPr>
      <w:tblPr/>
      <w:tcPr>
        <w:tcBorders>
          <w:top w:val="double" w:sz="4" w:space="0" w:color="0070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7FF" w:themeFill="accent4" w:themeFillTint="33"/>
      </w:tcPr>
    </w:tblStylePr>
    <w:tblStylePr w:type="band1Horz">
      <w:tblPr/>
      <w:tcPr>
        <w:shd w:val="clear" w:color="auto" w:fill="BBE7FF" w:themeFill="accent4" w:themeFillTint="33"/>
      </w:tcPr>
    </w:tblStylePr>
  </w:style>
  <w:style w:type="table" w:styleId="GridTable3">
    <w:name w:val="Grid Table 3"/>
    <w:basedOn w:val="TableNormal"/>
    <w:uiPriority w:val="48"/>
    <w:rsid w:val="0094532B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94532B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94532B"/>
    <w:pPr>
      <w:spacing w:before="120" w:after="0" w:line="240" w:lineRule="auto"/>
    </w:pPr>
    <w:rPr>
      <w:color w:val="00537F" w:themeColor="accent4" w:themeShade="BF"/>
      <w:lang w:val="es-ES"/>
    </w:rPr>
    <w:tblPr>
      <w:tblStyleRowBandSize w:val="1"/>
      <w:tblStyleColBandSize w:val="1"/>
      <w:tblBorders>
        <w:top w:val="single" w:sz="4" w:space="0" w:color="33B9FF" w:themeColor="accent4" w:themeTint="99"/>
        <w:left w:val="single" w:sz="4" w:space="0" w:color="33B9FF" w:themeColor="accent4" w:themeTint="99"/>
        <w:bottom w:val="single" w:sz="4" w:space="0" w:color="33B9FF" w:themeColor="accent4" w:themeTint="99"/>
        <w:right w:val="single" w:sz="4" w:space="0" w:color="33B9FF" w:themeColor="accent4" w:themeTint="99"/>
        <w:insideH w:val="single" w:sz="4" w:space="0" w:color="33B9FF" w:themeColor="accent4" w:themeTint="99"/>
        <w:insideV w:val="single" w:sz="4" w:space="0" w:color="33B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B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B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7FF" w:themeFill="accent4" w:themeFillTint="33"/>
      </w:tcPr>
    </w:tblStylePr>
    <w:tblStylePr w:type="band1Horz">
      <w:tblPr/>
      <w:tcPr>
        <w:shd w:val="clear" w:color="auto" w:fill="BBE7FF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94532B"/>
    <w:pPr>
      <w:spacing w:before="120" w:after="0" w:line="240" w:lineRule="auto"/>
    </w:pPr>
    <w:rPr>
      <w:color w:val="2A8737" w:themeColor="accent3" w:themeShade="BF"/>
      <w:lang w:val="es-ES"/>
    </w:rPr>
    <w:tblPr>
      <w:tblStyleRowBandSize w:val="1"/>
      <w:tblStyleColBandSize w:val="1"/>
      <w:tblBorders>
        <w:top w:val="single" w:sz="4" w:space="0" w:color="82D88E" w:themeColor="accent3" w:themeTint="99"/>
        <w:left w:val="single" w:sz="4" w:space="0" w:color="82D88E" w:themeColor="accent3" w:themeTint="99"/>
        <w:bottom w:val="single" w:sz="4" w:space="0" w:color="82D88E" w:themeColor="accent3" w:themeTint="99"/>
        <w:right w:val="single" w:sz="4" w:space="0" w:color="82D88E" w:themeColor="accent3" w:themeTint="99"/>
        <w:insideH w:val="single" w:sz="4" w:space="0" w:color="82D88E" w:themeColor="accent3" w:themeTint="99"/>
        <w:insideV w:val="single" w:sz="4" w:space="0" w:color="82D8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2D8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D8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D9" w:themeFill="accent3" w:themeFillTint="33"/>
      </w:tcPr>
    </w:tblStylePr>
    <w:tblStylePr w:type="band1Horz">
      <w:tblPr/>
      <w:tcPr>
        <w:shd w:val="clear" w:color="auto" w:fill="D5F2D9" w:themeFill="accent3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94532B"/>
    <w:pPr>
      <w:tabs>
        <w:tab w:val="num" w:pos="360"/>
      </w:tabs>
      <w:spacing w:before="120" w:after="0" w:line="240" w:lineRule="auto"/>
      <w:ind w:left="360" w:hanging="360"/>
    </w:pPr>
    <w:rPr>
      <w:color w:val="BFAC00" w:themeColor="accent1" w:themeShade="BF"/>
      <w:lang w:val="es-ES"/>
    </w:rPr>
    <w:tblPr>
      <w:tblStyleRowBandSize w:val="1"/>
      <w:tblStyleColBandSize w:val="1"/>
      <w:tblBorders>
        <w:top w:val="single" w:sz="4" w:space="0" w:color="FFF066" w:themeColor="accent1" w:themeTint="99"/>
        <w:left w:val="single" w:sz="4" w:space="0" w:color="FFF066" w:themeColor="accent1" w:themeTint="99"/>
        <w:bottom w:val="single" w:sz="4" w:space="0" w:color="FFF066" w:themeColor="accent1" w:themeTint="99"/>
        <w:right w:val="single" w:sz="4" w:space="0" w:color="FFF066" w:themeColor="accent1" w:themeTint="99"/>
        <w:insideH w:val="single" w:sz="4" w:space="0" w:color="FFF066" w:themeColor="accent1" w:themeTint="99"/>
        <w:insideV w:val="single" w:sz="4" w:space="0" w:color="FFF0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0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0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CC" w:themeFill="accent1" w:themeFillTint="33"/>
      </w:tcPr>
    </w:tblStylePr>
    <w:tblStylePr w:type="band1Horz">
      <w:tblPr/>
      <w:tcPr>
        <w:shd w:val="clear" w:color="auto" w:fill="FFFACC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94532B"/>
    <w:pPr>
      <w:spacing w:before="120"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94532B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94532B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6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66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66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366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3668" w:themeFill="accent5"/>
      </w:tcPr>
    </w:tblStylePr>
    <w:tblStylePr w:type="band1Vert">
      <w:tblPr/>
      <w:tcPr>
        <w:shd w:val="clear" w:color="auto" w:fill="EAAEC2" w:themeFill="accent5" w:themeFillTint="66"/>
      </w:tcPr>
    </w:tblStylePr>
    <w:tblStylePr w:type="band1Horz">
      <w:tblPr/>
      <w:tcPr>
        <w:shd w:val="clear" w:color="auto" w:fill="EAAEC2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94532B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00" w:themeFill="accent1"/>
      </w:tcPr>
    </w:tblStylePr>
    <w:tblStylePr w:type="band1Vert">
      <w:tblPr/>
      <w:tcPr>
        <w:shd w:val="clear" w:color="auto" w:fill="FFF599" w:themeFill="accent1" w:themeFillTint="66"/>
      </w:tcPr>
    </w:tblStylePr>
    <w:tblStylePr w:type="band1Horz">
      <w:tblPr/>
      <w:tcPr>
        <w:shd w:val="clear" w:color="auto" w:fill="FFF599" w:themeFill="accent1" w:themeFillTint="66"/>
      </w:tcPr>
    </w:tblStylePr>
  </w:style>
  <w:style w:type="table" w:styleId="GridTable5Dark">
    <w:name w:val="Grid Table 5 Dark"/>
    <w:basedOn w:val="TableNormal"/>
    <w:uiPriority w:val="50"/>
    <w:rsid w:val="0094532B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94532B"/>
    <w:pPr>
      <w:spacing w:before="120"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1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BDE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BDE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BD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BDE5" w:themeFill="accent2"/>
      </w:tcPr>
    </w:tblStylePr>
    <w:tblStylePr w:type="band1Vert">
      <w:tblPr/>
      <w:tcPr>
        <w:shd w:val="clear" w:color="auto" w:fill="B7E4F4" w:themeFill="accent2" w:themeFillTint="66"/>
      </w:tcPr>
    </w:tblStylePr>
    <w:tblStylePr w:type="band1Horz">
      <w:tblPr/>
      <w:tcPr>
        <w:shd w:val="clear" w:color="auto" w:fill="B7E4F4" w:themeFill="accent2" w:themeFillTint="66"/>
      </w:tcPr>
    </w:tblStylePr>
  </w:style>
  <w:style w:type="character" w:customStyle="1" w:styleId="Referencia">
    <w:name w:val="_Referencia"/>
    <w:uiPriority w:val="1"/>
    <w:qFormat/>
    <w:rsid w:val="0094532B"/>
    <w:rPr>
      <w:b/>
      <w:color w:val="491347" w:themeColor="background2" w:themeShade="80"/>
    </w:rPr>
  </w:style>
  <w:style w:type="paragraph" w:customStyle="1" w:styleId="nonlist1">
    <w:name w:val="_non list 1"/>
    <w:basedOn w:val="Normal"/>
    <w:qFormat/>
    <w:rsid w:val="0094532B"/>
    <w:pPr>
      <w:ind w:left="284" w:hanging="284"/>
      <w:contextualSpacing/>
    </w:pPr>
  </w:style>
  <w:style w:type="paragraph" w:customStyle="1" w:styleId="nonlist2">
    <w:name w:val="_non list 2"/>
    <w:basedOn w:val="Normal"/>
    <w:qFormat/>
    <w:rsid w:val="0094532B"/>
    <w:pPr>
      <w:spacing w:after="60"/>
      <w:ind w:left="567" w:hanging="142"/>
      <w:contextualSpacing/>
    </w:pPr>
  </w:style>
  <w:style w:type="paragraph" w:customStyle="1" w:styleId="vnculo">
    <w:name w:val="_vínculo"/>
    <w:basedOn w:val="Normal"/>
    <w:qFormat/>
    <w:rsid w:val="0094532B"/>
    <w:pPr>
      <w:spacing w:after="0"/>
    </w:pPr>
    <w:rPr>
      <w:rFonts w:ascii="Calibri" w:eastAsia="Times New Roman" w:hAnsi="Calibri" w:cs="Calibri"/>
      <w:b/>
      <w:i/>
      <w:lang w:val="es"/>
    </w:rPr>
  </w:style>
  <w:style w:type="paragraph" w:styleId="TOC5">
    <w:name w:val="toc 5"/>
    <w:basedOn w:val="Normal"/>
    <w:next w:val="Normal"/>
    <w:autoRedefine/>
    <w:uiPriority w:val="39"/>
    <w:unhideWhenUsed/>
    <w:rsid w:val="0094532B"/>
    <w:pPr>
      <w:spacing w:after="100" w:line="259" w:lineRule="auto"/>
      <w:ind w:left="880"/>
    </w:pPr>
    <w:rPr>
      <w:lang w:val="es-ES"/>
    </w:rPr>
  </w:style>
  <w:style w:type="paragraph" w:styleId="TOC6">
    <w:name w:val="toc 6"/>
    <w:basedOn w:val="Normal"/>
    <w:next w:val="Normal"/>
    <w:autoRedefine/>
    <w:uiPriority w:val="39"/>
    <w:unhideWhenUsed/>
    <w:rsid w:val="0094532B"/>
    <w:pPr>
      <w:spacing w:after="100" w:line="259" w:lineRule="auto"/>
      <w:ind w:left="1100"/>
    </w:pPr>
    <w:rPr>
      <w:lang w:val="es-ES"/>
    </w:rPr>
  </w:style>
  <w:style w:type="paragraph" w:styleId="TOC7">
    <w:name w:val="toc 7"/>
    <w:basedOn w:val="Normal"/>
    <w:next w:val="Normal"/>
    <w:autoRedefine/>
    <w:uiPriority w:val="39"/>
    <w:unhideWhenUsed/>
    <w:rsid w:val="0094532B"/>
    <w:pPr>
      <w:spacing w:after="100" w:line="259" w:lineRule="auto"/>
      <w:ind w:left="1320"/>
    </w:pPr>
    <w:rPr>
      <w:lang w:val="es-ES"/>
    </w:rPr>
  </w:style>
  <w:style w:type="paragraph" w:styleId="TOC8">
    <w:name w:val="toc 8"/>
    <w:basedOn w:val="Normal"/>
    <w:next w:val="Normal"/>
    <w:autoRedefine/>
    <w:uiPriority w:val="39"/>
    <w:unhideWhenUsed/>
    <w:rsid w:val="0094532B"/>
    <w:pPr>
      <w:spacing w:after="100" w:line="259" w:lineRule="auto"/>
      <w:ind w:left="1540"/>
    </w:pPr>
    <w:rPr>
      <w:lang w:val="es-ES"/>
    </w:rPr>
  </w:style>
  <w:style w:type="paragraph" w:styleId="TOC9">
    <w:name w:val="toc 9"/>
    <w:basedOn w:val="Normal"/>
    <w:next w:val="Normal"/>
    <w:autoRedefine/>
    <w:uiPriority w:val="39"/>
    <w:unhideWhenUsed/>
    <w:rsid w:val="0094532B"/>
    <w:pPr>
      <w:spacing w:after="100" w:line="259" w:lineRule="auto"/>
      <w:ind w:left="1760"/>
    </w:pPr>
    <w:rPr>
      <w:lang w:val="es-ES"/>
    </w:rPr>
  </w:style>
  <w:style w:type="character" w:customStyle="1" w:styleId="UnresolvedMention1">
    <w:name w:val="Unresolved Mention1"/>
    <w:basedOn w:val="DefaultParagraphFont"/>
    <w:uiPriority w:val="99"/>
    <w:unhideWhenUsed/>
    <w:rsid w:val="0094532B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94532B"/>
    <w:pPr>
      <w:spacing w:after="0"/>
    </w:pPr>
    <w:rPr>
      <w:rFonts w:ascii="Calibri" w:hAnsi="Calibri"/>
      <w:kern w:val="22"/>
      <w:lang w:val="es-ES" w:eastAsia="ja-JP"/>
      <w14:ligatures w14:val="standard"/>
    </w:rPr>
  </w:style>
  <w:style w:type="table" w:styleId="GridTable6ColourfulAccent5">
    <w:name w:val="Grid Table 6 Colorful Accent 5"/>
    <w:basedOn w:val="TableNormal"/>
    <w:uiPriority w:val="51"/>
    <w:rsid w:val="0094532B"/>
    <w:pPr>
      <w:spacing w:after="0" w:line="240" w:lineRule="auto"/>
    </w:pPr>
    <w:rPr>
      <w:color w:val="99274D" w:themeColor="accent5" w:themeShade="BF"/>
    </w:rPr>
    <w:tblPr>
      <w:tblStyleRowBandSize w:val="1"/>
      <w:tblStyleColBandSize w:val="1"/>
      <w:tblBorders>
        <w:top w:val="single" w:sz="4" w:space="0" w:color="E086A4" w:themeColor="accent5" w:themeTint="99"/>
        <w:left w:val="single" w:sz="4" w:space="0" w:color="E086A4" w:themeColor="accent5" w:themeTint="99"/>
        <w:bottom w:val="single" w:sz="4" w:space="0" w:color="E086A4" w:themeColor="accent5" w:themeTint="99"/>
        <w:right w:val="single" w:sz="4" w:space="0" w:color="E086A4" w:themeColor="accent5" w:themeTint="99"/>
        <w:insideH w:val="single" w:sz="4" w:space="0" w:color="E086A4" w:themeColor="accent5" w:themeTint="99"/>
        <w:insideV w:val="single" w:sz="4" w:space="0" w:color="E086A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086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86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6E0" w:themeFill="accent5" w:themeFillTint="33"/>
      </w:tcPr>
    </w:tblStylePr>
    <w:tblStylePr w:type="band1Horz">
      <w:tblPr/>
      <w:tcPr>
        <w:shd w:val="clear" w:color="auto" w:fill="F4D6E0" w:themeFill="accent5" w:themeFillTint="33"/>
      </w:tcPr>
    </w:tblStylePr>
  </w:style>
  <w:style w:type="paragraph" w:customStyle="1" w:styleId="Default">
    <w:name w:val="Default"/>
    <w:rsid w:val="00945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532B"/>
    <w:rPr>
      <w:color w:val="93278F" w:themeColor="followedHyperlink"/>
      <w:u w:val="single"/>
    </w:rPr>
  </w:style>
  <w:style w:type="paragraph" w:styleId="Revision">
    <w:name w:val="Revision"/>
    <w:hidden/>
    <w:uiPriority w:val="99"/>
    <w:semiHidden/>
    <w:rsid w:val="0094532B"/>
    <w:pPr>
      <w:spacing w:after="0" w:line="240" w:lineRule="auto"/>
    </w:pPr>
    <w:rPr>
      <w:rFonts w:ascii="Montserrat" w:hAnsi="Montserrat"/>
      <w:color w:val="5C626A"/>
      <w:sz w:val="20"/>
      <w:lang w:val="es-MX" w:eastAsia="es-ES"/>
    </w:rPr>
  </w:style>
  <w:style w:type="paragraph" w:styleId="BodyText">
    <w:name w:val="Body Text"/>
    <w:basedOn w:val="Normal"/>
    <w:link w:val="BodyTextChar"/>
    <w:uiPriority w:val="99"/>
    <w:unhideWhenUsed/>
    <w:rsid w:val="0094532B"/>
  </w:style>
  <w:style w:type="character" w:customStyle="1" w:styleId="BodyTextChar">
    <w:name w:val="Body Text Char"/>
    <w:basedOn w:val="DefaultParagraphFont"/>
    <w:link w:val="BodyText"/>
    <w:uiPriority w:val="99"/>
    <w:rsid w:val="0094532B"/>
    <w:rPr>
      <w:rFonts w:eastAsiaTheme="minorEastAsia"/>
      <w:sz w:val="24"/>
      <w:lang w:eastAsia="es-CO"/>
    </w:rPr>
  </w:style>
  <w:style w:type="character" w:customStyle="1" w:styleId="normaltextrun">
    <w:name w:val="normaltextrun"/>
    <w:basedOn w:val="DefaultParagraphFont"/>
    <w:rsid w:val="0094532B"/>
  </w:style>
  <w:style w:type="paragraph" w:customStyle="1" w:styleId="paragraph">
    <w:name w:val="paragraph"/>
    <w:basedOn w:val="Normal"/>
    <w:rsid w:val="009453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ES"/>
    </w:rPr>
  </w:style>
  <w:style w:type="character" w:customStyle="1" w:styleId="referenciacar">
    <w:name w:val="_referencia_car"/>
    <w:basedOn w:val="DefaultParagraphFont"/>
    <w:uiPriority w:val="1"/>
    <w:qFormat/>
    <w:rsid w:val="0094532B"/>
    <w:rPr>
      <w:b/>
      <w:i/>
      <w:color w:val="39B54A" w:themeColor="accent3"/>
      <w:lang w:eastAsia="es-ES"/>
    </w:rPr>
  </w:style>
  <w:style w:type="table" w:styleId="GridTable1Light-Accent6">
    <w:name w:val="Grid Table 1 Light Accent 6"/>
    <w:basedOn w:val="TableNormal"/>
    <w:uiPriority w:val="46"/>
    <w:rsid w:val="0094532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01Contents">
    <w:name w:val="Head 01 Contents"/>
    <w:basedOn w:val="Normal"/>
    <w:next w:val="Normal"/>
    <w:qFormat/>
    <w:rsid w:val="00DE0C29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Head 01 no #"/>
    <w:basedOn w:val="Normal"/>
    <w:next w:val="Normal"/>
    <w:qFormat/>
    <w:rsid w:val="00DE0C29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Tit 01_contenido"/>
    <w:basedOn w:val="Heading1"/>
    <w:next w:val="Normal"/>
    <w:qFormat/>
    <w:rsid w:val="00713F7F"/>
    <w:pPr>
      <w:numPr>
        <w:numId w:val="0"/>
      </w:numPr>
      <w:spacing w:after="240"/>
      <w:outlineLvl w:val="9"/>
    </w:pPr>
    <w:rPr>
      <w:rFonts w:cstheme="minorHAnsi"/>
      <w:color w:val="39B54A" w:themeColor="accent3"/>
      <w14:ligatures w14:val="standard"/>
    </w:rPr>
  </w:style>
  <w:style w:type="paragraph" w:customStyle="1" w:styleId="Tit01sin">
    <w:name w:val="Tit 01_sin#"/>
    <w:basedOn w:val="Heading1"/>
    <w:next w:val="Normal"/>
    <w:qFormat/>
    <w:rsid w:val="00E47C91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numbering" w:customStyle="1" w:styleId="Listaactual1">
    <w:name w:val="Lista actual1"/>
    <w:uiPriority w:val="99"/>
    <w:rsid w:val="006B7153"/>
    <w:pPr>
      <w:numPr>
        <w:numId w:val="3"/>
      </w:numPr>
    </w:pPr>
  </w:style>
  <w:style w:type="paragraph" w:customStyle="1" w:styleId="instrucciones">
    <w:name w:val="instrucciones"/>
    <w:basedOn w:val="Normal"/>
    <w:qFormat/>
    <w:rsid w:val="000756B9"/>
    <w:rPr>
      <w:color w:val="CC3668" w:themeColor="accent5"/>
    </w:rPr>
  </w:style>
  <w:style w:type="paragraph" w:customStyle="1" w:styleId="Captiontabla">
    <w:name w:val="Caption tabla"/>
    <w:basedOn w:val="Caption"/>
    <w:next w:val="Normal"/>
    <w:uiPriority w:val="3"/>
    <w:qFormat/>
    <w:rsid w:val="00DE0C29"/>
  </w:style>
  <w:style w:type="numbering" w:customStyle="1" w:styleId="CurrentList1">
    <w:name w:val="Current List1"/>
    <w:uiPriority w:val="99"/>
    <w:rsid w:val="00DE0C29"/>
    <w:pPr>
      <w:numPr>
        <w:numId w:val="6"/>
      </w:numPr>
    </w:pPr>
  </w:style>
  <w:style w:type="paragraph" w:customStyle="1" w:styleId="Heading1contenido">
    <w:name w:val="Heading 1_contenido"/>
    <w:basedOn w:val="Heading1"/>
    <w:next w:val="Normal"/>
    <w:qFormat/>
    <w:rsid w:val="00DE0C29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DE0C29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29"/>
    <w:rPr>
      <w:rFonts w:ascii="Tahoma" w:eastAsiaTheme="minorEastAsia" w:hAnsi="Tahoma" w:cs="Tahoma"/>
      <w:sz w:val="16"/>
      <w:szCs w:val="16"/>
      <w:lang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F24FC3"/>
    <w:rPr>
      <w:color w:val="605E5C"/>
      <w:shd w:val="clear" w:color="auto" w:fill="E1DFDD"/>
    </w:rPr>
  </w:style>
  <w:style w:type="paragraph" w:customStyle="1" w:styleId="biodivlist01">
    <w:name w:val="_biodiv.list 01"/>
    <w:basedOn w:val="Normal"/>
    <w:qFormat/>
    <w:rsid w:val="007E5212"/>
    <w:pPr>
      <w:numPr>
        <w:numId w:val="21"/>
      </w:numPr>
      <w:spacing w:after="120"/>
      <w:contextualSpacing/>
    </w:pPr>
    <w:rPr>
      <w:rFonts w:ascii="Segoe Fluent Icons" w:eastAsia="Times New Roman" w:hAnsi="Segoe Fluent Icons" w:cs="Narkisim"/>
      <w:lang w:val="en-GB" w:eastAsia="es-ES"/>
    </w:rPr>
  </w:style>
  <w:style w:type="numbering" w:customStyle="1" w:styleId="CurrentList2">
    <w:name w:val="Current List2"/>
    <w:uiPriority w:val="99"/>
    <w:rsid w:val="001B1F3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19</Pages>
  <Words>1614</Words>
  <Characters>8877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Cercarbono</dc:creator>
  <cp:keywords/>
  <dc:description/>
  <cp:lastModifiedBy>Claudia Valdes</cp:lastModifiedBy>
  <cp:revision>154</cp:revision>
  <dcterms:created xsi:type="dcterms:W3CDTF">2023-12-22T16:50:00Z</dcterms:created>
  <dcterms:modified xsi:type="dcterms:W3CDTF">2024-06-14T17:53:00Z</dcterms:modified>
</cp:coreProperties>
</file>