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88CE9" w14:textId="3BCC6776" w:rsidR="4DDA2798" w:rsidRDefault="4DDA2798" w:rsidP="4DDA2798">
      <w:pPr>
        <w:jc w:val="center"/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</w:pP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 xml:space="preserve">Tool to </w:t>
      </w:r>
      <w:r w:rsidR="0054031E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R</w:t>
      </w: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 xml:space="preserve">eport </w:t>
      </w:r>
      <w:r w:rsidR="0054031E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C</w:t>
      </w: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 xml:space="preserve">ontributions of </w:t>
      </w:r>
      <w:r w:rsidR="0054031E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C</w:t>
      </w: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 xml:space="preserve">ircular </w:t>
      </w:r>
      <w:r w:rsidR="0054031E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E</w:t>
      </w: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 xml:space="preserve">conomy </w:t>
      </w:r>
      <w:r w:rsidR="0054031E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I</w:t>
      </w:r>
      <w:r w:rsidRPr="4DDA2798">
        <w:rPr>
          <w:rFonts w:ascii="Nunito" w:eastAsia="Trebuchet MS" w:hAnsi="Nunito" w:cs="Trebuchet MS"/>
          <w:b/>
          <w:bCs/>
          <w:color w:val="0070C0"/>
          <w:sz w:val="24"/>
          <w:szCs w:val="24"/>
          <w:lang w:val="en-GB"/>
        </w:rPr>
        <w:t>nitiatives to the Sustainable Development Goals</w:t>
      </w:r>
    </w:p>
    <w:p w14:paraId="71B48C29" w14:textId="77777777" w:rsidR="00324AF2" w:rsidRPr="00324AF2" w:rsidRDefault="00324AF2" w:rsidP="0049040E">
      <w:pPr>
        <w:jc w:val="center"/>
        <w:rPr>
          <w:rFonts w:ascii="Nunito" w:eastAsia="Trebuchet MS" w:hAnsi="Nunito" w:cs="Trebuchet MS"/>
          <w:b/>
          <w:color w:val="0070C0"/>
          <w:sz w:val="24"/>
          <w:szCs w:val="24"/>
          <w:lang w:val="en-GB"/>
        </w:rPr>
      </w:pPr>
    </w:p>
    <w:p w14:paraId="7A07CFDF" w14:textId="1D0EAF3F" w:rsidR="0049040E" w:rsidRPr="00324AF2" w:rsidRDefault="005A6A3F" w:rsidP="0049040E">
      <w:pPr>
        <w:jc w:val="center"/>
        <w:rPr>
          <w:rFonts w:ascii="Nunito" w:eastAsia="Trebuchet MS" w:hAnsi="Nunito" w:cs="Trebuchet MS"/>
          <w:b/>
          <w:color w:val="0070C0"/>
          <w:sz w:val="28"/>
          <w:szCs w:val="28"/>
          <w:lang w:val="en-GB"/>
        </w:rPr>
      </w:pPr>
      <w:r w:rsidRPr="005A6A3F">
        <w:rPr>
          <w:rFonts w:ascii="Nunito" w:eastAsia="Trebuchet MS" w:hAnsi="Nunito" w:cs="Trebuchet MS"/>
          <w:b/>
          <w:color w:val="0070C0"/>
          <w:sz w:val="28"/>
          <w:szCs w:val="28"/>
          <w:lang w:val="en-GB"/>
        </w:rPr>
        <w:t>Attached Evidence Form</w:t>
      </w:r>
    </w:p>
    <w:p w14:paraId="18BEA39D" w14:textId="77777777" w:rsidR="0049040E" w:rsidRPr="00324AF2" w:rsidRDefault="0049040E" w:rsidP="0049040E">
      <w:pPr>
        <w:jc w:val="center"/>
        <w:rPr>
          <w:rFonts w:ascii="Nunito" w:eastAsia="Trebuchet MS" w:hAnsi="Nunito" w:cs="Trebuchet MS"/>
          <w:b/>
          <w:color w:val="6AA84F"/>
          <w:sz w:val="24"/>
          <w:szCs w:val="24"/>
          <w:lang w:val="en-GB"/>
        </w:rPr>
      </w:pPr>
    </w:p>
    <w:p w14:paraId="64976C6A" w14:textId="77777777" w:rsidR="0049040E" w:rsidRPr="00324AF2" w:rsidRDefault="0049040E" w:rsidP="00BF6B81">
      <w:pPr>
        <w:pStyle w:val="Heading1sin"/>
        <w:rPr>
          <w:rFonts w:ascii="Nunito" w:hAnsi="Nunito"/>
          <w:color w:val="0070C0"/>
          <w:sz w:val="28"/>
          <w:szCs w:val="28"/>
          <w:lang w:val="en-GB"/>
        </w:rPr>
      </w:pPr>
      <w:r w:rsidRPr="00324AF2">
        <w:rPr>
          <w:rFonts w:ascii="Nunito" w:hAnsi="Nunito"/>
          <w:color w:val="0070C0"/>
          <w:sz w:val="28"/>
          <w:szCs w:val="28"/>
          <w:lang w:val="en-GB"/>
        </w:rPr>
        <w:t>Instructions</w:t>
      </w:r>
    </w:p>
    <w:p w14:paraId="2027090F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lang w:val="en-GB"/>
        </w:rPr>
      </w:pPr>
    </w:p>
    <w:p w14:paraId="1493432B" w14:textId="77777777" w:rsidR="0049040E" w:rsidRPr="00324AF2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Format:</w:t>
      </w:r>
    </w:p>
    <w:p w14:paraId="70847D5E" w14:textId="3E61426C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Base text in Nunito 11 point font.</w:t>
      </w:r>
    </w:p>
    <w:p w14:paraId="25CA7A8F" w14:textId="23334366" w:rsidR="0049040E" w:rsidRPr="00324AF2" w:rsidRDefault="007B3652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>
        <w:rPr>
          <w:rFonts w:ascii="Nunito" w:eastAsia="Trebuchet MS" w:hAnsi="Nunito" w:cs="Trebuchet MS"/>
          <w:iCs/>
          <w:lang w:val="en-GB"/>
        </w:rPr>
        <w:t>P</w:t>
      </w:r>
      <w:r w:rsidR="00324AF2">
        <w:rPr>
          <w:rFonts w:ascii="Nunito" w:eastAsia="Trebuchet MS" w:hAnsi="Nunito" w:cs="Trebuchet MS"/>
          <w:iCs/>
          <w:lang w:val="en-GB"/>
        </w:rPr>
        <w:t>df</w:t>
      </w:r>
      <w:r w:rsidR="0049040E" w:rsidRPr="00324AF2">
        <w:rPr>
          <w:rFonts w:ascii="Nunito" w:eastAsia="Trebuchet MS" w:hAnsi="Nunito" w:cs="Trebuchet MS"/>
          <w:iCs/>
          <w:lang w:val="en-GB"/>
        </w:rPr>
        <w:t xml:space="preserve"> format.</w:t>
      </w:r>
    </w:p>
    <w:p w14:paraId="6D07C4B0" w14:textId="77777777" w:rsidR="003936D6" w:rsidRPr="00324AF2" w:rsidRDefault="0049040E" w:rsidP="00B91899">
      <w:pPr>
        <w:numPr>
          <w:ilvl w:val="1"/>
          <w:numId w:val="21"/>
        </w:numPr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File name:</w:t>
      </w:r>
    </w:p>
    <w:p w14:paraId="36666368" w14:textId="4E09E5F8" w:rsidR="0049040E" w:rsidRPr="00324AF2" w:rsidRDefault="0049040E" w:rsidP="003936D6">
      <w:pPr>
        <w:ind w:left="1440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 xml:space="preserve">Submission </w:t>
      </w:r>
      <w:r w:rsidRPr="00193EF3">
        <w:rPr>
          <w:rFonts w:ascii="Nunito" w:eastAsia="Trebuchet MS" w:hAnsi="Nunito" w:cs="Trebuchet MS"/>
          <w:iCs/>
          <w:lang w:val="en-GB"/>
        </w:rPr>
        <w:t>date (day.month.year)_Evidence_</w:t>
      </w:r>
      <w:r w:rsidR="00324AF2" w:rsidRPr="00193EF3">
        <w:rPr>
          <w:rFonts w:ascii="Nunito" w:eastAsia="Trebuchet MS" w:hAnsi="Nunito" w:cs="Trebuchet MS"/>
          <w:iCs/>
          <w:lang w:val="en-GB"/>
        </w:rPr>
        <w:t>SDG</w:t>
      </w:r>
      <w:r w:rsidRPr="00193EF3">
        <w:rPr>
          <w:rFonts w:ascii="Nunito" w:eastAsia="Trebuchet MS" w:hAnsi="Nunito" w:cs="Trebuchet MS"/>
          <w:iCs/>
          <w:lang w:val="en-GB"/>
        </w:rPr>
        <w:t>_</w:t>
      </w:r>
      <w:r w:rsidR="00043080">
        <w:rPr>
          <w:rFonts w:ascii="Nunito" w:eastAsia="Trebuchet MS" w:hAnsi="Nunito" w:cs="Trebuchet MS"/>
          <w:iCs/>
          <w:lang w:val="en-GB"/>
        </w:rPr>
        <w:t>project</w:t>
      </w:r>
      <w:r w:rsidR="005565F8" w:rsidRPr="00193EF3">
        <w:rPr>
          <w:rFonts w:ascii="Nunito" w:eastAsia="Trebuchet MS" w:hAnsi="Nunito" w:cs="Trebuchet MS"/>
          <w:iCs/>
          <w:lang w:val="en-GB"/>
        </w:rPr>
        <w:t xml:space="preserve"> </w:t>
      </w:r>
      <w:r w:rsidR="00EF7354" w:rsidRPr="00193EF3">
        <w:rPr>
          <w:rFonts w:ascii="Nunito" w:eastAsia="Trebuchet MS" w:hAnsi="Nunito" w:cs="Trebuchet MS"/>
          <w:iCs/>
          <w:lang w:val="en-GB"/>
        </w:rPr>
        <w:t>c</w:t>
      </w:r>
      <w:r w:rsidRPr="00193EF3">
        <w:rPr>
          <w:rFonts w:ascii="Nunito" w:eastAsia="Trebuchet MS" w:hAnsi="Nunito" w:cs="Trebuchet MS"/>
          <w:iCs/>
          <w:lang w:val="en-GB"/>
        </w:rPr>
        <w:t>ode</w:t>
      </w:r>
      <w:r w:rsidRPr="00324AF2">
        <w:rPr>
          <w:rFonts w:ascii="Nunito" w:eastAsia="Trebuchet MS" w:hAnsi="Nunito" w:cs="Trebuchet MS"/>
          <w:iCs/>
          <w:lang w:val="en-GB"/>
        </w:rPr>
        <w:t xml:space="preserve">.pdf. Example: </w:t>
      </w:r>
      <w:r w:rsidRPr="00324AF2">
        <w:rPr>
          <w:rStyle w:val="referenciacar"/>
          <w:rFonts w:ascii="Nunito" w:hAnsi="Nunito"/>
          <w:color w:val="0070C0"/>
          <w:lang w:val="en-GB"/>
        </w:rPr>
        <w:t>04.09.2023_Evidence_</w:t>
      </w:r>
      <w:r w:rsidR="00324AF2">
        <w:rPr>
          <w:rStyle w:val="referenciacar"/>
          <w:rFonts w:ascii="Nunito" w:hAnsi="Nunito"/>
          <w:color w:val="0070C0"/>
          <w:lang w:val="en-GB"/>
        </w:rPr>
        <w:t>SDG</w:t>
      </w:r>
      <w:r w:rsidRPr="00324AF2">
        <w:rPr>
          <w:rStyle w:val="referenciacar"/>
          <w:rFonts w:ascii="Nunito" w:hAnsi="Nunito"/>
          <w:color w:val="0070C0"/>
          <w:lang w:val="en-GB"/>
        </w:rPr>
        <w:t>_50.pdf</w:t>
      </w:r>
      <w:r w:rsidR="008D00F0" w:rsidRPr="00324AF2">
        <w:rPr>
          <w:rFonts w:ascii="Nunito" w:eastAsia="Trebuchet MS" w:hAnsi="Nunito" w:cs="Trebuchet MS"/>
          <w:iCs/>
          <w:color w:val="0070C0"/>
          <w:lang w:val="en-GB"/>
        </w:rPr>
        <w:t>.</w:t>
      </w:r>
    </w:p>
    <w:p w14:paraId="11006546" w14:textId="77777777" w:rsidR="0049040E" w:rsidRPr="00324AF2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</w:p>
    <w:p w14:paraId="5739F5C3" w14:textId="69E36DAB" w:rsidR="0049040E" w:rsidRPr="00324AF2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Each reported contribution must have at least one supporting document.</w:t>
      </w:r>
    </w:p>
    <w:p w14:paraId="659610AE" w14:textId="77777777" w:rsidR="0049040E" w:rsidRPr="00324AF2" w:rsidRDefault="0049040E" w:rsidP="0049040E">
      <w:pPr>
        <w:ind w:left="720"/>
        <w:jc w:val="both"/>
        <w:rPr>
          <w:rFonts w:ascii="Nunito" w:eastAsia="Trebuchet MS" w:hAnsi="Nunito" w:cs="Trebuchet MS"/>
          <w:iCs/>
          <w:lang w:val="en-GB"/>
        </w:rPr>
      </w:pPr>
    </w:p>
    <w:p w14:paraId="490AD10E" w14:textId="77777777" w:rsidR="0049040E" w:rsidRPr="00324AF2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Types of eligible evidence:</w:t>
      </w:r>
    </w:p>
    <w:p w14:paraId="3F02EADD" w14:textId="74D85752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Referenced documents of public access, such as</w:t>
      </w:r>
      <w:r w:rsidR="003F22B1">
        <w:rPr>
          <w:rFonts w:ascii="Nunito" w:eastAsia="Trebuchet MS" w:hAnsi="Nunito" w:cs="Trebuchet MS"/>
          <w:iCs/>
          <w:lang w:val="en-GB"/>
        </w:rPr>
        <w:t xml:space="preserve"> project</w:t>
      </w:r>
      <w:r w:rsidRPr="00324AF2">
        <w:rPr>
          <w:rFonts w:ascii="Nunito" w:eastAsia="Trebuchet MS" w:hAnsi="Nunito" w:cs="Trebuchet MS"/>
          <w:iCs/>
          <w:lang w:val="en-GB"/>
        </w:rPr>
        <w:t xml:space="preserve"> documents for the reduction or recirculation of materials available on the Cercarbono website (monitoring reports, </w:t>
      </w:r>
      <w:r w:rsidR="00324AF2" w:rsidRPr="00324AF2">
        <w:rPr>
          <w:rFonts w:ascii="Nunito" w:eastAsia="Trebuchet MS" w:hAnsi="Nunito" w:cs="Trebuchet MS"/>
          <w:iCs/>
          <w:lang w:val="en-GB"/>
        </w:rPr>
        <w:t>validation,</w:t>
      </w:r>
      <w:r w:rsidRPr="00324AF2">
        <w:rPr>
          <w:rFonts w:ascii="Nunito" w:eastAsia="Trebuchet MS" w:hAnsi="Nunito" w:cs="Trebuchet MS"/>
          <w:iCs/>
          <w:lang w:val="en-GB"/>
        </w:rPr>
        <w:t xml:space="preserve"> or verification reports, etc.).</w:t>
      </w:r>
    </w:p>
    <w:p w14:paraId="6DF905E3" w14:textId="720BDFC7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 xml:space="preserve">Internal documents of the entity that develops the </w:t>
      </w:r>
      <w:r w:rsidR="00251680">
        <w:rPr>
          <w:rFonts w:ascii="Nunito" w:eastAsia="Trebuchet MS" w:hAnsi="Nunito" w:cs="Trebuchet MS"/>
          <w:iCs/>
          <w:lang w:val="en-GB"/>
        </w:rPr>
        <w:t>project</w:t>
      </w:r>
      <w:r w:rsidRPr="00324AF2">
        <w:rPr>
          <w:rFonts w:ascii="Nunito" w:eastAsia="Trebuchet MS" w:hAnsi="Nunito" w:cs="Trebuchet MS"/>
          <w:iCs/>
          <w:lang w:val="en-GB"/>
        </w:rPr>
        <w:t xml:space="preserve"> with date and letterhead signed by the proponent/</w:t>
      </w:r>
      <w:r w:rsidR="004B3866">
        <w:rPr>
          <w:rFonts w:ascii="Nunito" w:eastAsia="Trebuchet MS" w:hAnsi="Nunito" w:cs="Trebuchet MS"/>
          <w:iCs/>
          <w:lang w:val="en-GB"/>
        </w:rPr>
        <w:t>hold</w:t>
      </w:r>
      <w:r w:rsidRPr="00324AF2">
        <w:rPr>
          <w:rFonts w:ascii="Nunito" w:eastAsia="Trebuchet MS" w:hAnsi="Nunito" w:cs="Trebuchet MS"/>
          <w:iCs/>
          <w:lang w:val="en-GB"/>
        </w:rPr>
        <w:t>er of the project.</w:t>
      </w:r>
    </w:p>
    <w:p w14:paraId="0563BAFF" w14:textId="66E853CD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 xml:space="preserve">Formal documents issued by </w:t>
      </w:r>
      <w:r w:rsidR="008F6DE9">
        <w:rPr>
          <w:rFonts w:ascii="Nunito" w:eastAsia="Trebuchet MS" w:hAnsi="Nunito" w:cs="Trebuchet MS"/>
          <w:iCs/>
          <w:lang w:val="en-GB"/>
        </w:rPr>
        <w:t>project</w:t>
      </w:r>
      <w:r w:rsidRPr="00324AF2">
        <w:rPr>
          <w:rFonts w:ascii="Nunito" w:eastAsia="Trebuchet MS" w:hAnsi="Nunito" w:cs="Trebuchet MS"/>
          <w:iCs/>
          <w:lang w:val="en-GB"/>
        </w:rPr>
        <w:t xml:space="preserve"> suppliers, </w:t>
      </w:r>
      <w:r w:rsidR="00324AF2" w:rsidRPr="00324AF2">
        <w:rPr>
          <w:rFonts w:ascii="Nunito" w:eastAsia="Trebuchet MS" w:hAnsi="Nunito" w:cs="Trebuchet MS"/>
          <w:iCs/>
          <w:lang w:val="en-GB"/>
        </w:rPr>
        <w:t>clients,</w:t>
      </w:r>
      <w:r w:rsidRPr="00324AF2">
        <w:rPr>
          <w:rFonts w:ascii="Nunito" w:eastAsia="Trebuchet MS" w:hAnsi="Nunito" w:cs="Trebuchet MS"/>
          <w:iCs/>
          <w:lang w:val="en-GB"/>
        </w:rPr>
        <w:t xml:space="preserve"> or allies, ideally referenced in the project description document.</w:t>
      </w:r>
    </w:p>
    <w:p w14:paraId="5E0980E8" w14:textId="7BCA50FE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 xml:space="preserve">Formal documents issued by third parties such as banks, insurance companies or government agencies, </w:t>
      </w:r>
      <w:r w:rsidR="00324AF2">
        <w:rPr>
          <w:rFonts w:ascii="Nunito" w:eastAsia="Trebuchet MS" w:hAnsi="Nunito" w:cs="Trebuchet MS"/>
          <w:iCs/>
          <w:lang w:val="en-GB"/>
        </w:rPr>
        <w:t xml:space="preserve">according to each </w:t>
      </w:r>
      <w:r w:rsidRPr="00324AF2">
        <w:rPr>
          <w:rFonts w:ascii="Nunito" w:eastAsia="Trebuchet MS" w:hAnsi="Nunito" w:cs="Trebuchet MS"/>
          <w:iCs/>
          <w:lang w:val="en-GB"/>
        </w:rPr>
        <w:t>case.</w:t>
      </w:r>
    </w:p>
    <w:p w14:paraId="2DA32DEE" w14:textId="33B56705" w:rsidR="0049040E" w:rsidRPr="00324AF2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 xml:space="preserve">Other types of evidence may be accepted, depending on the case, by the </w:t>
      </w:r>
      <w:r w:rsidR="00324AF2">
        <w:rPr>
          <w:rFonts w:ascii="Nunito" w:eastAsia="Trebuchet MS" w:hAnsi="Nunito" w:cs="Trebuchet MS"/>
          <w:iCs/>
          <w:lang w:val="en-GB"/>
        </w:rPr>
        <w:t>VVB</w:t>
      </w:r>
      <w:r w:rsidRPr="00324AF2">
        <w:rPr>
          <w:rFonts w:ascii="Nunito" w:eastAsia="Trebuchet MS" w:hAnsi="Nunito" w:cs="Trebuchet MS"/>
          <w:iCs/>
          <w:lang w:val="en-GB"/>
        </w:rPr>
        <w:t xml:space="preserve"> that reviews the report.</w:t>
      </w:r>
    </w:p>
    <w:p w14:paraId="6825E1A5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7CA7676A" w14:textId="77777777" w:rsidR="007701EB" w:rsidRPr="00315A70" w:rsidRDefault="007701EB" w:rsidP="007701EB">
      <w:pPr>
        <w:jc w:val="both"/>
        <w:rPr>
          <w:rFonts w:ascii="Nunito" w:eastAsia="Trebuchet MS" w:hAnsi="Nunito" w:cs="Trebuchet MS"/>
          <w:iCs/>
          <w:u w:val="single"/>
          <w:lang w:val="en-GB"/>
        </w:rPr>
      </w:pPr>
      <w:r w:rsidRPr="00315A70">
        <w:rPr>
          <w:rFonts w:ascii="Nunito" w:eastAsia="Trebuchet MS" w:hAnsi="Nunito" w:cs="Trebuchet MS"/>
          <w:iCs/>
          <w:u w:val="single"/>
          <w:lang w:val="en-GB"/>
        </w:rPr>
        <w:t>Delivery: please send this file attached to the Tool as such (file in Excel format).</w:t>
      </w:r>
    </w:p>
    <w:p w14:paraId="295824FE" w14:textId="3D37544E" w:rsidR="00324AF2" w:rsidRDefault="007701EB" w:rsidP="007701EB">
      <w:pPr>
        <w:jc w:val="both"/>
        <w:rPr>
          <w:rFonts w:ascii="Nunito" w:eastAsia="Trebuchet MS" w:hAnsi="Nunito" w:cs="Trebuchet MS"/>
          <w:iCs/>
          <w:u w:val="single"/>
          <w:lang w:val="en-GB"/>
        </w:rPr>
      </w:pPr>
      <w:r w:rsidRPr="00315A70">
        <w:rPr>
          <w:rFonts w:ascii="Nunito" w:eastAsia="Trebuchet MS" w:hAnsi="Nunito" w:cs="Trebuchet MS"/>
          <w:iCs/>
          <w:u w:val="single"/>
          <w:lang w:val="en-GB"/>
        </w:rPr>
        <w:t>This section of instructions should be removed when submitting the document.</w:t>
      </w:r>
    </w:p>
    <w:p w14:paraId="6F7DE78A" w14:textId="77777777" w:rsidR="00324AF2" w:rsidRDefault="00324AF2">
      <w:pPr>
        <w:spacing w:after="200"/>
        <w:rPr>
          <w:rFonts w:ascii="Nunito" w:eastAsia="Trebuchet MS" w:hAnsi="Nunito" w:cs="Trebuchet MS"/>
          <w:iCs/>
          <w:u w:val="single"/>
          <w:lang w:val="en-GB"/>
        </w:rPr>
      </w:pPr>
      <w:r>
        <w:rPr>
          <w:rFonts w:ascii="Nunito" w:eastAsia="Trebuchet MS" w:hAnsi="Nunito" w:cs="Trebuchet MS"/>
          <w:iCs/>
          <w:u w:val="single"/>
          <w:lang w:val="en-GB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6117"/>
      </w:tblGrid>
      <w:tr w:rsidR="0049040E" w:rsidRPr="00324AF2" w14:paraId="11634557" w14:textId="77777777" w:rsidTr="009D61E3">
        <w:tc>
          <w:tcPr>
            <w:tcW w:w="2721" w:type="dxa"/>
          </w:tcPr>
          <w:p w14:paraId="756F89DC" w14:textId="49920441" w:rsidR="0049040E" w:rsidRPr="00324AF2" w:rsidRDefault="00324AF2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</w:pPr>
            <w: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lastRenderedPageBreak/>
              <w:t>P</w:t>
            </w:r>
            <w:r w:rsidR="00CA62B5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t>roject</w:t>
            </w:r>
          </w:p>
        </w:tc>
        <w:tc>
          <w:tcPr>
            <w:tcW w:w="6117" w:type="dxa"/>
            <w:tcBorders>
              <w:bottom w:val="single" w:sz="4" w:space="0" w:color="auto"/>
            </w:tcBorders>
          </w:tcPr>
          <w:p w14:paraId="5308BDB9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324AF2" w14:paraId="5AE1A0FA" w14:textId="77777777" w:rsidTr="009D61E3">
        <w:tc>
          <w:tcPr>
            <w:tcW w:w="2721" w:type="dxa"/>
          </w:tcPr>
          <w:p w14:paraId="2867D9FF" w14:textId="29E9CB1A" w:rsidR="0049040E" w:rsidRPr="00324AF2" w:rsidRDefault="00324AF2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</w:pPr>
            <w: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t>R</w:t>
            </w:r>
            <w:r w:rsidR="0049040E" w:rsidRPr="00324AF2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t>eporting period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3322D8BD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324AF2" w14:paraId="5F96B892" w14:textId="77777777" w:rsidTr="009D61E3">
        <w:tc>
          <w:tcPr>
            <w:tcW w:w="2721" w:type="dxa"/>
          </w:tcPr>
          <w:p w14:paraId="1CE97A41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</w:pPr>
            <w:r w:rsidRPr="00324AF2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t>Report date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4403C483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  <w:tr w:rsidR="0049040E" w:rsidRPr="00324AF2" w14:paraId="3F34D17D" w14:textId="77777777" w:rsidTr="009D61E3">
        <w:tc>
          <w:tcPr>
            <w:tcW w:w="2721" w:type="dxa"/>
          </w:tcPr>
          <w:p w14:paraId="343390DB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</w:pPr>
            <w:r w:rsidRPr="00324AF2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n-GB"/>
              </w:rPr>
              <w:t>Person in charge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3948F6E7" w14:textId="77777777" w:rsidR="0049040E" w:rsidRPr="00324AF2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n-GB"/>
              </w:rPr>
            </w:pPr>
          </w:p>
        </w:tc>
      </w:tr>
    </w:tbl>
    <w:p w14:paraId="68556C85" w14:textId="77777777" w:rsidR="0049040E" w:rsidRPr="00324AF2" w:rsidRDefault="0049040E" w:rsidP="0049040E">
      <w:pPr>
        <w:rPr>
          <w:rFonts w:ascii="Nunito" w:eastAsia="Trebuchet MS" w:hAnsi="Nunito" w:cs="Trebuchet MS"/>
          <w:b/>
          <w:iCs/>
          <w:color w:val="6AA84F"/>
          <w:sz w:val="24"/>
          <w:szCs w:val="24"/>
          <w:lang w:val="en-GB"/>
        </w:rPr>
      </w:pPr>
    </w:p>
    <w:p w14:paraId="3031086D" w14:textId="56BEAF94" w:rsidR="0049040E" w:rsidRPr="00324AF2" w:rsidRDefault="0049040E" w:rsidP="00BF6B81">
      <w:pPr>
        <w:pStyle w:val="Heading1sin"/>
        <w:rPr>
          <w:rFonts w:ascii="Nunito" w:hAnsi="Nunito"/>
          <w:color w:val="0070C0"/>
          <w:sz w:val="28"/>
          <w:szCs w:val="28"/>
          <w:lang w:val="en-GB"/>
        </w:rPr>
      </w:pPr>
      <w:r w:rsidRPr="00324AF2">
        <w:rPr>
          <w:rFonts w:ascii="Nunito" w:hAnsi="Nunito"/>
          <w:color w:val="0070C0"/>
          <w:sz w:val="28"/>
          <w:szCs w:val="28"/>
          <w:lang w:val="en-GB"/>
        </w:rPr>
        <w:t>Evidence</w:t>
      </w:r>
    </w:p>
    <w:p w14:paraId="641D1CD4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4BE7EC0C" w14:textId="2CC08E7F" w:rsidR="0049040E" w:rsidRPr="00324AF2" w:rsidRDefault="0049040E" w:rsidP="0049040E">
      <w:pPr>
        <w:numPr>
          <w:ilvl w:val="0"/>
          <w:numId w:val="20"/>
        </w:numPr>
        <w:jc w:val="both"/>
        <w:rPr>
          <w:rFonts w:ascii="Nunito" w:eastAsia="Trebuchet MS" w:hAnsi="Nunito" w:cs="Trebuchet MS"/>
          <w:b/>
          <w:iCs/>
          <w:lang w:val="en-GB"/>
        </w:rPr>
      </w:pPr>
      <w:r w:rsidRPr="00324AF2">
        <w:rPr>
          <w:rFonts w:ascii="Nunito" w:eastAsia="Trebuchet MS" w:hAnsi="Nunito" w:cs="Trebuchet MS"/>
          <w:b/>
          <w:iCs/>
          <w:lang w:val="en-GB"/>
        </w:rPr>
        <w:t>Evidence for contribution #</w:t>
      </w:r>
      <w:r w:rsidR="00702794">
        <w:rPr>
          <w:rFonts w:ascii="Nunito" w:eastAsia="Trebuchet MS" w:hAnsi="Nunito" w:cs="Trebuchet MS"/>
          <w:b/>
          <w:iCs/>
          <w:lang w:val="en-GB"/>
        </w:rPr>
        <w:t xml:space="preserve"> </w:t>
      </w:r>
      <w:r w:rsidRPr="00324AF2">
        <w:rPr>
          <w:rFonts w:ascii="Nunito" w:eastAsia="Trebuchet MS" w:hAnsi="Nunito" w:cs="Trebuchet MS"/>
          <w:b/>
          <w:iCs/>
          <w:lang w:val="en-GB"/>
        </w:rPr>
        <w:t>1 to the SDGs (SDG _____)</w:t>
      </w:r>
    </w:p>
    <w:p w14:paraId="1B576BF1" w14:textId="77777777" w:rsidR="0049040E" w:rsidRPr="00324AF2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u w:val="single"/>
          <w:lang w:val="en-GB"/>
        </w:rPr>
        <w:t>XXXXXX (evidence)</w:t>
      </w:r>
    </w:p>
    <w:p w14:paraId="03D4BF64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13BF13B5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2463B8F5" w14:textId="77777777" w:rsidR="0049040E" w:rsidRPr="00324AF2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Date:</w:t>
      </w:r>
    </w:p>
    <w:p w14:paraId="20BB5D4E" w14:textId="36DF12B7" w:rsidR="0049040E" w:rsidRPr="00324AF2" w:rsidRDefault="00324AF2" w:rsidP="0049040E">
      <w:pPr>
        <w:ind w:left="720" w:firstLine="720"/>
        <w:jc w:val="both"/>
        <w:rPr>
          <w:rFonts w:ascii="Nunito" w:eastAsia="Trebuchet MS" w:hAnsi="Nunito" w:cs="Trebuchet MS"/>
          <w:iCs/>
          <w:lang w:val="en-GB"/>
        </w:rPr>
      </w:pPr>
      <w:r>
        <w:rPr>
          <w:rFonts w:ascii="Nunito" w:eastAsia="Trebuchet MS" w:hAnsi="Nunito" w:cs="Trebuchet MS"/>
          <w:iCs/>
          <w:lang w:val="en-GB"/>
        </w:rPr>
        <w:t>Source</w:t>
      </w:r>
      <w:r w:rsidR="0049040E" w:rsidRPr="00324AF2">
        <w:rPr>
          <w:rFonts w:ascii="Nunito" w:eastAsia="Trebuchet MS" w:hAnsi="Nunito" w:cs="Trebuchet MS"/>
          <w:iCs/>
          <w:lang w:val="en-GB"/>
        </w:rPr>
        <w:t>:</w:t>
      </w:r>
    </w:p>
    <w:p w14:paraId="4EF74C0E" w14:textId="77777777" w:rsidR="0049040E" w:rsidRPr="00324AF2" w:rsidRDefault="0049040E" w:rsidP="0049040E">
      <w:pPr>
        <w:ind w:firstLine="720"/>
        <w:jc w:val="both"/>
        <w:rPr>
          <w:rFonts w:ascii="Nunito" w:eastAsia="Trebuchet MS" w:hAnsi="Nunito" w:cs="Trebuchet MS"/>
          <w:iCs/>
          <w:lang w:val="en-GB"/>
        </w:rPr>
      </w:pPr>
    </w:p>
    <w:p w14:paraId="002DA34F" w14:textId="77777777" w:rsidR="0049040E" w:rsidRPr="00324AF2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u w:val="single"/>
          <w:lang w:val="en-GB"/>
        </w:rPr>
        <w:t>XXXXXX (evidence)</w:t>
      </w:r>
    </w:p>
    <w:p w14:paraId="71DEC897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0AC24039" w14:textId="77777777" w:rsidR="0049040E" w:rsidRPr="00324AF2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Date:</w:t>
      </w:r>
    </w:p>
    <w:p w14:paraId="592673D7" w14:textId="2A89B8FF" w:rsidR="0049040E" w:rsidRPr="00324AF2" w:rsidRDefault="00324AF2" w:rsidP="0049040E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  <w:r>
        <w:rPr>
          <w:rFonts w:ascii="Nunito" w:eastAsia="Trebuchet MS" w:hAnsi="Nunito" w:cs="Trebuchet MS"/>
          <w:iCs/>
          <w:lang w:val="en-GB"/>
        </w:rPr>
        <w:t>Source</w:t>
      </w:r>
      <w:r w:rsidR="0049040E" w:rsidRPr="00324AF2">
        <w:rPr>
          <w:rFonts w:ascii="Nunito" w:eastAsia="Trebuchet MS" w:hAnsi="Nunito" w:cs="Trebuchet MS"/>
          <w:iCs/>
          <w:lang w:val="en-GB"/>
        </w:rPr>
        <w:t>:</w:t>
      </w:r>
    </w:p>
    <w:p w14:paraId="3336F498" w14:textId="77777777" w:rsidR="0049040E" w:rsidRPr="00324AF2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</w:p>
    <w:p w14:paraId="5E523DDD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141C2E8A" w14:textId="10126530" w:rsidR="0049040E" w:rsidRPr="00324AF2" w:rsidRDefault="0049040E" w:rsidP="0049040E">
      <w:pPr>
        <w:numPr>
          <w:ilvl w:val="0"/>
          <w:numId w:val="20"/>
        </w:numPr>
        <w:jc w:val="both"/>
        <w:rPr>
          <w:rFonts w:ascii="Nunito" w:eastAsia="Trebuchet MS" w:hAnsi="Nunito" w:cs="Trebuchet MS"/>
          <w:b/>
          <w:iCs/>
          <w:lang w:val="en-GB"/>
        </w:rPr>
      </w:pPr>
      <w:r w:rsidRPr="00324AF2">
        <w:rPr>
          <w:rFonts w:ascii="Nunito" w:eastAsia="Trebuchet MS" w:hAnsi="Nunito" w:cs="Trebuchet MS"/>
          <w:b/>
          <w:iCs/>
          <w:lang w:val="en-GB"/>
        </w:rPr>
        <w:t>Evidence for contribution #</w:t>
      </w:r>
      <w:r w:rsidR="00702794">
        <w:rPr>
          <w:rFonts w:ascii="Nunito" w:eastAsia="Trebuchet MS" w:hAnsi="Nunito" w:cs="Trebuchet MS"/>
          <w:b/>
          <w:iCs/>
          <w:lang w:val="en-GB"/>
        </w:rPr>
        <w:t xml:space="preserve"> </w:t>
      </w:r>
      <w:r w:rsidRPr="00324AF2">
        <w:rPr>
          <w:rFonts w:ascii="Nunito" w:eastAsia="Trebuchet MS" w:hAnsi="Nunito" w:cs="Trebuchet MS"/>
          <w:b/>
          <w:iCs/>
          <w:lang w:val="en-GB"/>
        </w:rPr>
        <w:t>2 to the SDGs (SDG _____)</w:t>
      </w:r>
    </w:p>
    <w:p w14:paraId="18322326" w14:textId="77777777" w:rsidR="0049040E" w:rsidRPr="00324AF2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</w:p>
    <w:p w14:paraId="567B396D" w14:textId="77777777" w:rsidR="0049040E" w:rsidRPr="00324AF2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u w:val="single"/>
          <w:lang w:val="en-GB"/>
        </w:rPr>
        <w:t>XXXXXX (evidence)</w:t>
      </w:r>
    </w:p>
    <w:p w14:paraId="5056F585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3315D0E0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66FAE7E1" w14:textId="77777777" w:rsidR="0049040E" w:rsidRPr="00324AF2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n-GB"/>
        </w:rPr>
      </w:pPr>
      <w:r w:rsidRPr="00324AF2">
        <w:rPr>
          <w:rFonts w:ascii="Nunito" w:eastAsia="Trebuchet MS" w:hAnsi="Nunito" w:cs="Trebuchet MS"/>
          <w:iCs/>
          <w:lang w:val="en-GB"/>
        </w:rPr>
        <w:t>Date:</w:t>
      </w:r>
    </w:p>
    <w:p w14:paraId="3F799932" w14:textId="77777777" w:rsidR="00DC55E1" w:rsidRPr="00324AF2" w:rsidRDefault="00DC55E1" w:rsidP="00DC55E1">
      <w:pPr>
        <w:ind w:left="1440"/>
        <w:jc w:val="both"/>
        <w:rPr>
          <w:rFonts w:ascii="Nunito" w:eastAsia="Trebuchet MS" w:hAnsi="Nunito" w:cs="Trebuchet MS"/>
          <w:iCs/>
          <w:lang w:val="en-GB"/>
        </w:rPr>
      </w:pPr>
      <w:r>
        <w:rPr>
          <w:rFonts w:ascii="Nunito" w:eastAsia="Trebuchet MS" w:hAnsi="Nunito" w:cs="Trebuchet MS"/>
          <w:iCs/>
          <w:lang w:val="en-GB"/>
        </w:rPr>
        <w:t>Source</w:t>
      </w:r>
      <w:r w:rsidRPr="00324AF2">
        <w:rPr>
          <w:rFonts w:ascii="Nunito" w:eastAsia="Trebuchet MS" w:hAnsi="Nunito" w:cs="Trebuchet MS"/>
          <w:iCs/>
          <w:lang w:val="en-GB"/>
        </w:rPr>
        <w:t>:</w:t>
      </w:r>
    </w:p>
    <w:p w14:paraId="5A6DAE44" w14:textId="77777777" w:rsidR="0049040E" w:rsidRPr="00324AF2" w:rsidRDefault="0049040E" w:rsidP="0049040E">
      <w:pPr>
        <w:jc w:val="both"/>
        <w:rPr>
          <w:rFonts w:ascii="Nunito" w:eastAsia="Trebuchet MS" w:hAnsi="Nunito" w:cs="Trebuchet MS"/>
          <w:iCs/>
          <w:lang w:val="en-GB"/>
        </w:rPr>
      </w:pPr>
    </w:p>
    <w:p w14:paraId="3CC3475C" w14:textId="77777777" w:rsidR="0049040E" w:rsidRPr="00324AF2" w:rsidRDefault="0049040E" w:rsidP="0049040E">
      <w:pPr>
        <w:rPr>
          <w:rFonts w:ascii="Nunito" w:eastAsia="Trebuchet MS" w:hAnsi="Nunito" w:cs="Trebuchet MS"/>
          <w:iCs/>
          <w:lang w:val="en-GB"/>
        </w:rPr>
      </w:pPr>
    </w:p>
    <w:p w14:paraId="2A957A67" w14:textId="77777777" w:rsidR="0049040E" w:rsidRPr="00324AF2" w:rsidRDefault="0049040E" w:rsidP="0049040E">
      <w:pPr>
        <w:ind w:left="720"/>
        <w:rPr>
          <w:rFonts w:ascii="Nunito" w:eastAsia="Trebuchet MS" w:hAnsi="Nunito" w:cs="Trebuchet MS"/>
          <w:iCs/>
          <w:lang w:val="en-GB"/>
        </w:rPr>
      </w:pPr>
    </w:p>
    <w:p w14:paraId="3B7E3845" w14:textId="77777777" w:rsidR="00BC0113" w:rsidRPr="00324AF2" w:rsidRDefault="00BC0113" w:rsidP="00266CA1">
      <w:pPr>
        <w:rPr>
          <w:rFonts w:ascii="Nunito" w:hAnsi="Nunito"/>
          <w:iCs/>
          <w:lang w:val="en-GB"/>
        </w:rPr>
      </w:pPr>
    </w:p>
    <w:sectPr w:rsidR="00BC0113" w:rsidRPr="00324AF2" w:rsidSect="00EF74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7" w:left="1701" w:header="283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2CF42" w14:textId="77777777" w:rsidR="00B22503" w:rsidRDefault="00B22503" w:rsidP="009958BA">
      <w:r>
        <w:separator/>
      </w:r>
    </w:p>
  </w:endnote>
  <w:endnote w:type="continuationSeparator" w:id="0">
    <w:p w14:paraId="582F7C0F" w14:textId="77777777" w:rsidR="00B22503" w:rsidRDefault="00B22503" w:rsidP="009958BA">
      <w:r>
        <w:continuationSeparator/>
      </w:r>
    </w:p>
  </w:endnote>
  <w:endnote w:type="continuationNotice" w:id="1">
    <w:p w14:paraId="7FA23C95" w14:textId="77777777" w:rsidR="00B22503" w:rsidRDefault="00B225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ixregularnumber">
    <w:altName w:val="Cambri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66DF9" w14:textId="77777777" w:rsidR="00D12537" w:rsidRDefault="00D12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Look w:val="04A0" w:firstRow="1" w:lastRow="0" w:firstColumn="1" w:lastColumn="0" w:noHBand="0" w:noVBand="1"/>
    </w:tblPr>
    <w:tblGrid>
      <w:gridCol w:w="8364"/>
      <w:gridCol w:w="425"/>
      <w:gridCol w:w="567"/>
    </w:tblGrid>
    <w:tr w:rsidR="00DB1AF2" w14:paraId="231677B7" w14:textId="77777777" w:rsidTr="00337D26">
      <w:trPr>
        <w:trHeight w:val="284"/>
      </w:trPr>
      <w:tc>
        <w:tcPr>
          <w:tcW w:w="8364" w:type="dxa"/>
          <w:tcBorders>
            <w:top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6F46D6B1" w14:textId="77777777" w:rsidR="00DB1AF2" w:rsidRDefault="00DB1AF2" w:rsidP="00DB1AF2"/>
      </w:tc>
      <w:tc>
        <w:tcPr>
          <w:tcW w:w="425" w:type="dxa"/>
          <w:tcBorders>
            <w:right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0BA73BD1" w14:textId="77777777" w:rsidR="00DB1AF2" w:rsidRDefault="00DB1AF2" w:rsidP="00DB1AF2">
          <w:pPr>
            <w:pStyle w:val="Footer"/>
          </w:pPr>
        </w:p>
      </w:tc>
      <w:tc>
        <w:tcPr>
          <w:tcW w:w="567" w:type="dxa"/>
          <w:tcBorders>
            <w:top w:val="single" w:sz="4" w:space="0" w:color="0070C0"/>
            <w:left w:val="single" w:sz="4" w:space="0" w:color="0070C0"/>
          </w:tcBorders>
          <w:tcMar>
            <w:top w:w="28" w:type="dxa"/>
            <w:left w:w="0" w:type="dxa"/>
            <w:right w:w="0" w:type="dxa"/>
          </w:tcMar>
        </w:tcPr>
        <w:p w14:paraId="29AE699D" w14:textId="77777777" w:rsidR="00DB1AF2" w:rsidRPr="00373DD8" w:rsidRDefault="00DB1AF2" w:rsidP="00DB1AF2">
          <w:pPr>
            <w:pStyle w:val="Footer"/>
            <w:jc w:val="center"/>
            <w:rPr>
              <w:rFonts w:cstheme="minorHAnsi"/>
            </w:rPr>
          </w:pPr>
          <w:r w:rsidRPr="00373DD8">
            <w:rPr>
              <w:rFonts w:cstheme="minorHAnsi"/>
            </w:rPr>
            <w:fldChar w:fldCharType="begin"/>
          </w:r>
          <w:r w:rsidRPr="00373DD8">
            <w:rPr>
              <w:rFonts w:cstheme="minorHAnsi"/>
            </w:rPr>
            <w:instrText xml:space="preserve"> PAGE   \* MERGEFORMAT </w:instrText>
          </w:r>
          <w:r w:rsidRPr="00373DD8">
            <w:rPr>
              <w:rFonts w:cstheme="minorHAnsi"/>
            </w:rPr>
            <w:fldChar w:fldCharType="separate"/>
          </w:r>
          <w:r>
            <w:rPr>
              <w:rFonts w:cstheme="minorHAnsi"/>
            </w:rPr>
            <w:t>2</w:t>
          </w:r>
          <w:r w:rsidRPr="00373DD8">
            <w:rPr>
              <w:rFonts w:cstheme="minorHAnsi"/>
            </w:rPr>
            <w:fldChar w:fldCharType="end"/>
          </w:r>
        </w:p>
      </w:tc>
    </w:tr>
  </w:tbl>
  <w:p w14:paraId="721D760D" w14:textId="77777777" w:rsidR="00DB1AF2" w:rsidRDefault="00DB1A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Look w:val="04A0" w:firstRow="1" w:lastRow="0" w:firstColumn="1" w:lastColumn="0" w:noHBand="0" w:noVBand="1"/>
    </w:tblPr>
    <w:tblGrid>
      <w:gridCol w:w="8364"/>
      <w:gridCol w:w="425"/>
      <w:gridCol w:w="567"/>
    </w:tblGrid>
    <w:tr w:rsidR="00DB1AF2" w14:paraId="771EFDCF" w14:textId="77777777" w:rsidTr="00337D26">
      <w:trPr>
        <w:trHeight w:val="284"/>
      </w:trPr>
      <w:tc>
        <w:tcPr>
          <w:tcW w:w="8364" w:type="dxa"/>
          <w:tcBorders>
            <w:top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145D974A" w14:textId="77777777" w:rsidR="00DB1AF2" w:rsidRDefault="00DB1AF2" w:rsidP="00DB1AF2"/>
      </w:tc>
      <w:tc>
        <w:tcPr>
          <w:tcW w:w="425" w:type="dxa"/>
          <w:tcBorders>
            <w:right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6581A6EE" w14:textId="77777777" w:rsidR="00DB1AF2" w:rsidRDefault="00DB1AF2" w:rsidP="00DB1AF2">
          <w:pPr>
            <w:pStyle w:val="Footer"/>
          </w:pPr>
        </w:p>
      </w:tc>
      <w:tc>
        <w:tcPr>
          <w:tcW w:w="567" w:type="dxa"/>
          <w:tcBorders>
            <w:top w:val="single" w:sz="4" w:space="0" w:color="0070C0"/>
            <w:left w:val="single" w:sz="4" w:space="0" w:color="0070C0"/>
          </w:tcBorders>
          <w:tcMar>
            <w:top w:w="28" w:type="dxa"/>
            <w:left w:w="0" w:type="dxa"/>
            <w:right w:w="0" w:type="dxa"/>
          </w:tcMar>
        </w:tcPr>
        <w:p w14:paraId="39EDE961" w14:textId="77777777" w:rsidR="00DB1AF2" w:rsidRPr="00373DD8" w:rsidRDefault="00DB1AF2" w:rsidP="00DB1AF2">
          <w:pPr>
            <w:pStyle w:val="Footer"/>
            <w:jc w:val="center"/>
            <w:rPr>
              <w:rFonts w:cstheme="minorHAnsi"/>
            </w:rPr>
          </w:pPr>
          <w:r w:rsidRPr="00373DD8">
            <w:rPr>
              <w:rFonts w:cstheme="minorHAnsi"/>
            </w:rPr>
            <w:fldChar w:fldCharType="begin"/>
          </w:r>
          <w:r w:rsidRPr="00373DD8">
            <w:rPr>
              <w:rFonts w:cstheme="minorHAnsi"/>
            </w:rPr>
            <w:instrText xml:space="preserve"> PAGE   \* MERGEFORMAT </w:instrText>
          </w:r>
          <w:r w:rsidRPr="00373DD8">
            <w:rPr>
              <w:rFonts w:cstheme="minorHAnsi"/>
            </w:rPr>
            <w:fldChar w:fldCharType="separate"/>
          </w:r>
          <w:r>
            <w:rPr>
              <w:rFonts w:cstheme="minorHAnsi"/>
            </w:rPr>
            <w:t>2</w:t>
          </w:r>
          <w:r w:rsidRPr="00373DD8">
            <w:rPr>
              <w:rFonts w:cstheme="minorHAnsi"/>
            </w:rPr>
            <w:fldChar w:fldCharType="end"/>
          </w:r>
        </w:p>
      </w:tc>
    </w:tr>
  </w:tbl>
  <w:p w14:paraId="4DC33FF8" w14:textId="503E5DDB" w:rsidR="00DB1AF2" w:rsidRDefault="00DB1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0358F" w14:textId="77777777" w:rsidR="00B22503" w:rsidRDefault="00B22503" w:rsidP="009958BA">
      <w:r>
        <w:separator/>
      </w:r>
    </w:p>
  </w:footnote>
  <w:footnote w:type="continuationSeparator" w:id="0">
    <w:p w14:paraId="03381648" w14:textId="77777777" w:rsidR="00B22503" w:rsidRDefault="00B22503" w:rsidP="009958BA">
      <w:r>
        <w:continuationSeparator/>
      </w:r>
    </w:p>
  </w:footnote>
  <w:footnote w:type="continuationNotice" w:id="1">
    <w:p w14:paraId="47B0F0F7" w14:textId="77777777" w:rsidR="00B22503" w:rsidRDefault="00B225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5FED5" w14:textId="77777777" w:rsidR="00D12537" w:rsidRDefault="00D12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BD4C7B" w14:paraId="164A5DE9" w14:textId="77777777" w:rsidTr="00170D0B">
      <w:tc>
        <w:tcPr>
          <w:tcW w:w="9356" w:type="dxa"/>
        </w:tcPr>
        <w:p w14:paraId="6891133C" w14:textId="77777777" w:rsidR="00BD4C7B" w:rsidRDefault="00BD4C7B" w:rsidP="00BD4C7B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72579" behindDoc="0" locked="0" layoutInCell="1" allowOverlap="1" wp14:anchorId="206FA027" wp14:editId="755FABF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953046596" name="Picture 1953046596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72542A18" wp14:editId="21DFCA24">
                <wp:extent cx="2371725" cy="401996"/>
                <wp:effectExtent l="0" t="0" r="0" b="0"/>
                <wp:docPr id="515304788" name="Picture 515304788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209BE287" w14:textId="77777777" w:rsidR="00BD4C7B" w:rsidRDefault="00BD4C7B" w:rsidP="00BD4C7B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174E26F1" w14:textId="77777777" w:rsidR="00BD4C7B" w:rsidRDefault="00BD4C7B" w:rsidP="00BD4C7B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2C38B37C" w14:textId="77777777" w:rsidR="00BD4C7B" w:rsidRPr="00057922" w:rsidRDefault="00BD4C7B" w:rsidP="00BD4C7B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3E018085" w14:textId="77777777" w:rsidR="00BD4C7B" w:rsidRPr="003E66B3" w:rsidRDefault="00BD4C7B" w:rsidP="00BD4C7B">
    <w:pPr>
      <w:rPr>
        <w:sz w:val="2"/>
        <w:szCs w:val="2"/>
      </w:rPr>
    </w:pPr>
  </w:p>
  <w:p w14:paraId="33E5875A" w14:textId="77777777" w:rsidR="00811C0A" w:rsidRPr="00BD4C7B" w:rsidRDefault="00811C0A" w:rsidP="00BD4C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EF7468" w14:paraId="42801829" w14:textId="77777777" w:rsidTr="00170D0B">
      <w:tc>
        <w:tcPr>
          <w:tcW w:w="9356" w:type="dxa"/>
        </w:tcPr>
        <w:p w14:paraId="2706BC90" w14:textId="77777777" w:rsidR="00EF7468" w:rsidRDefault="00EF7468" w:rsidP="00EF7468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70531" behindDoc="0" locked="0" layoutInCell="1" allowOverlap="1" wp14:anchorId="724D84A1" wp14:editId="22E61BD0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636305399" name="Picture 1636305399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70C5AFD5" wp14:editId="6AF78433">
                <wp:extent cx="2371725" cy="401996"/>
                <wp:effectExtent l="0" t="0" r="0" b="0"/>
                <wp:docPr id="411952045" name="Picture 41195204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704106E7" w14:textId="77777777" w:rsidR="00D12537" w:rsidRDefault="00D12537" w:rsidP="00EF7468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4EDC8CB4" w14:textId="77777777" w:rsidR="00D12537" w:rsidRDefault="00D12537" w:rsidP="00EF7468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5F0AF5AF" w14:textId="77777777" w:rsidR="00BD4C7B" w:rsidRPr="00057922" w:rsidRDefault="00BD4C7B" w:rsidP="00EF7468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472BB1B7" w14:textId="77777777" w:rsidR="00EF7468" w:rsidRPr="003E66B3" w:rsidRDefault="00EF7468" w:rsidP="00EF7468">
    <w:pPr>
      <w:rPr>
        <w:sz w:val="2"/>
        <w:szCs w:val="2"/>
      </w:rPr>
    </w:pPr>
  </w:p>
  <w:p w14:paraId="619D681A" w14:textId="3CD7C15B" w:rsidR="00F96263" w:rsidRDefault="00F96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41B3D"/>
    <w:multiLevelType w:val="multilevel"/>
    <w:tmpl w:val="51EA00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3311400"/>
    <w:multiLevelType w:val="multilevel"/>
    <w:tmpl w:val="046E613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76861"/>
    <w:multiLevelType w:val="multilevel"/>
    <w:tmpl w:val="FB523E2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629D4"/>
    <w:multiLevelType w:val="hybridMultilevel"/>
    <w:tmpl w:val="49849C22"/>
    <w:lvl w:ilvl="0" w:tplc="6CBA7D78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6748120">
    <w:abstractNumId w:val="2"/>
  </w:num>
  <w:num w:numId="2" w16cid:durableId="1448810933">
    <w:abstractNumId w:val="7"/>
  </w:num>
  <w:num w:numId="3" w16cid:durableId="301689545">
    <w:abstractNumId w:val="7"/>
  </w:num>
  <w:num w:numId="4" w16cid:durableId="1818187917">
    <w:abstractNumId w:val="7"/>
  </w:num>
  <w:num w:numId="5" w16cid:durableId="20131793">
    <w:abstractNumId w:val="7"/>
  </w:num>
  <w:num w:numId="6" w16cid:durableId="961232549">
    <w:abstractNumId w:val="7"/>
  </w:num>
  <w:num w:numId="7" w16cid:durableId="244269521">
    <w:abstractNumId w:val="7"/>
  </w:num>
  <w:num w:numId="8" w16cid:durableId="719520203">
    <w:abstractNumId w:val="7"/>
  </w:num>
  <w:num w:numId="9" w16cid:durableId="471212032">
    <w:abstractNumId w:val="4"/>
  </w:num>
  <w:num w:numId="10" w16cid:durableId="117460027">
    <w:abstractNumId w:val="4"/>
  </w:num>
  <w:num w:numId="11" w16cid:durableId="1525245901">
    <w:abstractNumId w:val="3"/>
  </w:num>
  <w:num w:numId="12" w16cid:durableId="860822959">
    <w:abstractNumId w:val="5"/>
  </w:num>
  <w:num w:numId="13" w16cid:durableId="1654409024">
    <w:abstractNumId w:val="4"/>
  </w:num>
  <w:num w:numId="14" w16cid:durableId="1716738120">
    <w:abstractNumId w:val="4"/>
  </w:num>
  <w:num w:numId="15" w16cid:durableId="797064299">
    <w:abstractNumId w:val="4"/>
  </w:num>
  <w:num w:numId="16" w16cid:durableId="792090038">
    <w:abstractNumId w:val="6"/>
  </w:num>
  <w:num w:numId="17" w16cid:durableId="569929127">
    <w:abstractNumId w:val="6"/>
  </w:num>
  <w:num w:numId="18" w16cid:durableId="1752702945">
    <w:abstractNumId w:val="4"/>
  </w:num>
  <w:num w:numId="19" w16cid:durableId="149759079">
    <w:abstractNumId w:val="8"/>
  </w:num>
  <w:num w:numId="20" w16cid:durableId="1359503978">
    <w:abstractNumId w:val="0"/>
  </w:num>
  <w:num w:numId="21" w16cid:durableId="718944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1NDYxMTQ1tDQ1NTNU0lEKTi0uzszPAykwNKgFAJB3P7ctAAAA"/>
  </w:docVars>
  <w:rsids>
    <w:rsidRoot w:val="0049040E"/>
    <w:rsid w:val="000105CF"/>
    <w:rsid w:val="00014C17"/>
    <w:rsid w:val="00043080"/>
    <w:rsid w:val="00070A67"/>
    <w:rsid w:val="000B358C"/>
    <w:rsid w:val="00113422"/>
    <w:rsid w:val="00131F4B"/>
    <w:rsid w:val="00134B42"/>
    <w:rsid w:val="001550BA"/>
    <w:rsid w:val="00193EF3"/>
    <w:rsid w:val="00196F73"/>
    <w:rsid w:val="001D23BE"/>
    <w:rsid w:val="001F55E4"/>
    <w:rsid w:val="00207285"/>
    <w:rsid w:val="00211E42"/>
    <w:rsid w:val="0021679E"/>
    <w:rsid w:val="00216A53"/>
    <w:rsid w:val="00220B3E"/>
    <w:rsid w:val="0022712F"/>
    <w:rsid w:val="00235B88"/>
    <w:rsid w:val="00251680"/>
    <w:rsid w:val="002517F9"/>
    <w:rsid w:val="00265A5B"/>
    <w:rsid w:val="00266CA1"/>
    <w:rsid w:val="0028486B"/>
    <w:rsid w:val="00291137"/>
    <w:rsid w:val="002B7F29"/>
    <w:rsid w:val="002C4DFB"/>
    <w:rsid w:val="002E0931"/>
    <w:rsid w:val="002E0F3A"/>
    <w:rsid w:val="002E4E99"/>
    <w:rsid w:val="00306895"/>
    <w:rsid w:val="0031556D"/>
    <w:rsid w:val="00315A22"/>
    <w:rsid w:val="00315A70"/>
    <w:rsid w:val="00324AF2"/>
    <w:rsid w:val="00347DA1"/>
    <w:rsid w:val="00385BBE"/>
    <w:rsid w:val="00386C26"/>
    <w:rsid w:val="003936D6"/>
    <w:rsid w:val="003A19D2"/>
    <w:rsid w:val="003B15E5"/>
    <w:rsid w:val="003C43DF"/>
    <w:rsid w:val="003F22B1"/>
    <w:rsid w:val="00413672"/>
    <w:rsid w:val="004265C1"/>
    <w:rsid w:val="0043250C"/>
    <w:rsid w:val="004514FF"/>
    <w:rsid w:val="00452941"/>
    <w:rsid w:val="004671A1"/>
    <w:rsid w:val="0049040E"/>
    <w:rsid w:val="0049325C"/>
    <w:rsid w:val="004963E1"/>
    <w:rsid w:val="0049798D"/>
    <w:rsid w:val="004A0E97"/>
    <w:rsid w:val="004A55D2"/>
    <w:rsid w:val="004B2519"/>
    <w:rsid w:val="004B3866"/>
    <w:rsid w:val="004D707F"/>
    <w:rsid w:val="004E1454"/>
    <w:rsid w:val="004F441E"/>
    <w:rsid w:val="00521BF5"/>
    <w:rsid w:val="005302AB"/>
    <w:rsid w:val="0054031E"/>
    <w:rsid w:val="0054092F"/>
    <w:rsid w:val="005565F8"/>
    <w:rsid w:val="00572588"/>
    <w:rsid w:val="0057282F"/>
    <w:rsid w:val="005763DC"/>
    <w:rsid w:val="005A6A3F"/>
    <w:rsid w:val="005B2B44"/>
    <w:rsid w:val="005B4CDA"/>
    <w:rsid w:val="005C3341"/>
    <w:rsid w:val="005D4930"/>
    <w:rsid w:val="005E1723"/>
    <w:rsid w:val="005F0B5B"/>
    <w:rsid w:val="00600883"/>
    <w:rsid w:val="00616716"/>
    <w:rsid w:val="0062140E"/>
    <w:rsid w:val="00622EDB"/>
    <w:rsid w:val="006237B3"/>
    <w:rsid w:val="0064182E"/>
    <w:rsid w:val="006428A5"/>
    <w:rsid w:val="006648A5"/>
    <w:rsid w:val="00665C78"/>
    <w:rsid w:val="00666A69"/>
    <w:rsid w:val="006729F5"/>
    <w:rsid w:val="006B7394"/>
    <w:rsid w:val="006D04E1"/>
    <w:rsid w:val="006E665C"/>
    <w:rsid w:val="006F112A"/>
    <w:rsid w:val="00701841"/>
    <w:rsid w:val="00702185"/>
    <w:rsid w:val="007025E4"/>
    <w:rsid w:val="00702794"/>
    <w:rsid w:val="0072524F"/>
    <w:rsid w:val="007465F9"/>
    <w:rsid w:val="00746AB2"/>
    <w:rsid w:val="00751231"/>
    <w:rsid w:val="0076352F"/>
    <w:rsid w:val="007701EB"/>
    <w:rsid w:val="00777284"/>
    <w:rsid w:val="007B3652"/>
    <w:rsid w:val="007B449E"/>
    <w:rsid w:val="007B5793"/>
    <w:rsid w:val="007C4F6F"/>
    <w:rsid w:val="007D3834"/>
    <w:rsid w:val="00811C0A"/>
    <w:rsid w:val="00813583"/>
    <w:rsid w:val="00823A06"/>
    <w:rsid w:val="008478B5"/>
    <w:rsid w:val="00854D68"/>
    <w:rsid w:val="00856A4F"/>
    <w:rsid w:val="00860814"/>
    <w:rsid w:val="00865447"/>
    <w:rsid w:val="00870607"/>
    <w:rsid w:val="008A57DA"/>
    <w:rsid w:val="008A5A52"/>
    <w:rsid w:val="008B1415"/>
    <w:rsid w:val="008B28B1"/>
    <w:rsid w:val="008C49F5"/>
    <w:rsid w:val="008D00F0"/>
    <w:rsid w:val="008D5458"/>
    <w:rsid w:val="008E7807"/>
    <w:rsid w:val="008F6DE9"/>
    <w:rsid w:val="00943C70"/>
    <w:rsid w:val="009511BD"/>
    <w:rsid w:val="00962744"/>
    <w:rsid w:val="00966F16"/>
    <w:rsid w:val="009755C4"/>
    <w:rsid w:val="009958BA"/>
    <w:rsid w:val="009D1905"/>
    <w:rsid w:val="009D21F7"/>
    <w:rsid w:val="009D3E89"/>
    <w:rsid w:val="009D4B02"/>
    <w:rsid w:val="009D61E3"/>
    <w:rsid w:val="009E1DC7"/>
    <w:rsid w:val="00A13493"/>
    <w:rsid w:val="00A250E8"/>
    <w:rsid w:val="00A5339B"/>
    <w:rsid w:val="00A5693A"/>
    <w:rsid w:val="00A77318"/>
    <w:rsid w:val="00A774C7"/>
    <w:rsid w:val="00A95B3B"/>
    <w:rsid w:val="00AA22CC"/>
    <w:rsid w:val="00AA7683"/>
    <w:rsid w:val="00AA7E56"/>
    <w:rsid w:val="00AB3019"/>
    <w:rsid w:val="00AD2664"/>
    <w:rsid w:val="00AD288E"/>
    <w:rsid w:val="00AE1167"/>
    <w:rsid w:val="00B133FD"/>
    <w:rsid w:val="00B17994"/>
    <w:rsid w:val="00B22503"/>
    <w:rsid w:val="00B405AD"/>
    <w:rsid w:val="00B42F82"/>
    <w:rsid w:val="00B66494"/>
    <w:rsid w:val="00B91899"/>
    <w:rsid w:val="00BA2A87"/>
    <w:rsid w:val="00BA342C"/>
    <w:rsid w:val="00BA7247"/>
    <w:rsid w:val="00BC0113"/>
    <w:rsid w:val="00BD4C7B"/>
    <w:rsid w:val="00BF6B81"/>
    <w:rsid w:val="00C015AB"/>
    <w:rsid w:val="00C66680"/>
    <w:rsid w:val="00C71B87"/>
    <w:rsid w:val="00C813B7"/>
    <w:rsid w:val="00C86FC2"/>
    <w:rsid w:val="00C90C2F"/>
    <w:rsid w:val="00C95302"/>
    <w:rsid w:val="00CA62B5"/>
    <w:rsid w:val="00CD01E9"/>
    <w:rsid w:val="00CD262B"/>
    <w:rsid w:val="00CE244F"/>
    <w:rsid w:val="00CF5714"/>
    <w:rsid w:val="00D12537"/>
    <w:rsid w:val="00D21B9C"/>
    <w:rsid w:val="00D25C38"/>
    <w:rsid w:val="00D35099"/>
    <w:rsid w:val="00D65740"/>
    <w:rsid w:val="00D80369"/>
    <w:rsid w:val="00D8316A"/>
    <w:rsid w:val="00D845B8"/>
    <w:rsid w:val="00D945D4"/>
    <w:rsid w:val="00D96BC6"/>
    <w:rsid w:val="00DA504C"/>
    <w:rsid w:val="00DB1AF2"/>
    <w:rsid w:val="00DC55E1"/>
    <w:rsid w:val="00DC69DB"/>
    <w:rsid w:val="00DD2BED"/>
    <w:rsid w:val="00DE53D9"/>
    <w:rsid w:val="00DE5994"/>
    <w:rsid w:val="00DE75D4"/>
    <w:rsid w:val="00DF4A86"/>
    <w:rsid w:val="00DF6556"/>
    <w:rsid w:val="00E234A1"/>
    <w:rsid w:val="00E34185"/>
    <w:rsid w:val="00E362E2"/>
    <w:rsid w:val="00E46F5C"/>
    <w:rsid w:val="00E61A9D"/>
    <w:rsid w:val="00E65D31"/>
    <w:rsid w:val="00E6720F"/>
    <w:rsid w:val="00E82646"/>
    <w:rsid w:val="00E83D47"/>
    <w:rsid w:val="00E92F1C"/>
    <w:rsid w:val="00EA25D7"/>
    <w:rsid w:val="00EA34B3"/>
    <w:rsid w:val="00EB7A8D"/>
    <w:rsid w:val="00ED3B2B"/>
    <w:rsid w:val="00EF4122"/>
    <w:rsid w:val="00EF7354"/>
    <w:rsid w:val="00EF7468"/>
    <w:rsid w:val="00F01307"/>
    <w:rsid w:val="00F031EE"/>
    <w:rsid w:val="00F13C41"/>
    <w:rsid w:val="00F41606"/>
    <w:rsid w:val="00F564EC"/>
    <w:rsid w:val="00F568E8"/>
    <w:rsid w:val="00F5746B"/>
    <w:rsid w:val="00F61938"/>
    <w:rsid w:val="00F81D8F"/>
    <w:rsid w:val="00F96263"/>
    <w:rsid w:val="00FB6AEB"/>
    <w:rsid w:val="00FC5DB8"/>
    <w:rsid w:val="00FD266F"/>
    <w:rsid w:val="00FD33B0"/>
    <w:rsid w:val="00FD6E68"/>
    <w:rsid w:val="4DDA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62272"/>
  <w15:chartTrackingRefBased/>
  <w15:docId w15:val="{FC5E24CC-4E4B-4D3D-9DD0-AF5D3F4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65C"/>
    <w:pPr>
      <w:spacing w:after="0"/>
    </w:pPr>
    <w:rPr>
      <w:rFonts w:ascii="Arial" w:eastAsia="Arial" w:hAnsi="Arial" w:cs="Arial"/>
      <w:lang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DE75D4"/>
    <w:pPr>
      <w:keepNext/>
      <w:numPr>
        <w:numId w:val="18"/>
      </w:numPr>
      <w:spacing w:before="240"/>
      <w:outlineLvl w:val="0"/>
    </w:pPr>
    <w:rPr>
      <w:rFonts w:eastAsia="Times New Roman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113"/>
    <w:pPr>
      <w:numPr>
        <w:ilvl w:val="1"/>
        <w:numId w:val="15"/>
      </w:numPr>
      <w:spacing w:before="180" w:after="120"/>
      <w:ind w:left="578" w:hanging="578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5D4"/>
    <w:pPr>
      <w:numPr>
        <w:ilvl w:val="2"/>
        <w:numId w:val="18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75D4"/>
    <w:pPr>
      <w:numPr>
        <w:ilvl w:val="3"/>
        <w:numId w:val="18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75D4"/>
    <w:pPr>
      <w:keepNext/>
      <w:keepLines/>
      <w:numPr>
        <w:ilvl w:val="4"/>
        <w:numId w:val="18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E75D4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E75D4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5D4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5D4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val="en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n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val="en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val="en"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val="en"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1F3763" w:themeColor="accent1" w:themeShade="7F"/>
      <w:lang w:val="en"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val="en"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" w:eastAsia="es-CO"/>
    </w:rPr>
  </w:style>
  <w:style w:type="paragraph" w:customStyle="1" w:styleId="Captiontabla">
    <w:name w:val="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"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DE75D4"/>
    <w:pPr>
      <w:tabs>
        <w:tab w:val="right" w:leader="dot" w:pos="9350"/>
      </w:tabs>
    </w:pPr>
    <w:rPr>
      <w:rFonts w:cstheme="minorHAnsi"/>
      <w:b/>
      <w:bCs/>
      <w:caps/>
      <w:color w:val="000000" w:themeColor="text1"/>
      <w:kern w:val="22"/>
      <w:sz w:val="20"/>
      <w:szCs w:val="20"/>
      <w:lang w:eastAsia="ja-JP"/>
      <w14:ligatures w14:val="standard"/>
    </w:rPr>
  </w:style>
  <w:style w:type="paragraph" w:styleId="TOC2">
    <w:name w:val="toc 2"/>
    <w:basedOn w:val="Normal"/>
    <w:next w:val="Normal"/>
    <w:autoRedefine/>
    <w:uiPriority w:val="39"/>
    <w:unhideWhenUsed/>
    <w:rsid w:val="008B28B1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8B28B1"/>
    <w:pPr>
      <w:tabs>
        <w:tab w:val="left" w:pos="567"/>
        <w:tab w:val="right" w:leader="dot" w:pos="8828"/>
      </w:tabs>
      <w:spacing w:after="10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8B28B1"/>
    <w:pPr>
      <w:tabs>
        <w:tab w:val="left" w:pos="709"/>
        <w:tab w:val="right" w:leader="dot" w:pos="8828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1">
    <w:name w:val="_non list 1"/>
    <w:basedOn w:val="Normal"/>
    <w:qFormat/>
    <w:rsid w:val="006D04E1"/>
    <w:pPr>
      <w:ind w:left="284" w:hanging="284"/>
      <w:contextualSpacing/>
    </w:pPr>
  </w:style>
  <w:style w:type="paragraph" w:customStyle="1" w:styleId="nonlist2">
    <w:name w:val="_non list 2"/>
    <w:basedOn w:val="Normal"/>
    <w:qFormat/>
    <w:rsid w:val="00BA7247"/>
    <w:pPr>
      <w:spacing w:after="60"/>
      <w:ind w:left="567" w:hanging="142"/>
      <w:contextualSpacing/>
    </w:pPr>
  </w:style>
  <w:style w:type="paragraph" w:customStyle="1" w:styleId="list01">
    <w:name w:val="_list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02">
    <w:name w:val="_list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751231"/>
    <w:pPr>
      <w:spacing w:after="160" w:line="259" w:lineRule="auto"/>
    </w:pPr>
    <w:rPr>
      <w:rFonts w:ascii="tmixregularnumber" w:eastAsiaTheme="majorEastAsia" w:hAnsi="tmixregularnumber" w:cstheme="majorBidi"/>
      <w:b/>
      <w:color w:val="829B37"/>
      <w:sz w:val="24"/>
      <w:szCs w:val="24"/>
    </w:rPr>
  </w:style>
  <w:style w:type="paragraph" w:customStyle="1" w:styleId="Heading1sin">
    <w:name w:val="Heading 1_sin#"/>
    <w:basedOn w:val="Heading1"/>
    <w:next w:val="Normal"/>
    <w:qFormat/>
    <w:rsid w:val="00BF6B81"/>
    <w:pPr>
      <w:numPr>
        <w:numId w:val="0"/>
      </w:numPr>
      <w:ind w:left="431" w:hanging="431"/>
    </w:pPr>
    <w:rPr>
      <w:rFonts w:eastAsia="Trebuchet MS" w:cstheme="minorHAnsi"/>
      <w:color w:val="A5A5A5" w:themeColor="accent3"/>
      <w14:ligatures w14:val="standard"/>
    </w:rPr>
  </w:style>
  <w:style w:type="paragraph" w:customStyle="1" w:styleId="Heading1contenido">
    <w:name w:val="Heading 1_contenido"/>
    <w:basedOn w:val="Heading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character" w:customStyle="1" w:styleId="referenciacar">
    <w:name w:val="_referencia_car"/>
    <w:basedOn w:val="DefaultParagraphFont"/>
    <w:uiPriority w:val="1"/>
    <w:qFormat/>
    <w:rsid w:val="0049040E"/>
    <w:rPr>
      <w:rFonts w:asciiTheme="minorHAnsi" w:hAnsiTheme="minorHAnsi"/>
      <w:b/>
      <w:i/>
      <w:color w:val="A5A5A5" w:themeColor="accent3"/>
      <w:sz w:val="20"/>
      <w:szCs w:val="20"/>
      <w:lang w:val="en" w:eastAsia="es-ES"/>
    </w:rPr>
  </w:style>
  <w:style w:type="paragraph" w:customStyle="1" w:styleId="Ttulo01">
    <w:name w:val="Título 01"/>
    <w:basedOn w:val="ListParagraph"/>
    <w:qFormat/>
    <w:rsid w:val="00265A5B"/>
    <w:pPr>
      <w:ind w:left="432" w:hanging="432"/>
    </w:pPr>
    <w:rPr>
      <w:rFonts w:ascii="Montserrat" w:eastAsia="Times New Roman" w:hAnsi="Montserrat"/>
      <w:b/>
      <w:bCs/>
      <w:color w:val="39B54A"/>
      <w:kern w:val="32"/>
      <w:sz w:val="30"/>
      <w:szCs w:val="30"/>
      <w:lang w:eastAsia="es-ES"/>
    </w:rPr>
  </w:style>
  <w:style w:type="paragraph" w:customStyle="1" w:styleId="Ttuloblancodocumento">
    <w:name w:val="Tïtulo blanco documento"/>
    <w:basedOn w:val="Normal"/>
    <w:qFormat/>
    <w:rsid w:val="00572588"/>
    <w:rPr>
      <w:b/>
      <w:bCs/>
      <w:color w:val="FFFFFF" w:themeColor="background1"/>
      <w:sz w:val="52"/>
      <w:szCs w:val="52"/>
    </w:rPr>
  </w:style>
  <w:style w:type="table" w:styleId="TableGrid">
    <w:name w:val="Table Grid"/>
    <w:basedOn w:val="TableNormal"/>
    <w:uiPriority w:val="59"/>
    <w:rsid w:val="0049040E"/>
    <w:pPr>
      <w:spacing w:after="0" w:line="240" w:lineRule="auto"/>
    </w:pPr>
    <w:rPr>
      <w:rFonts w:ascii="Arial" w:eastAsia="Arial" w:hAnsi="Arial" w:cs="Arial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08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8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814"/>
    <w:rPr>
      <w:rFonts w:ascii="Arial" w:eastAsia="Arial" w:hAnsi="Arial" w:cs="Arial"/>
      <w:sz w:val="20"/>
      <w:szCs w:val="20"/>
      <w:lang w:val="en"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8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814"/>
    <w:rPr>
      <w:rFonts w:ascii="Arial" w:eastAsia="Arial" w:hAnsi="Arial" w:cs="Arial"/>
      <w:b/>
      <w:bCs/>
      <w:sz w:val="20"/>
      <w:szCs w:val="20"/>
      <w:lang w:val="en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Claudia Valdes</cp:lastModifiedBy>
  <cp:revision>14</cp:revision>
  <dcterms:created xsi:type="dcterms:W3CDTF">2024-11-29T00:15:00Z</dcterms:created>
  <dcterms:modified xsi:type="dcterms:W3CDTF">2025-02-25T17:58:00Z</dcterms:modified>
</cp:coreProperties>
</file>