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FF42" w14:textId="77777777" w:rsidR="00DC0D35" w:rsidRPr="000F3F39" w:rsidRDefault="00DC0D35">
      <w:pPr>
        <w:rPr>
          <w:lang w:val="en-US"/>
        </w:rPr>
      </w:pPr>
    </w:p>
    <w:p w14:paraId="3C636230" w14:textId="224E4965" w:rsidR="00FD1AE6" w:rsidRPr="000F3F39" w:rsidRDefault="00612773" w:rsidP="00FD1AE6">
      <w:pPr>
        <w:spacing w:after="160" w:line="259" w:lineRule="auto"/>
        <w:jc w:val="center"/>
        <w:rPr>
          <w:b/>
          <w:color w:val="434343"/>
          <w:sz w:val="28"/>
          <w:szCs w:val="28"/>
          <w:lang w:val="en-US"/>
        </w:rPr>
      </w:pPr>
      <w:r w:rsidRPr="000F3F39">
        <w:rPr>
          <w:b/>
          <w:color w:val="434343"/>
          <w:sz w:val="28"/>
          <w:szCs w:val="28"/>
          <w:lang w:val="en-US"/>
        </w:rPr>
        <w:t>PROGRAM CHANGE STATEMENT: CONVERSION OF CARBON CREDITS TO THE CARBONCER CERTIFICATION PROGRAM</w:t>
      </w:r>
      <w:r w:rsidR="00FD1AE6" w:rsidRPr="000F3F39">
        <w:rPr>
          <w:b/>
          <w:color w:val="434343"/>
          <w:sz w:val="28"/>
          <w:szCs w:val="28"/>
          <w:lang w:val="en-US"/>
        </w:rPr>
        <w:t xml:space="preserve">  </w:t>
      </w:r>
    </w:p>
    <w:p w14:paraId="4F466EC0" w14:textId="77777777" w:rsidR="00DC0D35" w:rsidRPr="000F3F39" w:rsidRDefault="00DC0D35">
      <w:pPr>
        <w:rPr>
          <w:lang w:val="en-US"/>
        </w:rPr>
      </w:pPr>
    </w:p>
    <w:p w14:paraId="4A0774C2" w14:textId="4F65019E" w:rsidR="00612773" w:rsidRPr="000F3F39" w:rsidRDefault="00612773" w:rsidP="00612773">
      <w:pPr>
        <w:spacing w:after="160" w:line="360" w:lineRule="auto"/>
        <w:jc w:val="both"/>
        <w:rPr>
          <w:bCs/>
          <w:sz w:val="24"/>
          <w:szCs w:val="24"/>
          <w:lang w:val="en-US"/>
        </w:rPr>
      </w:pPr>
      <w:r w:rsidRPr="000F3F39">
        <w:rPr>
          <w:bCs/>
          <w:sz w:val="24"/>
          <w:szCs w:val="24"/>
          <w:lang w:val="en-US"/>
        </w:rPr>
        <w:t>This certification standard or program change statement document to the CERCARBON</w:t>
      </w:r>
      <w:r w:rsidR="000F3F39">
        <w:rPr>
          <w:bCs/>
          <w:sz w:val="24"/>
          <w:szCs w:val="24"/>
          <w:lang w:val="en-US"/>
        </w:rPr>
        <w:t>O</w:t>
      </w:r>
      <w:r w:rsidRPr="000F3F39">
        <w:rPr>
          <w:bCs/>
          <w:sz w:val="24"/>
          <w:szCs w:val="24"/>
          <w:lang w:val="en-US"/>
        </w:rPr>
        <w:t xml:space="preserve"> voluntary carbon certification program includes the conversion of your carbon credits from Greenhouse Gas Emissions Reduction or Removal Projects (GHG-PRR). </w:t>
      </w:r>
    </w:p>
    <w:p w14:paraId="3F3A2E73" w14:textId="1B172453" w:rsidR="00FD1AE6" w:rsidRPr="000F3F39" w:rsidRDefault="00612773" w:rsidP="00612773">
      <w:pPr>
        <w:spacing w:after="160" w:line="360" w:lineRule="auto"/>
        <w:jc w:val="both"/>
        <w:rPr>
          <w:bCs/>
          <w:sz w:val="24"/>
          <w:szCs w:val="24"/>
          <w:lang w:val="en-US"/>
        </w:rPr>
      </w:pPr>
      <w:r w:rsidRPr="000F3F39">
        <w:rPr>
          <w:bCs/>
          <w:sz w:val="24"/>
          <w:szCs w:val="24"/>
          <w:lang w:val="en-US"/>
        </w:rPr>
        <w:t xml:space="preserve">It is signed on the ____ day of the month ____________ of the year ______. </w:t>
      </w:r>
      <w:r w:rsidR="00FD1AE6" w:rsidRPr="000F3F39">
        <w:rPr>
          <w:bCs/>
          <w:sz w:val="24"/>
          <w:szCs w:val="24"/>
          <w:lang w:val="en-US"/>
        </w:rPr>
        <w:t xml:space="preserve"> </w:t>
      </w:r>
    </w:p>
    <w:p w14:paraId="5C5ED5DF" w14:textId="77777777" w:rsidR="00374654" w:rsidRPr="000F3F39" w:rsidRDefault="00374654" w:rsidP="00FD1AE6">
      <w:pPr>
        <w:spacing w:after="160" w:line="259" w:lineRule="auto"/>
        <w:jc w:val="both"/>
        <w:rPr>
          <w:bCs/>
          <w:sz w:val="24"/>
          <w:szCs w:val="24"/>
          <w:lang w:val="en-US"/>
        </w:rPr>
      </w:pPr>
    </w:p>
    <w:p w14:paraId="3614B6DD" w14:textId="677BA85D" w:rsidR="00FD1AE6" w:rsidRDefault="00612773" w:rsidP="00FD1AE6">
      <w:pPr>
        <w:spacing w:after="160" w:line="259" w:lineRule="auto"/>
        <w:jc w:val="both"/>
        <w:rPr>
          <w:bCs/>
          <w:sz w:val="24"/>
          <w:szCs w:val="24"/>
          <w:lang w:val="en-US"/>
        </w:rPr>
      </w:pPr>
      <w:r w:rsidRPr="000F3F39">
        <w:rPr>
          <w:bCs/>
          <w:sz w:val="24"/>
          <w:szCs w:val="24"/>
          <w:lang w:val="en-US"/>
        </w:rPr>
        <w:t>By</w:t>
      </w:r>
      <w:r w:rsidR="00FD1AE6" w:rsidRPr="000F3F39">
        <w:rPr>
          <w:bCs/>
          <w:sz w:val="24"/>
          <w:szCs w:val="24"/>
          <w:lang w:val="en-US"/>
        </w:rPr>
        <w:t>:</w:t>
      </w:r>
    </w:p>
    <w:p w14:paraId="0DF6D97F" w14:textId="77777777" w:rsidR="00AE60DC" w:rsidRPr="000F3F39" w:rsidRDefault="00AE60DC" w:rsidP="00FD1AE6">
      <w:pPr>
        <w:spacing w:after="160" w:line="259" w:lineRule="auto"/>
        <w:jc w:val="both"/>
        <w:rPr>
          <w:bCs/>
          <w:sz w:val="24"/>
          <w:szCs w:val="24"/>
          <w:lang w:val="en-US"/>
        </w:rPr>
      </w:pPr>
    </w:p>
    <w:tbl>
      <w:tblPr>
        <w:tblStyle w:val="Tabladelista3-nfasi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14"/>
        <w:gridCol w:w="443"/>
        <w:gridCol w:w="750"/>
        <w:gridCol w:w="443"/>
        <w:gridCol w:w="1795"/>
        <w:gridCol w:w="3040"/>
      </w:tblGrid>
      <w:tr w:rsidR="00FD1AE6" w:rsidRPr="00AE60DC" w14:paraId="3A645765" w14:textId="77777777" w:rsidTr="00185B3F">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019" w:type="dxa"/>
            <w:gridSpan w:val="7"/>
            <w:tcBorders>
              <w:bottom w:val="single" w:sz="4" w:space="0" w:color="auto"/>
              <w:right w:val="single" w:sz="4" w:space="0" w:color="auto"/>
            </w:tcBorders>
            <w:shd w:val="clear" w:color="auto" w:fill="A6A6A6" w:themeFill="background1" w:themeFillShade="A6"/>
            <w:vAlign w:val="center"/>
          </w:tcPr>
          <w:p w14:paraId="0EB7C099" w14:textId="26B7EA85" w:rsidR="00FD1AE6" w:rsidRPr="000F3F39" w:rsidRDefault="00D06B85" w:rsidP="00185B3F">
            <w:pPr>
              <w:spacing w:after="160" w:line="259" w:lineRule="auto"/>
              <w:jc w:val="center"/>
              <w:rPr>
                <w:bCs w:val="0"/>
                <w:color w:val="434343"/>
                <w:lang w:val="en-US"/>
              </w:rPr>
            </w:pPr>
            <w:r w:rsidRPr="000F3F39">
              <w:rPr>
                <w:bCs w:val="0"/>
                <w:lang w:val="en-US"/>
              </w:rPr>
              <w:t>DETAILS</w:t>
            </w:r>
            <w:r w:rsidR="00612773" w:rsidRPr="000F3F39">
              <w:rPr>
                <w:bCs w:val="0"/>
                <w:lang w:val="en-US"/>
              </w:rPr>
              <w:t xml:space="preserve"> OF THE PERSON RESPONSIBLE FOR THE DECLARATION </w:t>
            </w:r>
            <w:r w:rsidRPr="000F3F39">
              <w:rPr>
                <w:bCs w:val="0"/>
                <w:lang w:val="en-US"/>
              </w:rPr>
              <w:t xml:space="preserve">                 </w:t>
            </w:r>
            <w:r w:rsidR="00612773" w:rsidRPr="000F3F39">
              <w:rPr>
                <w:bCs w:val="0"/>
                <w:lang w:val="en-US"/>
              </w:rPr>
              <w:t>(PERSON DECLARING)</w:t>
            </w:r>
          </w:p>
        </w:tc>
      </w:tr>
      <w:tr w:rsidR="00FD1AE6" w:rsidRPr="00AE60DC" w14:paraId="6FDF6EBC" w14:textId="77777777" w:rsidTr="0037465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right w:val="single" w:sz="4" w:space="0" w:color="auto"/>
            </w:tcBorders>
            <w:vAlign w:val="center"/>
          </w:tcPr>
          <w:p w14:paraId="36797ECE" w14:textId="26019F61" w:rsidR="00FD1AE6" w:rsidRPr="000F3F39" w:rsidRDefault="00D06B85" w:rsidP="00185B3F">
            <w:pPr>
              <w:spacing w:after="160" w:line="259" w:lineRule="auto"/>
              <w:rPr>
                <w:bCs w:val="0"/>
                <w:color w:val="434343"/>
                <w:lang w:val="en-US"/>
              </w:rPr>
            </w:pPr>
            <w:r w:rsidRPr="000F3F39">
              <w:rPr>
                <w:bCs w:val="0"/>
                <w:color w:val="434343"/>
                <w:lang w:val="en-US"/>
              </w:rPr>
              <w:t xml:space="preserve">Name (legal representative, </w:t>
            </w:r>
            <w:proofErr w:type="gramStart"/>
            <w:r w:rsidRPr="000F3F39">
              <w:rPr>
                <w:bCs w:val="0"/>
                <w:color w:val="434343"/>
                <w:lang w:val="en-US"/>
              </w:rPr>
              <w:t>owner</w:t>
            </w:r>
            <w:proofErr w:type="gramEnd"/>
            <w:r w:rsidRPr="000F3F39">
              <w:rPr>
                <w:bCs w:val="0"/>
                <w:color w:val="434343"/>
                <w:lang w:val="en-US"/>
              </w:rPr>
              <w:t xml:space="preserve"> or company under which the GHG-PRR operates) </w:t>
            </w:r>
          </w:p>
          <w:p w14:paraId="6E0278C1" w14:textId="77777777" w:rsidR="00FD1AE6" w:rsidRPr="000F3F39" w:rsidRDefault="00FD1AE6" w:rsidP="00185B3F">
            <w:pPr>
              <w:spacing w:after="160" w:line="259" w:lineRule="auto"/>
              <w:rPr>
                <w:bCs w:val="0"/>
                <w:color w:val="434343"/>
                <w:lang w:val="en-US"/>
              </w:rPr>
            </w:pPr>
          </w:p>
        </w:tc>
      </w:tr>
      <w:tr w:rsidR="00FD1AE6" w:rsidRPr="000F3F39" w14:paraId="1B4DE969" w14:textId="77777777" w:rsidTr="00185B3F">
        <w:trPr>
          <w:trHeight w:val="170"/>
        </w:trPr>
        <w:tc>
          <w:tcPr>
            <w:cnfStyle w:val="001000000000" w:firstRow="0" w:lastRow="0" w:firstColumn="1" w:lastColumn="0" w:oddVBand="0" w:evenVBand="0" w:oddHBand="0" w:evenHBand="0" w:firstRowFirstColumn="0" w:firstRowLastColumn="0" w:lastRowFirstColumn="0" w:lastRowLastColumn="0"/>
            <w:tcW w:w="1634" w:type="dxa"/>
            <w:tcBorders>
              <w:bottom w:val="single" w:sz="4" w:space="0" w:color="auto"/>
            </w:tcBorders>
            <w:vAlign w:val="center"/>
          </w:tcPr>
          <w:p w14:paraId="69A80E6B" w14:textId="3D6F43B1" w:rsidR="00FD1AE6" w:rsidRPr="000F3F39" w:rsidRDefault="00D06B85" w:rsidP="00185B3F">
            <w:pPr>
              <w:spacing w:after="160" w:line="259" w:lineRule="auto"/>
              <w:rPr>
                <w:bCs w:val="0"/>
                <w:color w:val="434343"/>
                <w:lang w:val="en-US"/>
              </w:rPr>
            </w:pPr>
            <w:r w:rsidRPr="000F3F39">
              <w:rPr>
                <w:bCs w:val="0"/>
                <w:color w:val="434343"/>
                <w:lang w:val="en-US"/>
              </w:rPr>
              <w:t>Type of Identification</w:t>
            </w:r>
          </w:p>
        </w:tc>
        <w:tc>
          <w:tcPr>
            <w:tcW w:w="914" w:type="dxa"/>
            <w:tcBorders>
              <w:bottom w:val="single" w:sz="4" w:space="0" w:color="auto"/>
            </w:tcBorders>
            <w:vAlign w:val="center"/>
          </w:tcPr>
          <w:p w14:paraId="6F3DFCE7" w14:textId="399B27EF" w:rsidR="00FD1AE6" w:rsidRPr="000F3F39" w:rsidRDefault="00D06B85"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r w:rsidRPr="000F3F39">
              <w:rPr>
                <w:bCs/>
                <w:color w:val="434343"/>
                <w:lang w:val="en-US"/>
              </w:rPr>
              <w:t>ID</w:t>
            </w:r>
          </w:p>
        </w:tc>
        <w:tc>
          <w:tcPr>
            <w:tcW w:w="443" w:type="dxa"/>
            <w:tcBorders>
              <w:bottom w:val="single" w:sz="4" w:space="0" w:color="auto"/>
            </w:tcBorders>
            <w:vAlign w:val="center"/>
          </w:tcPr>
          <w:p w14:paraId="381C288C" w14:textId="77777777" w:rsidR="00FD1AE6" w:rsidRPr="000F3F39" w:rsidRDefault="00FD1AE6"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p>
        </w:tc>
        <w:tc>
          <w:tcPr>
            <w:tcW w:w="750" w:type="dxa"/>
            <w:tcBorders>
              <w:bottom w:val="single" w:sz="4" w:space="0" w:color="auto"/>
            </w:tcBorders>
            <w:vAlign w:val="center"/>
          </w:tcPr>
          <w:p w14:paraId="2B4C5BCD" w14:textId="3193207A" w:rsidR="00FD1AE6" w:rsidRPr="000F3F39" w:rsidRDefault="00D06B85"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r w:rsidRPr="000F3F39">
              <w:rPr>
                <w:bCs/>
                <w:color w:val="434343"/>
                <w:lang w:val="en-US"/>
              </w:rPr>
              <w:t>TIN</w:t>
            </w:r>
          </w:p>
        </w:tc>
        <w:tc>
          <w:tcPr>
            <w:tcW w:w="443" w:type="dxa"/>
            <w:tcBorders>
              <w:bottom w:val="single" w:sz="4" w:space="0" w:color="auto"/>
            </w:tcBorders>
            <w:vAlign w:val="center"/>
          </w:tcPr>
          <w:p w14:paraId="2B6A9241" w14:textId="77777777" w:rsidR="00FD1AE6" w:rsidRPr="000F3F39" w:rsidRDefault="00FD1AE6"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p>
        </w:tc>
        <w:tc>
          <w:tcPr>
            <w:tcW w:w="1795" w:type="dxa"/>
            <w:tcBorders>
              <w:bottom w:val="single" w:sz="4" w:space="0" w:color="auto"/>
            </w:tcBorders>
            <w:vAlign w:val="center"/>
          </w:tcPr>
          <w:p w14:paraId="327985BB" w14:textId="21DADB80" w:rsidR="00FD1AE6" w:rsidRPr="000F3F39" w:rsidRDefault="00D06B85"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r w:rsidRPr="000F3F39">
              <w:rPr>
                <w:bCs/>
                <w:color w:val="434343"/>
                <w:lang w:val="en-US"/>
              </w:rPr>
              <w:t>Other</w:t>
            </w:r>
            <w:r w:rsidR="00FD1AE6" w:rsidRPr="000F3F39">
              <w:rPr>
                <w:bCs/>
                <w:color w:val="434343"/>
                <w:lang w:val="en-US"/>
              </w:rPr>
              <w:t>:</w:t>
            </w:r>
          </w:p>
        </w:tc>
        <w:tc>
          <w:tcPr>
            <w:tcW w:w="3040" w:type="dxa"/>
            <w:tcBorders>
              <w:bottom w:val="single" w:sz="4" w:space="0" w:color="auto"/>
            </w:tcBorders>
            <w:vAlign w:val="center"/>
          </w:tcPr>
          <w:p w14:paraId="7B0C20A9" w14:textId="77777777" w:rsidR="00FD1AE6" w:rsidRPr="000F3F39" w:rsidRDefault="00FD1AE6" w:rsidP="00185B3F">
            <w:pPr>
              <w:spacing w:after="160" w:line="259" w:lineRule="auto"/>
              <w:cnfStyle w:val="000000000000" w:firstRow="0" w:lastRow="0" w:firstColumn="0" w:lastColumn="0" w:oddVBand="0" w:evenVBand="0" w:oddHBand="0" w:evenHBand="0" w:firstRowFirstColumn="0" w:firstRowLastColumn="0" w:lastRowFirstColumn="0" w:lastRowLastColumn="0"/>
              <w:rPr>
                <w:bCs/>
                <w:color w:val="434343"/>
                <w:lang w:val="en-US"/>
              </w:rPr>
            </w:pPr>
          </w:p>
        </w:tc>
      </w:tr>
      <w:tr w:rsidR="00FD1AE6" w:rsidRPr="000F3F39" w14:paraId="79A263BD" w14:textId="77777777" w:rsidTr="00374654">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170017EC" w14:textId="0C2C6FAC" w:rsidR="00FD1AE6" w:rsidRPr="000F3F39" w:rsidRDefault="00FD1AE6" w:rsidP="00D06B85">
            <w:pPr>
              <w:spacing w:after="160" w:line="259" w:lineRule="auto"/>
              <w:rPr>
                <w:bCs w:val="0"/>
                <w:color w:val="434343"/>
                <w:lang w:val="en-US"/>
              </w:rPr>
            </w:pPr>
            <w:r w:rsidRPr="000F3F39">
              <w:rPr>
                <w:bCs w:val="0"/>
                <w:color w:val="434343"/>
                <w:lang w:val="en-US"/>
              </w:rPr>
              <w:t xml:space="preserve">No. </w:t>
            </w:r>
            <w:r w:rsidR="00D06B85" w:rsidRPr="000F3F39">
              <w:rPr>
                <w:bCs w:val="0"/>
                <w:color w:val="434343"/>
                <w:lang w:val="en-US"/>
              </w:rPr>
              <w:t>Of identification</w:t>
            </w:r>
          </w:p>
        </w:tc>
      </w:tr>
      <w:tr w:rsidR="00FD1AE6" w:rsidRPr="00AE60DC" w14:paraId="5D74A3B3" w14:textId="77777777" w:rsidTr="00FD1AE6">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shd w:val="clear" w:color="auto" w:fill="A6A6A6" w:themeFill="background1" w:themeFillShade="A6"/>
            <w:vAlign w:val="center"/>
          </w:tcPr>
          <w:p w14:paraId="65D953E7" w14:textId="65E795B5" w:rsidR="00FD1AE6" w:rsidRPr="000F3F39" w:rsidRDefault="00D06B85" w:rsidP="00185B3F">
            <w:pPr>
              <w:spacing w:after="160" w:line="259" w:lineRule="auto"/>
              <w:jc w:val="center"/>
              <w:rPr>
                <w:bCs w:val="0"/>
                <w:color w:val="FFFFFF" w:themeColor="background1"/>
                <w:lang w:val="en-US"/>
              </w:rPr>
            </w:pPr>
            <w:r w:rsidRPr="000F3F39">
              <w:rPr>
                <w:bCs w:val="0"/>
                <w:color w:val="FFFFFF" w:themeColor="background1"/>
                <w:lang w:val="en-US"/>
              </w:rPr>
              <w:t>DETAILS OF THE GHG-PRR</w:t>
            </w:r>
          </w:p>
        </w:tc>
      </w:tr>
      <w:tr w:rsidR="00FD1AE6" w:rsidRPr="000F3F39" w14:paraId="110E92C6" w14:textId="77777777" w:rsidTr="00185B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5EB9019D" w14:textId="321F8A7E" w:rsidR="00FD1AE6" w:rsidRPr="000F3F39" w:rsidRDefault="00D06B85" w:rsidP="00185B3F">
            <w:pPr>
              <w:spacing w:after="160" w:line="259" w:lineRule="auto"/>
              <w:rPr>
                <w:color w:val="434343"/>
                <w:lang w:val="en-US"/>
              </w:rPr>
            </w:pPr>
            <w:r w:rsidRPr="000F3F39">
              <w:rPr>
                <w:color w:val="434343"/>
                <w:lang w:val="en-US"/>
              </w:rPr>
              <w:t>Name of the GHG-</w:t>
            </w:r>
            <w:r w:rsidR="00FD1AE6" w:rsidRPr="000F3F39">
              <w:rPr>
                <w:color w:val="434343"/>
                <w:lang w:val="en-US"/>
              </w:rPr>
              <w:t>PRR</w:t>
            </w:r>
          </w:p>
          <w:p w14:paraId="7A7FB9FA" w14:textId="77777777" w:rsidR="00FD1AE6" w:rsidRPr="00AE60DC" w:rsidRDefault="00FD1AE6" w:rsidP="00185B3F">
            <w:pPr>
              <w:spacing w:after="160" w:line="259" w:lineRule="auto"/>
              <w:rPr>
                <w:b w:val="0"/>
                <w:bCs w:val="0"/>
                <w:color w:val="434343"/>
                <w:lang w:val="en-US"/>
              </w:rPr>
            </w:pPr>
          </w:p>
        </w:tc>
      </w:tr>
      <w:tr w:rsidR="00AE60DC" w:rsidRPr="000F3F39" w14:paraId="2FE79A04" w14:textId="77777777" w:rsidTr="00185B3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630C5EB2" w14:textId="77777777" w:rsidR="00AE60DC" w:rsidRDefault="00AE60DC" w:rsidP="00AE60DC">
            <w:pPr>
              <w:spacing w:after="160" w:line="259" w:lineRule="auto"/>
              <w:rPr>
                <w:color w:val="434343"/>
              </w:rPr>
            </w:pPr>
            <w:r>
              <w:rPr>
                <w:color w:val="434343"/>
              </w:rPr>
              <w:t>ID del proyecto o número de registro que tenía asignado el PRR-GEI (del programa o estándar de certificación anterior)</w:t>
            </w:r>
          </w:p>
          <w:p w14:paraId="2E6D3DC6" w14:textId="77777777" w:rsidR="00AE60DC" w:rsidRPr="00AE60DC" w:rsidRDefault="00AE60DC" w:rsidP="00185B3F">
            <w:pPr>
              <w:spacing w:after="160" w:line="259" w:lineRule="auto"/>
              <w:rPr>
                <w:b w:val="0"/>
                <w:bCs w:val="0"/>
                <w:color w:val="434343"/>
              </w:rPr>
            </w:pPr>
          </w:p>
        </w:tc>
      </w:tr>
      <w:tr w:rsidR="00FD1AE6" w:rsidRPr="00AE60DC" w14:paraId="37E48751" w14:textId="77777777" w:rsidTr="00185B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77217F95" w14:textId="67812780" w:rsidR="00FD1AE6" w:rsidRPr="000F3F39" w:rsidRDefault="00D06B85" w:rsidP="00185B3F">
            <w:pPr>
              <w:spacing w:after="160" w:line="259" w:lineRule="auto"/>
              <w:rPr>
                <w:color w:val="434343"/>
                <w:lang w:val="en-US"/>
              </w:rPr>
            </w:pPr>
            <w:r w:rsidRPr="000F3F39">
              <w:rPr>
                <w:color w:val="434343"/>
                <w:lang w:val="en-US"/>
              </w:rPr>
              <w:t>Name of the certification program or standard in which the GHG-PRR operates</w:t>
            </w:r>
          </w:p>
          <w:p w14:paraId="5B28662C" w14:textId="77777777" w:rsidR="00FD1AE6" w:rsidRPr="00AE60DC" w:rsidRDefault="00FD1AE6" w:rsidP="00185B3F">
            <w:pPr>
              <w:spacing w:after="160" w:line="259" w:lineRule="auto"/>
              <w:rPr>
                <w:b w:val="0"/>
                <w:bCs w:val="0"/>
                <w:color w:val="434343"/>
                <w:lang w:val="en-US"/>
              </w:rPr>
            </w:pPr>
          </w:p>
        </w:tc>
      </w:tr>
      <w:tr w:rsidR="00FD1AE6" w:rsidRPr="00AE60DC" w14:paraId="7A38E6FF" w14:textId="77777777" w:rsidTr="00185B3F">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0CB291F7" w14:textId="77777777" w:rsidR="00FD1AE6" w:rsidRDefault="00AE60DC" w:rsidP="00AE60DC">
            <w:pPr>
              <w:spacing w:after="160" w:line="259" w:lineRule="auto"/>
              <w:rPr>
                <w:b w:val="0"/>
                <w:bCs w:val="0"/>
                <w:color w:val="434343"/>
                <w:lang w:val="en-US"/>
              </w:rPr>
            </w:pPr>
            <w:r w:rsidRPr="00AE60DC">
              <w:rPr>
                <w:color w:val="434343"/>
                <w:lang w:val="en-US"/>
              </w:rPr>
              <w:t>Geographical location of the project</w:t>
            </w:r>
          </w:p>
          <w:p w14:paraId="7B8A0D9B" w14:textId="06808D1F" w:rsidR="00AE60DC" w:rsidRPr="00AE60DC" w:rsidRDefault="00AE60DC" w:rsidP="00AE60DC">
            <w:pPr>
              <w:spacing w:after="160" w:line="259" w:lineRule="auto"/>
              <w:rPr>
                <w:b w:val="0"/>
                <w:bCs w:val="0"/>
                <w:color w:val="434343"/>
                <w:lang w:val="en-US"/>
              </w:rPr>
            </w:pPr>
          </w:p>
        </w:tc>
      </w:tr>
      <w:tr w:rsidR="00AE60DC" w:rsidRPr="00AE60DC" w14:paraId="1C31ACE7" w14:textId="77777777" w:rsidTr="00185B3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292ABC04" w14:textId="77777777" w:rsidR="00AE60DC" w:rsidRDefault="00AE60DC" w:rsidP="00AE60DC">
            <w:pPr>
              <w:spacing w:after="160" w:line="259" w:lineRule="auto"/>
              <w:rPr>
                <w:b w:val="0"/>
                <w:bCs w:val="0"/>
                <w:color w:val="434343"/>
                <w:lang w:val="en-US"/>
              </w:rPr>
            </w:pPr>
            <w:r w:rsidRPr="00AE60DC">
              <w:rPr>
                <w:color w:val="434343"/>
                <w:lang w:val="en-US"/>
              </w:rPr>
              <w:lastRenderedPageBreak/>
              <w:t>Serial numbers of the credits certified in the previous standard that are available indicating the year to which it corresponds</w:t>
            </w:r>
          </w:p>
          <w:p w14:paraId="5B77C0F0" w14:textId="7CF6F53A" w:rsidR="00AE60DC" w:rsidRPr="00AE60DC" w:rsidRDefault="00AE60DC" w:rsidP="00AE60DC">
            <w:pPr>
              <w:spacing w:after="160" w:line="259" w:lineRule="auto"/>
              <w:rPr>
                <w:color w:val="434343"/>
                <w:lang w:val="en-US"/>
              </w:rPr>
            </w:pPr>
          </w:p>
        </w:tc>
      </w:tr>
      <w:tr w:rsidR="00FD1AE6" w:rsidRPr="00AE60DC" w14:paraId="69BBE33D" w14:textId="77777777" w:rsidTr="00374654">
        <w:trPr>
          <w:trHeight w:val="1485"/>
        </w:trPr>
        <w:tc>
          <w:tcPr>
            <w:cnfStyle w:val="001000000000" w:firstRow="0" w:lastRow="0" w:firstColumn="1" w:lastColumn="0" w:oddVBand="0" w:evenVBand="0" w:oddHBand="0" w:evenHBand="0" w:firstRowFirstColumn="0" w:firstRowLastColumn="0" w:lastRowFirstColumn="0" w:lastRowLastColumn="0"/>
            <w:tcW w:w="9019" w:type="dxa"/>
            <w:gridSpan w:val="7"/>
            <w:tcBorders>
              <w:top w:val="single" w:sz="4" w:space="0" w:color="auto"/>
              <w:bottom w:val="single" w:sz="4" w:space="0" w:color="auto"/>
              <w:right w:val="single" w:sz="4" w:space="0" w:color="auto"/>
            </w:tcBorders>
            <w:vAlign w:val="center"/>
          </w:tcPr>
          <w:p w14:paraId="7402AFDB" w14:textId="36027E92" w:rsidR="00FD1AE6" w:rsidRPr="000F3F39" w:rsidRDefault="006A7AB4" w:rsidP="00185B3F">
            <w:pPr>
              <w:spacing w:after="160" w:line="259" w:lineRule="auto"/>
              <w:rPr>
                <w:color w:val="434343"/>
                <w:lang w:val="en-US"/>
              </w:rPr>
            </w:pPr>
            <w:proofErr w:type="gramStart"/>
            <w:r w:rsidRPr="000F3F39">
              <w:rPr>
                <w:color w:val="434343"/>
                <w:lang w:val="en-US"/>
              </w:rPr>
              <w:t>Brief summary</w:t>
            </w:r>
            <w:proofErr w:type="gramEnd"/>
            <w:r w:rsidRPr="000F3F39">
              <w:rPr>
                <w:color w:val="434343"/>
                <w:lang w:val="en-US"/>
              </w:rPr>
              <w:t xml:space="preserve"> of the reason for cancellation (of the previous program and its carbon credits)</w:t>
            </w:r>
          </w:p>
          <w:p w14:paraId="26216211" w14:textId="77777777" w:rsidR="00FD1AE6" w:rsidRPr="000F3F39" w:rsidRDefault="00FD1AE6" w:rsidP="00185B3F">
            <w:pPr>
              <w:spacing w:after="160" w:line="259" w:lineRule="auto"/>
              <w:rPr>
                <w:color w:val="434343"/>
                <w:lang w:val="en-US"/>
              </w:rPr>
            </w:pPr>
          </w:p>
        </w:tc>
      </w:tr>
    </w:tbl>
    <w:p w14:paraId="5F1DA109" w14:textId="77777777" w:rsidR="00FD1AE6" w:rsidRPr="000F3F39" w:rsidRDefault="00FD1AE6" w:rsidP="00FD1AE6">
      <w:pPr>
        <w:spacing w:after="160" w:line="259" w:lineRule="auto"/>
        <w:jc w:val="both"/>
        <w:rPr>
          <w:bCs/>
          <w:sz w:val="24"/>
          <w:szCs w:val="24"/>
          <w:lang w:val="en-US"/>
        </w:rPr>
      </w:pPr>
    </w:p>
    <w:p w14:paraId="5573A950" w14:textId="6A6BD580" w:rsidR="001D1A84" w:rsidRPr="000F3F39" w:rsidRDefault="001D1A84" w:rsidP="001D1A84">
      <w:pPr>
        <w:spacing w:after="160" w:line="360" w:lineRule="auto"/>
        <w:rPr>
          <w:sz w:val="24"/>
          <w:szCs w:val="24"/>
          <w:lang w:val="en-US"/>
        </w:rPr>
      </w:pPr>
      <w:r w:rsidRPr="000F3F39">
        <w:rPr>
          <w:sz w:val="24"/>
          <w:szCs w:val="24"/>
          <w:lang w:val="en-US"/>
        </w:rPr>
        <w:t>By signing this document, the declarant represents and warrants that:</w:t>
      </w:r>
    </w:p>
    <w:p w14:paraId="5133529B" w14:textId="77777777" w:rsidR="001D1A84" w:rsidRPr="000F3F39" w:rsidRDefault="001D1A84" w:rsidP="001D1A84">
      <w:pPr>
        <w:spacing w:after="160" w:line="360" w:lineRule="auto"/>
        <w:rPr>
          <w:sz w:val="24"/>
          <w:szCs w:val="24"/>
          <w:lang w:val="en-US"/>
        </w:rPr>
      </w:pPr>
      <w:r w:rsidRPr="000F3F39">
        <w:rPr>
          <w:sz w:val="24"/>
          <w:szCs w:val="24"/>
          <w:lang w:val="en-US"/>
        </w:rPr>
        <w:t>a.</w:t>
      </w:r>
      <w:r w:rsidRPr="000F3F39">
        <w:rPr>
          <w:sz w:val="24"/>
          <w:szCs w:val="24"/>
          <w:lang w:val="en-US"/>
        </w:rPr>
        <w:tab/>
        <w:t>All information provided in this document is true, complete and accurate. Also declares that no fraudulent or misleading information has been produced or provided in the GHG-PRR or its supporting documents delivered to the CERCARBONO program.</w:t>
      </w:r>
    </w:p>
    <w:p w14:paraId="38F4D768" w14:textId="77777777" w:rsidR="001D1A84" w:rsidRPr="000F3F39" w:rsidRDefault="001D1A84" w:rsidP="001D1A84">
      <w:pPr>
        <w:spacing w:after="160" w:line="360" w:lineRule="auto"/>
        <w:rPr>
          <w:sz w:val="24"/>
          <w:szCs w:val="24"/>
          <w:lang w:val="en-US"/>
        </w:rPr>
      </w:pPr>
    </w:p>
    <w:p w14:paraId="23F8751E" w14:textId="77777777" w:rsidR="001D1A84" w:rsidRPr="000F3F39" w:rsidRDefault="001D1A84" w:rsidP="001D1A84">
      <w:pPr>
        <w:spacing w:after="160" w:line="360" w:lineRule="auto"/>
        <w:rPr>
          <w:sz w:val="24"/>
          <w:szCs w:val="24"/>
          <w:lang w:val="en-US"/>
        </w:rPr>
      </w:pPr>
      <w:r w:rsidRPr="000F3F39">
        <w:rPr>
          <w:sz w:val="24"/>
          <w:szCs w:val="24"/>
          <w:lang w:val="en-US"/>
        </w:rPr>
        <w:t>b.</w:t>
      </w:r>
      <w:r w:rsidRPr="000F3F39">
        <w:rPr>
          <w:sz w:val="24"/>
          <w:szCs w:val="24"/>
          <w:lang w:val="en-US"/>
        </w:rPr>
        <w:tab/>
        <w:t>You are entitled to any and all carbon credits that are subject to conversion to the CERCARBONO program</w:t>
      </w:r>
    </w:p>
    <w:p w14:paraId="0DB1CC8E" w14:textId="77777777" w:rsidR="001D1A84" w:rsidRPr="000F3F39" w:rsidRDefault="001D1A84" w:rsidP="001D1A84">
      <w:pPr>
        <w:spacing w:after="160" w:line="360" w:lineRule="auto"/>
        <w:rPr>
          <w:sz w:val="24"/>
          <w:szCs w:val="24"/>
          <w:lang w:val="en-US"/>
        </w:rPr>
      </w:pPr>
    </w:p>
    <w:p w14:paraId="79011017" w14:textId="77777777" w:rsidR="001D1A84" w:rsidRPr="000F3F39" w:rsidRDefault="001D1A84" w:rsidP="001D1A84">
      <w:pPr>
        <w:spacing w:after="160" w:line="360" w:lineRule="auto"/>
        <w:rPr>
          <w:sz w:val="24"/>
          <w:szCs w:val="24"/>
          <w:lang w:val="en-US"/>
        </w:rPr>
      </w:pPr>
      <w:r w:rsidRPr="000F3F39">
        <w:rPr>
          <w:sz w:val="24"/>
          <w:szCs w:val="24"/>
          <w:lang w:val="en-US"/>
        </w:rPr>
        <w:t>c.</w:t>
      </w:r>
      <w:r w:rsidRPr="000F3F39">
        <w:rPr>
          <w:sz w:val="24"/>
          <w:szCs w:val="24"/>
          <w:lang w:val="en-US"/>
        </w:rPr>
        <w:tab/>
        <w:t>The carbon credits subject to conversion to the CERCARBONO program have been cancelled or withdrawn from the Certification of Origin Program, or are in process. In that sense, it presents evidence (documentary and published) of the cancellations made by the registry of the previous program or certification standard</w:t>
      </w:r>
    </w:p>
    <w:p w14:paraId="38D33E83" w14:textId="77777777" w:rsidR="001D1A84" w:rsidRPr="000F3F39" w:rsidRDefault="001D1A84" w:rsidP="001D1A84">
      <w:pPr>
        <w:spacing w:after="160" w:line="360" w:lineRule="auto"/>
        <w:rPr>
          <w:sz w:val="24"/>
          <w:szCs w:val="24"/>
          <w:lang w:val="en-US"/>
        </w:rPr>
      </w:pPr>
    </w:p>
    <w:p w14:paraId="1B1200AF" w14:textId="77777777" w:rsidR="001D1A84" w:rsidRPr="000F3F39" w:rsidRDefault="001D1A84" w:rsidP="001D1A84">
      <w:pPr>
        <w:spacing w:after="160" w:line="360" w:lineRule="auto"/>
        <w:rPr>
          <w:sz w:val="24"/>
          <w:szCs w:val="24"/>
          <w:lang w:val="en-US"/>
        </w:rPr>
      </w:pPr>
      <w:r w:rsidRPr="000F3F39">
        <w:rPr>
          <w:sz w:val="24"/>
          <w:szCs w:val="24"/>
          <w:lang w:val="en-US"/>
        </w:rPr>
        <w:t>d.</w:t>
      </w:r>
      <w:r w:rsidRPr="000F3F39">
        <w:rPr>
          <w:sz w:val="24"/>
          <w:szCs w:val="24"/>
          <w:lang w:val="en-US"/>
        </w:rPr>
        <w:tab/>
        <w:t>The carbon credits subject to conversion to the CERCARBONO program have not been sold, used for offsetting purposes, surrendered for compliance purposes on any mandatory or voluntary carbon market, nor have they been used for carbon tax avoidance purposes.</w:t>
      </w:r>
    </w:p>
    <w:p w14:paraId="235410B9" w14:textId="77777777" w:rsidR="001D1A84" w:rsidRPr="000F3F39" w:rsidRDefault="001D1A84" w:rsidP="001D1A84">
      <w:pPr>
        <w:spacing w:after="160" w:line="360" w:lineRule="auto"/>
        <w:rPr>
          <w:sz w:val="24"/>
          <w:szCs w:val="24"/>
          <w:lang w:val="en-US"/>
        </w:rPr>
      </w:pPr>
      <w:r w:rsidRPr="000F3F39">
        <w:rPr>
          <w:sz w:val="24"/>
          <w:szCs w:val="24"/>
          <w:lang w:val="en-US"/>
        </w:rPr>
        <w:t>The registrant hereby acknowledges and accepts that:</w:t>
      </w:r>
    </w:p>
    <w:p w14:paraId="6B1251CF" w14:textId="77777777" w:rsidR="001D1A84" w:rsidRPr="000F3F39" w:rsidRDefault="001D1A84" w:rsidP="001D1A84">
      <w:pPr>
        <w:spacing w:after="160" w:line="360" w:lineRule="auto"/>
        <w:rPr>
          <w:sz w:val="24"/>
          <w:szCs w:val="24"/>
          <w:lang w:val="en-US"/>
        </w:rPr>
      </w:pPr>
    </w:p>
    <w:p w14:paraId="38D972C7" w14:textId="77777777" w:rsidR="001D1A84" w:rsidRPr="000F3F39" w:rsidRDefault="001D1A84" w:rsidP="001D1A84">
      <w:pPr>
        <w:spacing w:after="160" w:line="360" w:lineRule="auto"/>
        <w:rPr>
          <w:sz w:val="24"/>
          <w:szCs w:val="24"/>
          <w:lang w:val="en-US"/>
        </w:rPr>
      </w:pPr>
      <w:r w:rsidRPr="000F3F39">
        <w:rPr>
          <w:sz w:val="24"/>
          <w:szCs w:val="24"/>
          <w:lang w:val="en-US"/>
        </w:rPr>
        <w:lastRenderedPageBreak/>
        <w:t>a.</w:t>
      </w:r>
      <w:r w:rsidRPr="000F3F39">
        <w:rPr>
          <w:sz w:val="24"/>
          <w:szCs w:val="24"/>
          <w:lang w:val="en-US"/>
        </w:rPr>
        <w:tab/>
        <w:t>Has read, understood and will comply with the requirements of the CERCARBONO program.</w:t>
      </w:r>
    </w:p>
    <w:p w14:paraId="09150A72" w14:textId="77777777" w:rsidR="001D1A84" w:rsidRPr="000F3F39" w:rsidRDefault="001D1A84" w:rsidP="001D1A84">
      <w:pPr>
        <w:spacing w:after="160" w:line="360" w:lineRule="auto"/>
        <w:rPr>
          <w:sz w:val="24"/>
          <w:szCs w:val="24"/>
          <w:lang w:val="en-US"/>
        </w:rPr>
      </w:pPr>
    </w:p>
    <w:p w14:paraId="4D5B2D82" w14:textId="7DA6FB56" w:rsidR="00374654" w:rsidRPr="000F3F39" w:rsidRDefault="001D1A84" w:rsidP="001D1A84">
      <w:pPr>
        <w:spacing w:after="160" w:line="360" w:lineRule="auto"/>
        <w:rPr>
          <w:bCs/>
          <w:sz w:val="24"/>
          <w:szCs w:val="24"/>
          <w:lang w:val="en-US"/>
        </w:rPr>
      </w:pPr>
      <w:r w:rsidRPr="000F3F39">
        <w:rPr>
          <w:sz w:val="24"/>
          <w:szCs w:val="24"/>
          <w:lang w:val="en-US"/>
        </w:rPr>
        <w:t>b.</w:t>
      </w:r>
      <w:r w:rsidRPr="000F3F39">
        <w:rPr>
          <w:sz w:val="24"/>
          <w:szCs w:val="24"/>
          <w:lang w:val="en-US"/>
        </w:rPr>
        <w:tab/>
        <w:t>CERCARBONO welcomes the national and international legislations and can modify at any time its requirements and does not assume any responsibility for loss or damage arising from this change.</w:t>
      </w:r>
      <w:r w:rsidR="00374654" w:rsidRPr="000F3F39">
        <w:rPr>
          <w:bCs/>
          <w:sz w:val="24"/>
          <w:szCs w:val="24"/>
          <w:lang w:val="en-US"/>
        </w:rPr>
        <w:t xml:space="preserve"> </w:t>
      </w:r>
    </w:p>
    <w:p w14:paraId="7D81E6B0" w14:textId="77777777" w:rsidR="00374654" w:rsidRPr="000F3F39" w:rsidRDefault="00374654" w:rsidP="00374654">
      <w:pPr>
        <w:spacing w:line="360" w:lineRule="auto"/>
        <w:jc w:val="both"/>
        <w:rPr>
          <w:bCs/>
          <w:sz w:val="24"/>
          <w:szCs w:val="24"/>
          <w:lang w:val="en-US" w:eastAsia="es-CO"/>
        </w:rPr>
      </w:pPr>
    </w:p>
    <w:p w14:paraId="4E3528D4" w14:textId="6667FF5C" w:rsidR="00BC42BA" w:rsidRPr="000F3F39" w:rsidRDefault="000F3F39" w:rsidP="00374654">
      <w:pPr>
        <w:spacing w:line="360" w:lineRule="auto"/>
        <w:jc w:val="both"/>
        <w:rPr>
          <w:bCs/>
          <w:sz w:val="24"/>
          <w:szCs w:val="24"/>
          <w:lang w:val="en-US" w:eastAsia="es-CO"/>
        </w:rPr>
      </w:pPr>
      <w:r w:rsidRPr="000F3F39">
        <w:rPr>
          <w:bCs/>
          <w:sz w:val="24"/>
          <w:szCs w:val="24"/>
          <w:lang w:val="en-US" w:eastAsia="es-CO"/>
        </w:rPr>
        <w:t>For proof of what is established in this document, it is signed by the holder, legal representative or company identified at the beginning of this document and in their respective capacity, in the city and date that appears next to their respective signature.</w:t>
      </w:r>
    </w:p>
    <w:p w14:paraId="79A8CDA2" w14:textId="77777777" w:rsidR="00DC0D35" w:rsidRPr="000F3F39" w:rsidRDefault="00DC0D35" w:rsidP="00374654">
      <w:pPr>
        <w:spacing w:line="360" w:lineRule="auto"/>
        <w:rPr>
          <w:lang w:val="en-US"/>
        </w:rPr>
      </w:pPr>
    </w:p>
    <w:p w14:paraId="5BE5AD65" w14:textId="77777777" w:rsidR="00DC0D35" w:rsidRPr="000F3F39" w:rsidRDefault="00DC0D35" w:rsidP="00374654">
      <w:pPr>
        <w:spacing w:line="360" w:lineRule="auto"/>
        <w:rPr>
          <w:lang w:val="en-US"/>
        </w:rPr>
      </w:pPr>
    </w:p>
    <w:p w14:paraId="7ED5CCB1" w14:textId="26B22934" w:rsidR="00374654" w:rsidRPr="000F3F39" w:rsidRDefault="000F3F39" w:rsidP="00374654">
      <w:pPr>
        <w:spacing w:after="160" w:line="360" w:lineRule="auto"/>
        <w:rPr>
          <w:b/>
          <w:sz w:val="24"/>
          <w:szCs w:val="24"/>
          <w:lang w:val="en-US"/>
        </w:rPr>
      </w:pPr>
      <w:r w:rsidRPr="000F3F39">
        <w:rPr>
          <w:b/>
          <w:sz w:val="24"/>
          <w:szCs w:val="24"/>
          <w:lang w:val="en-US"/>
        </w:rPr>
        <w:t>PERSON DECLARING</w:t>
      </w:r>
    </w:p>
    <w:p w14:paraId="6B1AA57F" w14:textId="77777777" w:rsidR="00374654" w:rsidRPr="000F3F39" w:rsidRDefault="00374654" w:rsidP="00374654">
      <w:pPr>
        <w:spacing w:after="160" w:line="360" w:lineRule="auto"/>
        <w:rPr>
          <w:bCs/>
          <w:sz w:val="24"/>
          <w:szCs w:val="24"/>
          <w:lang w:val="en-US"/>
        </w:rPr>
      </w:pPr>
    </w:p>
    <w:p w14:paraId="784BFB6F" w14:textId="77777777" w:rsidR="00374654" w:rsidRPr="000F3F39" w:rsidRDefault="00374654" w:rsidP="00374654">
      <w:pPr>
        <w:spacing w:after="160" w:line="360" w:lineRule="auto"/>
        <w:rPr>
          <w:bCs/>
          <w:sz w:val="24"/>
          <w:szCs w:val="24"/>
          <w:lang w:val="en-US"/>
        </w:rPr>
      </w:pPr>
    </w:p>
    <w:p w14:paraId="15F9CCBC" w14:textId="77777777" w:rsidR="00374654" w:rsidRPr="000F3F39" w:rsidRDefault="00374654" w:rsidP="00374654">
      <w:pPr>
        <w:rPr>
          <w:lang w:val="en-US"/>
        </w:rPr>
      </w:pPr>
      <w:r w:rsidRPr="000F3F39">
        <w:rPr>
          <w:bCs/>
          <w:sz w:val="24"/>
          <w:szCs w:val="24"/>
          <w:lang w:val="en-US"/>
        </w:rPr>
        <w:t>_____________________</w:t>
      </w:r>
    </w:p>
    <w:p w14:paraId="2B300211" w14:textId="16776C27" w:rsidR="00374654" w:rsidRPr="000F3F39" w:rsidRDefault="00374654" w:rsidP="00374654">
      <w:pPr>
        <w:rPr>
          <w:bCs/>
          <w:sz w:val="24"/>
          <w:szCs w:val="24"/>
          <w:lang w:val="en-US"/>
        </w:rPr>
      </w:pPr>
      <w:r w:rsidRPr="000F3F39">
        <w:rPr>
          <w:bCs/>
          <w:sz w:val="24"/>
          <w:szCs w:val="24"/>
          <w:lang w:val="en-US"/>
        </w:rPr>
        <w:t>N</w:t>
      </w:r>
      <w:r w:rsidR="000F3F39" w:rsidRPr="000F3F39">
        <w:rPr>
          <w:bCs/>
          <w:sz w:val="24"/>
          <w:szCs w:val="24"/>
          <w:lang w:val="en-US"/>
        </w:rPr>
        <w:t>ame</w:t>
      </w:r>
      <w:r w:rsidRPr="000F3F39">
        <w:rPr>
          <w:bCs/>
          <w:sz w:val="24"/>
          <w:szCs w:val="24"/>
          <w:lang w:val="en-US"/>
        </w:rPr>
        <w:t>:</w:t>
      </w:r>
    </w:p>
    <w:p w14:paraId="6BCC21BC" w14:textId="594C9D53" w:rsidR="00374654" w:rsidRPr="000F3F39" w:rsidRDefault="00374654" w:rsidP="00374654">
      <w:pPr>
        <w:rPr>
          <w:bCs/>
          <w:sz w:val="24"/>
          <w:szCs w:val="24"/>
          <w:lang w:val="en-US"/>
        </w:rPr>
      </w:pPr>
      <w:r w:rsidRPr="000F3F39">
        <w:rPr>
          <w:bCs/>
          <w:sz w:val="24"/>
          <w:szCs w:val="24"/>
          <w:lang w:val="en-US"/>
        </w:rPr>
        <w:t>Identifica</w:t>
      </w:r>
      <w:r w:rsidR="000F3F39" w:rsidRPr="000F3F39">
        <w:rPr>
          <w:bCs/>
          <w:sz w:val="24"/>
          <w:szCs w:val="24"/>
          <w:lang w:val="en-US"/>
        </w:rPr>
        <w:t>tio</w:t>
      </w:r>
      <w:r w:rsidRPr="000F3F39">
        <w:rPr>
          <w:bCs/>
          <w:sz w:val="24"/>
          <w:szCs w:val="24"/>
          <w:lang w:val="en-US"/>
        </w:rPr>
        <w:t>n:</w:t>
      </w:r>
    </w:p>
    <w:p w14:paraId="11372827" w14:textId="3B883E97" w:rsidR="00374654" w:rsidRPr="000F3F39" w:rsidRDefault="000F3F39" w:rsidP="00374654">
      <w:pPr>
        <w:rPr>
          <w:bCs/>
          <w:sz w:val="24"/>
          <w:szCs w:val="24"/>
          <w:lang w:val="en-US"/>
        </w:rPr>
      </w:pPr>
      <w:r w:rsidRPr="000F3F39">
        <w:rPr>
          <w:bCs/>
          <w:sz w:val="24"/>
          <w:szCs w:val="24"/>
          <w:lang w:val="en-US"/>
        </w:rPr>
        <w:t>City</w:t>
      </w:r>
      <w:r w:rsidR="00374654" w:rsidRPr="000F3F39">
        <w:rPr>
          <w:bCs/>
          <w:sz w:val="24"/>
          <w:szCs w:val="24"/>
          <w:lang w:val="en-US"/>
        </w:rPr>
        <w:t>:</w:t>
      </w:r>
    </w:p>
    <w:p w14:paraId="0C0C2794" w14:textId="2881A913" w:rsidR="00374654" w:rsidRPr="000F3F39" w:rsidRDefault="000F3F39" w:rsidP="00374654">
      <w:pPr>
        <w:rPr>
          <w:bCs/>
          <w:sz w:val="24"/>
          <w:szCs w:val="24"/>
          <w:lang w:val="en-US"/>
        </w:rPr>
      </w:pPr>
      <w:r w:rsidRPr="000F3F39">
        <w:rPr>
          <w:bCs/>
          <w:sz w:val="24"/>
          <w:szCs w:val="24"/>
          <w:lang w:val="en-US"/>
        </w:rPr>
        <w:t>Date</w:t>
      </w:r>
      <w:r w:rsidR="00374654" w:rsidRPr="000F3F39">
        <w:rPr>
          <w:bCs/>
          <w:sz w:val="24"/>
          <w:szCs w:val="24"/>
          <w:lang w:val="en-US"/>
        </w:rPr>
        <w:t xml:space="preserve">: </w:t>
      </w:r>
    </w:p>
    <w:p w14:paraId="49571036" w14:textId="77777777" w:rsidR="00374654" w:rsidRDefault="00374654" w:rsidP="00374654">
      <w:pPr>
        <w:spacing w:after="160" w:line="360" w:lineRule="auto"/>
      </w:pPr>
    </w:p>
    <w:p w14:paraId="1539EB1D" w14:textId="77777777" w:rsidR="00DC0D35" w:rsidRDefault="00DC0D35"/>
    <w:p w14:paraId="69FD6ED4" w14:textId="77777777" w:rsidR="00DC0D35" w:rsidRDefault="00DC0D35"/>
    <w:p w14:paraId="3A91BD2B" w14:textId="77777777" w:rsidR="00DC0D35" w:rsidRDefault="00DC0D35"/>
    <w:p w14:paraId="0412E1A8" w14:textId="77777777" w:rsidR="00DC0D35" w:rsidRDefault="00DC0D35"/>
    <w:p w14:paraId="6367A4FF" w14:textId="77777777" w:rsidR="00DC0D35" w:rsidRDefault="00DC0D35"/>
    <w:p w14:paraId="1A31C8F8" w14:textId="77777777" w:rsidR="00DC0D35" w:rsidRDefault="00DC0D35"/>
    <w:p w14:paraId="02F78F04" w14:textId="77777777" w:rsidR="00DC0D35" w:rsidRDefault="00DC0D35"/>
    <w:p w14:paraId="6E36336A" w14:textId="77777777" w:rsidR="00DC0D35" w:rsidRDefault="00DC0D35"/>
    <w:p w14:paraId="305F54BC" w14:textId="77777777" w:rsidR="00DC0D35" w:rsidRDefault="00DC0D35"/>
    <w:p w14:paraId="54427801" w14:textId="77777777" w:rsidR="00DC0D35" w:rsidRDefault="00DC0D35"/>
    <w:p w14:paraId="150291B0" w14:textId="77777777" w:rsidR="00DC0D35" w:rsidRDefault="00DC0D35"/>
    <w:p w14:paraId="1E9BBFD1" w14:textId="77777777" w:rsidR="00DC0D35" w:rsidRDefault="00DC0D35"/>
    <w:p w14:paraId="4D3A99FE" w14:textId="77777777" w:rsidR="00DC0D35" w:rsidRDefault="00DC0D35"/>
    <w:sectPr w:rsidR="00DC0D35">
      <w:headerReference w:type="default" r:id="rId7"/>
      <w:footerReference w:type="default" r:id="rId8"/>
      <w:pgSz w:w="12240" w:h="15840"/>
      <w:pgMar w:top="1440" w:right="1440" w:bottom="1440" w:left="1440" w:header="56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E9FF" w14:textId="77777777" w:rsidR="007E76E1" w:rsidRDefault="007E76E1">
      <w:pPr>
        <w:spacing w:line="240" w:lineRule="auto"/>
      </w:pPr>
      <w:r>
        <w:separator/>
      </w:r>
    </w:p>
  </w:endnote>
  <w:endnote w:type="continuationSeparator" w:id="0">
    <w:p w14:paraId="207B66C8" w14:textId="77777777" w:rsidR="007E76E1" w:rsidRDefault="007E7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1188" w14:textId="2316B8A2" w:rsidR="00DC0D35" w:rsidRDefault="00072EDA">
    <w:r>
      <w:rPr>
        <w:noProof/>
        <w:lang w:eastAsia="es-CO"/>
      </w:rPr>
      <w:drawing>
        <wp:anchor distT="114300" distB="114300" distL="114300" distR="114300" simplePos="0" relativeHeight="251659264" behindDoc="0" locked="0" layoutInCell="1" hidden="0" allowOverlap="1" wp14:anchorId="0348D471" wp14:editId="3C2CF098">
          <wp:simplePos x="0" y="0"/>
          <wp:positionH relativeFrom="margin">
            <wp:posOffset>-889857</wp:posOffset>
          </wp:positionH>
          <wp:positionV relativeFrom="paragraph">
            <wp:posOffset>-977265</wp:posOffset>
          </wp:positionV>
          <wp:extent cx="7730077" cy="114736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4481" cy="1173255"/>
                  </a:xfrm>
                  <a:prstGeom prst="rect">
                    <a:avLst/>
                  </a:prstGeom>
                  <a:ln/>
                </pic:spPr>
              </pic:pic>
            </a:graphicData>
          </a:graphic>
          <wp14:sizeRelH relativeFrom="margin">
            <wp14:pctWidth>0</wp14:pctWidth>
          </wp14:sizeRelH>
          <wp14:sizeRelV relativeFrom="margin">
            <wp14:pctHeight>0</wp14:pctHeight>
          </wp14:sizeRelV>
        </wp:anchor>
      </w:drawing>
    </w:r>
    <w:r w:rsidR="00901D95">
      <w:t>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AC74" w14:textId="77777777" w:rsidR="007E76E1" w:rsidRDefault="007E76E1">
      <w:pPr>
        <w:spacing w:line="240" w:lineRule="auto"/>
      </w:pPr>
      <w:r>
        <w:separator/>
      </w:r>
    </w:p>
  </w:footnote>
  <w:footnote w:type="continuationSeparator" w:id="0">
    <w:p w14:paraId="1B236D98" w14:textId="77777777" w:rsidR="007E76E1" w:rsidRDefault="007E7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BED4" w14:textId="77777777" w:rsidR="000F7C91" w:rsidRDefault="00FD1AE6" w:rsidP="00FD1AE6">
    <w:pPr>
      <w:tabs>
        <w:tab w:val="center" w:pos="4419"/>
        <w:tab w:val="right" w:pos="8838"/>
      </w:tabs>
      <w:spacing w:line="240" w:lineRule="auto"/>
      <w:jc w:val="right"/>
      <w:rPr>
        <w:rFonts w:ascii="Calibri" w:eastAsia="Calibri" w:hAnsi="Calibri" w:cs="Calibri"/>
        <w:lang w:val="en-US"/>
      </w:rPr>
    </w:pPr>
    <w:r>
      <w:rPr>
        <w:noProof/>
        <w:lang w:eastAsia="es-CO"/>
      </w:rPr>
      <w:drawing>
        <wp:anchor distT="114300" distB="114300" distL="114300" distR="114300" simplePos="0" relativeHeight="251658240" behindDoc="0" locked="0" layoutInCell="1" hidden="0" allowOverlap="1" wp14:anchorId="76393AC0" wp14:editId="046A7C65">
          <wp:simplePos x="0" y="0"/>
          <wp:positionH relativeFrom="column">
            <wp:posOffset>-361950</wp:posOffset>
          </wp:positionH>
          <wp:positionV relativeFrom="paragraph">
            <wp:posOffset>-80010</wp:posOffset>
          </wp:positionV>
          <wp:extent cx="2292350" cy="4889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92350" cy="488950"/>
                  </a:xfrm>
                  <a:prstGeom prst="rect">
                    <a:avLst/>
                  </a:prstGeom>
                  <a:ln/>
                </pic:spPr>
              </pic:pic>
            </a:graphicData>
          </a:graphic>
          <wp14:sizeRelH relativeFrom="margin">
            <wp14:pctWidth>0</wp14:pctWidth>
          </wp14:sizeRelH>
          <wp14:sizeRelV relativeFrom="margin">
            <wp14:pctHeight>0</wp14:pctHeight>
          </wp14:sizeRelV>
        </wp:anchor>
      </w:drawing>
    </w:r>
    <w:r w:rsidR="000F7C91">
      <w:rPr>
        <w:lang w:val="en-US"/>
      </w:rPr>
      <w:t xml:space="preserve">  </w:t>
    </w:r>
    <w:r w:rsidR="000F7C91" w:rsidRPr="000F7C91">
      <w:rPr>
        <w:lang w:val="en-US"/>
      </w:rPr>
      <w:t xml:space="preserve"> </w:t>
    </w:r>
    <w:r w:rsidR="000F7C91" w:rsidRPr="000F7C91">
      <w:rPr>
        <w:rFonts w:ascii="Calibri" w:eastAsia="Calibri" w:hAnsi="Calibri" w:cs="Calibri"/>
        <w:lang w:val="en-US"/>
      </w:rPr>
      <w:t xml:space="preserve">Program change declaration document: conversion of carbon credits </w:t>
    </w:r>
  </w:p>
  <w:p w14:paraId="1AE561A4" w14:textId="6577F23B" w:rsidR="00DC0D35" w:rsidRPr="000F7C91" w:rsidRDefault="000F7C91" w:rsidP="00FD1AE6">
    <w:pPr>
      <w:tabs>
        <w:tab w:val="center" w:pos="4419"/>
        <w:tab w:val="right" w:pos="8838"/>
      </w:tabs>
      <w:spacing w:line="240" w:lineRule="auto"/>
      <w:jc w:val="right"/>
      <w:rPr>
        <w:rFonts w:ascii="Calibri" w:eastAsia="Calibri" w:hAnsi="Calibri" w:cs="Calibri"/>
        <w:lang w:val="en-US"/>
      </w:rPr>
    </w:pPr>
    <w:r w:rsidRPr="000F7C91">
      <w:rPr>
        <w:rFonts w:ascii="Calibri" w:eastAsia="Calibri" w:hAnsi="Calibri" w:cs="Calibri"/>
        <w:lang w:val="en-US"/>
      </w:rPr>
      <w:t>to the CERCARBONO program</w:t>
    </w:r>
  </w:p>
  <w:p w14:paraId="30BF0A6A" w14:textId="7F822E11" w:rsidR="00FD1AE6" w:rsidRPr="000F7C91" w:rsidRDefault="000F7C91" w:rsidP="00FD1AE6">
    <w:pPr>
      <w:tabs>
        <w:tab w:val="center" w:pos="4419"/>
        <w:tab w:val="right" w:pos="8838"/>
      </w:tabs>
      <w:spacing w:line="240" w:lineRule="auto"/>
      <w:jc w:val="right"/>
      <w:rPr>
        <w:rFonts w:ascii="Calibri" w:eastAsia="Calibri" w:hAnsi="Calibri" w:cs="Calibri"/>
        <w:lang w:val="en-US"/>
      </w:rPr>
    </w:pPr>
    <w:r w:rsidRPr="000F7C91">
      <w:rPr>
        <w:rFonts w:ascii="Calibri" w:eastAsia="Calibri" w:hAnsi="Calibri" w:cs="Calibri"/>
        <w:lang w:val="en-US"/>
      </w:rPr>
      <w:t>Versio</w:t>
    </w:r>
    <w:r w:rsidR="00FD1AE6" w:rsidRPr="000F7C91">
      <w:rPr>
        <w:rFonts w:ascii="Calibri" w:eastAsia="Calibri" w:hAnsi="Calibri" w:cs="Calibri"/>
        <w:lang w:val="en-US"/>
      </w:rPr>
      <w:t>n 1.0</w:t>
    </w:r>
  </w:p>
  <w:p w14:paraId="6CDFA253" w14:textId="77777777" w:rsidR="00DC0D35" w:rsidRDefault="00072EDA">
    <w:r>
      <w:rPr>
        <w:noProof/>
        <w:lang w:eastAsia="es-CO"/>
      </w:rPr>
      <mc:AlternateContent>
        <mc:Choice Requires="wps">
          <w:drawing>
            <wp:inline distT="114300" distB="114300" distL="114300" distR="114300" wp14:anchorId="01AAC804" wp14:editId="0FC7E92B">
              <wp:extent cx="5734050" cy="12700"/>
              <wp:effectExtent l="0" t="0" r="0" b="0"/>
              <wp:docPr id="1" name="Conector recto de flecha 1"/>
              <wp:cNvGraphicFramePr/>
              <a:graphic xmlns:a="http://schemas.openxmlformats.org/drawingml/2006/main">
                <a:graphicData uri="http://schemas.microsoft.com/office/word/2010/wordprocessingShape">
                  <wps:wsp>
                    <wps:cNvCnPr/>
                    <wps:spPr>
                      <a:xfrm>
                        <a:off x="790175" y="1043825"/>
                        <a:ext cx="7960500" cy="0"/>
                      </a:xfrm>
                      <a:prstGeom prst="straightConnector1">
                        <a:avLst/>
                      </a:prstGeom>
                      <a:noFill/>
                      <a:ln w="9525" cap="flat" cmpd="sng">
                        <a:solidFill>
                          <a:srgbClr val="999999"/>
                        </a:solidFill>
                        <a:prstDash val="solid"/>
                        <a:round/>
                        <a:headEnd type="none" w="med" len="med"/>
                        <a:tailEnd type="none" w="med" len="med"/>
                      </a:ln>
                    </wps:spPr>
                    <wps:bodyPr/>
                  </wps:wsp>
                </a:graphicData>
              </a:graphic>
            </wp:inline>
          </w:drawing>
        </mc:Choice>
        <mc:Fallback>
          <w:pict>
            <v:shapetype w14:anchorId="113977A4" id="_x0000_t32" coordsize="21600,21600" o:spt="32" o:oned="t" path="m,l21600,21600e" filled="f">
              <v:path arrowok="t" fillok="f" o:connecttype="none"/>
              <o:lock v:ext="edit" shapetype="t"/>
            </v:shapetype>
            <v:shape id="Conector recto de flecha 1" o:spid="_x0000_s1026" type="#_x0000_t32" style="width:451.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" strokecolor="#999">
              <w10:anchorlock/>
            </v:shape>
          </w:pict>
        </mc:Fallback>
      </mc:AlternateContent>
    </w:r>
  </w:p>
  <w:p w14:paraId="5A632A82" w14:textId="77777777" w:rsidR="00DC0D35" w:rsidRDefault="00DC0D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F8B52E1"/>
    <w:multiLevelType w:val="hybridMultilevel"/>
    <w:tmpl w:val="9B12755E"/>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35"/>
    <w:rsid w:val="00072EDA"/>
    <w:rsid w:val="000F3F39"/>
    <w:rsid w:val="000F7C91"/>
    <w:rsid w:val="001D1A84"/>
    <w:rsid w:val="00285F6F"/>
    <w:rsid w:val="00360B2C"/>
    <w:rsid w:val="00374654"/>
    <w:rsid w:val="00612773"/>
    <w:rsid w:val="006A7AB4"/>
    <w:rsid w:val="007E76E1"/>
    <w:rsid w:val="00901D95"/>
    <w:rsid w:val="00AE60DC"/>
    <w:rsid w:val="00BC42BA"/>
    <w:rsid w:val="00BE00D5"/>
    <w:rsid w:val="00CE4FCE"/>
    <w:rsid w:val="00D06B85"/>
    <w:rsid w:val="00DC0D35"/>
    <w:rsid w:val="00DF3E41"/>
    <w:rsid w:val="00EB1B52"/>
    <w:rsid w:val="00EB39B5"/>
    <w:rsid w:val="00FD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C0583"/>
  <w15:docId w15:val="{B6416265-4F8D-4057-BA47-DC16487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01D9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01D95"/>
  </w:style>
  <w:style w:type="paragraph" w:styleId="Piedepgina">
    <w:name w:val="footer"/>
    <w:basedOn w:val="Normal"/>
    <w:link w:val="PiedepginaCar"/>
    <w:uiPriority w:val="99"/>
    <w:unhideWhenUsed/>
    <w:rsid w:val="00901D9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01D95"/>
  </w:style>
  <w:style w:type="paragraph" w:styleId="Textodeglobo">
    <w:name w:val="Balloon Text"/>
    <w:basedOn w:val="Normal"/>
    <w:link w:val="TextodegloboCar"/>
    <w:uiPriority w:val="99"/>
    <w:semiHidden/>
    <w:unhideWhenUsed/>
    <w:rsid w:val="00FD1AE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AE6"/>
    <w:rPr>
      <w:rFonts w:ascii="Segoe UI" w:hAnsi="Segoe UI" w:cs="Segoe UI"/>
      <w:sz w:val="18"/>
      <w:szCs w:val="18"/>
    </w:rPr>
  </w:style>
  <w:style w:type="table" w:customStyle="1" w:styleId="Tabladelista3-nfasis31">
    <w:name w:val="Tabla de lista 3 - Énfasis 31"/>
    <w:basedOn w:val="Tablanormal"/>
    <w:uiPriority w:val="48"/>
    <w:rsid w:val="00FD1AE6"/>
    <w:pPr>
      <w:spacing w:line="240" w:lineRule="auto"/>
    </w:pPr>
    <w:rPr>
      <w:lang w:eastAsia="es-CO"/>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Prrafodelista">
    <w:name w:val="List Paragraph"/>
    <w:basedOn w:val="Normal"/>
    <w:uiPriority w:val="34"/>
    <w:qFormat/>
    <w:rsid w:val="00EB1B52"/>
    <w:pPr>
      <w:ind w:left="720"/>
      <w:contextualSpacing/>
    </w:pPr>
    <w:rPr>
      <w:lang w:eastAsia="es-CO"/>
    </w:rPr>
  </w:style>
  <w:style w:type="character" w:customStyle="1" w:styleId="tlid-translation">
    <w:name w:val="tlid-translation"/>
    <w:basedOn w:val="Fuentedeprrafopredeter"/>
    <w:rsid w:val="00BC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441</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Arango</cp:lastModifiedBy>
  <cp:revision>3</cp:revision>
  <dcterms:created xsi:type="dcterms:W3CDTF">2020-04-17T22:32:00Z</dcterms:created>
  <dcterms:modified xsi:type="dcterms:W3CDTF">2020-07-28T20:54:00Z</dcterms:modified>
</cp:coreProperties>
</file>