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A1D1A" w14:textId="5E742D47" w:rsidR="007277ED" w:rsidRPr="00897742" w:rsidRDefault="007277ED" w:rsidP="00906393">
      <w:pPr>
        <w:pStyle w:val="Subttulo"/>
        <w:rPr>
          <w:rFonts w:ascii="Times New Roman" w:hAnsi="Times New Roman" w:cs="Times New Roman"/>
          <w:color w:val="2C3135" w:themeColor="text1" w:themeShade="80"/>
          <w:lang w:val="es-CO"/>
        </w:rPr>
      </w:pPr>
    </w:p>
    <w:p w14:paraId="4734DBA3" w14:textId="03A4E8F2" w:rsidR="00906393" w:rsidRPr="00BD6B44" w:rsidRDefault="00151A0B" w:rsidP="00906393">
      <w:pPr>
        <w:pStyle w:val="Subttulo"/>
        <w:rPr>
          <w:rFonts w:ascii="Montserrat" w:hAnsi="Montserrat" w:cs="Times New Roman"/>
          <w:b/>
          <w:bCs/>
          <w:noProof/>
          <w:color w:val="2C3135" w:themeColor="text1" w:themeShade="80"/>
          <w:sz w:val="24"/>
          <w:szCs w:val="24"/>
          <w:lang w:val="en-US"/>
        </w:rPr>
      </w:pPr>
      <w:r w:rsidRPr="00BD6B44">
        <w:rPr>
          <w:rFonts w:ascii="Montserrat" w:hAnsi="Montserrat" w:cs="Times New Roman"/>
          <w:b/>
          <w:bCs/>
          <w:noProof/>
          <w:color w:val="2C3135" w:themeColor="text1" w:themeShade="80"/>
          <w:sz w:val="24"/>
          <w:szCs w:val="24"/>
          <w:lang w:val="es-CO" w:eastAsia="es-CO"/>
        </w:rPr>
        <w:drawing>
          <wp:anchor distT="0" distB="0" distL="114300" distR="114300" simplePos="0" relativeHeight="251657216" behindDoc="0" locked="0" layoutInCell="1" allowOverlap="1" wp14:anchorId="228E75F8" wp14:editId="4A960256">
            <wp:simplePos x="0" y="0"/>
            <wp:positionH relativeFrom="column">
              <wp:posOffset>-38100</wp:posOffset>
            </wp:positionH>
            <wp:positionV relativeFrom="paragraph">
              <wp:posOffset>29393</wp:posOffset>
            </wp:positionV>
            <wp:extent cx="3282416" cy="10873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CARBONO-LOGO-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2416" cy="1087300"/>
                    </a:xfrm>
                    <a:prstGeom prst="rect">
                      <a:avLst/>
                    </a:prstGeom>
                  </pic:spPr>
                </pic:pic>
              </a:graphicData>
            </a:graphic>
            <wp14:sizeRelH relativeFrom="page">
              <wp14:pctWidth>0</wp14:pctWidth>
            </wp14:sizeRelH>
            <wp14:sizeRelV relativeFrom="page">
              <wp14:pctHeight>0</wp14:pctHeight>
            </wp14:sizeRelV>
          </wp:anchor>
        </w:drawing>
      </w:r>
      <w:r w:rsidR="009336B8" w:rsidRPr="00BD6B44">
        <w:rPr>
          <w:rFonts w:ascii="Montserrat" w:hAnsi="Montserrat" w:cs="Times New Roman"/>
          <w:b/>
          <w:bCs/>
          <w:noProof/>
          <w:color w:val="2C3135" w:themeColor="text1" w:themeShade="80"/>
          <w:sz w:val="24"/>
          <w:szCs w:val="24"/>
          <w:lang w:val="en-US" w:bidi="es-ES"/>
        </w:rPr>
        <w:t>Template</w:t>
      </w:r>
      <w:r w:rsidR="00201C75" w:rsidRPr="00BD6B44">
        <w:rPr>
          <w:rFonts w:ascii="Montserrat" w:hAnsi="Montserrat" w:cs="Times New Roman"/>
          <w:b/>
          <w:bCs/>
          <w:noProof/>
          <w:color w:val="2C3135" w:themeColor="text1" w:themeShade="80"/>
          <w:sz w:val="24"/>
          <w:szCs w:val="24"/>
          <w:lang w:val="en-US"/>
        </w:rPr>
        <w:t xml:space="preserve"> </w:t>
      </w:r>
      <w:r w:rsidR="009336B8" w:rsidRPr="00BD6B44">
        <w:rPr>
          <w:rFonts w:ascii="Montserrat" w:hAnsi="Montserrat" w:cs="Times New Roman"/>
          <w:b/>
          <w:bCs/>
          <w:noProof/>
          <w:color w:val="2C3135" w:themeColor="text1" w:themeShade="80"/>
          <w:sz w:val="24"/>
          <w:szCs w:val="24"/>
          <w:lang w:val="en-US"/>
        </w:rPr>
        <w:t>VERSION</w:t>
      </w:r>
      <w:r w:rsidR="00906393" w:rsidRPr="00BD6B44">
        <w:rPr>
          <w:rFonts w:ascii="Montserrat" w:hAnsi="Montserrat" w:cs="Times New Roman"/>
          <w:b/>
          <w:bCs/>
          <w:noProof/>
          <w:color w:val="2C3135" w:themeColor="text1" w:themeShade="80"/>
          <w:sz w:val="24"/>
          <w:szCs w:val="24"/>
          <w:lang w:val="en-US" w:bidi="es-ES"/>
        </w:rPr>
        <w:t xml:space="preserve"> </w:t>
      </w:r>
      <w:r w:rsidR="00E625C3" w:rsidRPr="00BD6B44">
        <w:rPr>
          <w:rFonts w:ascii="Montserrat" w:hAnsi="Montserrat" w:cs="Times New Roman"/>
          <w:b/>
          <w:bCs/>
          <w:noProof/>
          <w:color w:val="2C3135" w:themeColor="text1" w:themeShade="80"/>
          <w:sz w:val="24"/>
          <w:szCs w:val="24"/>
          <w:lang w:val="en-US"/>
        </w:rPr>
        <w:t>1.</w:t>
      </w:r>
      <w:r w:rsidR="009661B9" w:rsidRPr="00BD6B44">
        <w:rPr>
          <w:rFonts w:ascii="Montserrat" w:hAnsi="Montserrat" w:cs="Times New Roman"/>
          <w:b/>
          <w:bCs/>
          <w:noProof/>
          <w:color w:val="2C3135" w:themeColor="text1" w:themeShade="80"/>
          <w:sz w:val="24"/>
          <w:szCs w:val="24"/>
          <w:lang w:val="en-US"/>
        </w:rPr>
        <w:t>1</w:t>
      </w:r>
    </w:p>
    <w:p w14:paraId="51DACC16" w14:textId="2608E1B2" w:rsidR="00906393" w:rsidRPr="00BD6B44" w:rsidRDefault="00AF7C4C" w:rsidP="00FB4B44">
      <w:pPr>
        <w:pStyle w:val="Subttulo"/>
        <w:rPr>
          <w:rFonts w:ascii="Montserrat" w:hAnsi="Montserrat" w:cs="Times New Roman"/>
          <w:noProof/>
          <w:color w:val="2C3135" w:themeColor="text1" w:themeShade="80"/>
          <w:sz w:val="24"/>
          <w:szCs w:val="24"/>
          <w:lang w:val="en-US"/>
        </w:rPr>
      </w:pPr>
      <w:sdt>
        <w:sdtPr>
          <w:rPr>
            <w:rFonts w:ascii="Montserrat" w:hAnsi="Montserrat" w:cs="Times New Roman"/>
            <w:noProof/>
            <w:color w:val="2C3135" w:themeColor="text1" w:themeShade="80"/>
            <w:sz w:val="24"/>
            <w:szCs w:val="24"/>
            <w:lang w:val="en-US"/>
          </w:rPr>
          <w:alias w:val="Escriba la fecha:"/>
          <w:tag w:val="Escriba la fecha:"/>
          <w:id w:val="-2072651219"/>
          <w:placeholder>
            <w:docPart w:val="697602866F304F3EB93F59818EA2B4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336B8" w:rsidRPr="00BD6B44">
            <w:rPr>
              <w:rFonts w:ascii="Montserrat" w:hAnsi="Montserrat" w:cs="Times New Roman"/>
              <w:noProof/>
              <w:color w:val="2C3135" w:themeColor="text1" w:themeShade="80"/>
              <w:sz w:val="24"/>
              <w:szCs w:val="24"/>
              <w:lang w:val="en-US"/>
            </w:rPr>
            <w:t>DATE</w:t>
          </w:r>
        </w:sdtContent>
      </w:sdt>
      <w:r w:rsidR="00443DEA" w:rsidRPr="00BD6B44">
        <w:rPr>
          <w:rFonts w:ascii="Montserrat" w:hAnsi="Montserrat" w:cs="Times New Roman"/>
          <w:noProof/>
          <w:color w:val="2C3135" w:themeColor="text1" w:themeShade="80"/>
          <w:sz w:val="24"/>
          <w:szCs w:val="24"/>
          <w:lang w:val="en-US"/>
        </w:rPr>
        <w:t>:</w:t>
      </w:r>
      <w:r w:rsidR="00E625C3" w:rsidRPr="00BD6B44">
        <w:rPr>
          <w:rFonts w:ascii="Montserrat" w:hAnsi="Montserrat" w:cs="Times New Roman"/>
          <w:noProof/>
          <w:color w:val="2C3135" w:themeColor="text1" w:themeShade="80"/>
          <w:sz w:val="24"/>
          <w:szCs w:val="24"/>
          <w:lang w:val="en-US"/>
        </w:rPr>
        <w:t xml:space="preserve"> </w:t>
      </w:r>
      <w:r w:rsidR="00554FF6" w:rsidRPr="00BD6B44">
        <w:rPr>
          <w:rFonts w:ascii="Montserrat" w:hAnsi="Montserrat" w:cs="Times New Roman"/>
          <w:noProof/>
          <w:color w:val="2C3135" w:themeColor="text1" w:themeShade="80"/>
          <w:sz w:val="24"/>
          <w:szCs w:val="24"/>
          <w:lang w:val="en-US"/>
        </w:rPr>
        <w:t>30</w:t>
      </w:r>
      <w:r w:rsidR="00443DEA" w:rsidRPr="00BD6B44">
        <w:rPr>
          <w:rFonts w:ascii="Montserrat" w:hAnsi="Montserrat" w:cs="Times New Roman"/>
          <w:noProof/>
          <w:color w:val="2C3135" w:themeColor="text1" w:themeShade="80"/>
          <w:sz w:val="24"/>
          <w:szCs w:val="24"/>
          <w:lang w:val="en-US"/>
        </w:rPr>
        <w:t>.</w:t>
      </w:r>
      <w:r w:rsidR="009661B9" w:rsidRPr="00BD6B44">
        <w:rPr>
          <w:rFonts w:ascii="Montserrat" w:hAnsi="Montserrat" w:cs="Times New Roman"/>
          <w:noProof/>
          <w:color w:val="2C3135" w:themeColor="text1" w:themeShade="80"/>
          <w:sz w:val="24"/>
          <w:szCs w:val="24"/>
          <w:lang w:val="en-US"/>
        </w:rPr>
        <w:t>10</w:t>
      </w:r>
      <w:r w:rsidR="00443DEA" w:rsidRPr="00BD6B44">
        <w:rPr>
          <w:rFonts w:ascii="Montserrat" w:hAnsi="Montserrat" w:cs="Times New Roman"/>
          <w:noProof/>
          <w:color w:val="2C3135" w:themeColor="text1" w:themeShade="80"/>
          <w:sz w:val="24"/>
          <w:szCs w:val="24"/>
          <w:lang w:val="en-US"/>
        </w:rPr>
        <w:t>.</w:t>
      </w:r>
      <w:r w:rsidR="00E625C3" w:rsidRPr="00BD6B44">
        <w:rPr>
          <w:rFonts w:ascii="Montserrat" w:hAnsi="Montserrat" w:cs="Times New Roman"/>
          <w:noProof/>
          <w:color w:val="2C3135" w:themeColor="text1" w:themeShade="80"/>
          <w:sz w:val="24"/>
          <w:szCs w:val="24"/>
          <w:lang w:val="en-US"/>
        </w:rPr>
        <w:t>2019</w:t>
      </w:r>
    </w:p>
    <w:p w14:paraId="51D459F5" w14:textId="77777777" w:rsidR="00151A0B" w:rsidRPr="00F27695" w:rsidRDefault="00151A0B" w:rsidP="00FB4B44">
      <w:pPr>
        <w:pStyle w:val="Subttulo"/>
        <w:rPr>
          <w:rFonts w:ascii="Times New Roman" w:hAnsi="Times New Roman" w:cs="Times New Roman"/>
          <w:noProof/>
          <w:color w:val="2C3135" w:themeColor="text1" w:themeShade="80"/>
          <w:lang w:val="en-US"/>
        </w:rPr>
      </w:pPr>
    </w:p>
    <w:p w14:paraId="5A8BF068" w14:textId="77777777" w:rsidR="00FB4B44" w:rsidRPr="00F27695" w:rsidRDefault="00FB4B44" w:rsidP="00FB4B44">
      <w:pPr>
        <w:pStyle w:val="Subttulo"/>
        <w:rPr>
          <w:rFonts w:ascii="Times New Roman" w:hAnsi="Times New Roman" w:cs="Times New Roman"/>
          <w:noProof/>
          <w:color w:val="FFFFFF" w:themeColor="background1"/>
          <w:lang w:val="en-US"/>
        </w:rPr>
      </w:pPr>
    </w:p>
    <w:p w14:paraId="4592AEE8" w14:textId="77777777" w:rsidR="00FB4B44" w:rsidRPr="00F27695" w:rsidRDefault="00FB4B44" w:rsidP="00FB4B44">
      <w:pPr>
        <w:pStyle w:val="Subttulo"/>
        <w:rPr>
          <w:rFonts w:ascii="Times New Roman" w:hAnsi="Times New Roman" w:cs="Times New Roman"/>
          <w:noProof/>
          <w:color w:val="FFFFFF" w:themeColor="background1"/>
          <w:lang w:val="en-US"/>
        </w:rPr>
      </w:pPr>
    </w:p>
    <w:p w14:paraId="274CCE0E" w14:textId="604F6913" w:rsidR="00FB4B44" w:rsidRPr="00F27695" w:rsidRDefault="00554FF6" w:rsidP="00554FF6">
      <w:pPr>
        <w:pStyle w:val="Subttulo"/>
        <w:tabs>
          <w:tab w:val="left" w:pos="7329"/>
        </w:tabs>
        <w:jc w:val="left"/>
        <w:rPr>
          <w:rFonts w:ascii="Times New Roman" w:hAnsi="Times New Roman" w:cs="Times New Roman"/>
          <w:noProof/>
          <w:color w:val="FFFFFF" w:themeColor="background1"/>
          <w:lang w:val="en-US"/>
        </w:rPr>
      </w:pPr>
      <w:r w:rsidRPr="00F27695">
        <w:rPr>
          <w:rFonts w:ascii="Times New Roman" w:hAnsi="Times New Roman" w:cs="Times New Roman"/>
          <w:noProof/>
          <w:color w:val="FFFFFF" w:themeColor="background1"/>
          <w:lang w:val="en-US"/>
        </w:rPr>
        <w:tab/>
      </w:r>
    </w:p>
    <w:p w14:paraId="4889A569" w14:textId="77777777" w:rsidR="00FB4B44" w:rsidRPr="00F27695" w:rsidRDefault="00FB4B44" w:rsidP="00FB4B44">
      <w:pPr>
        <w:pStyle w:val="Subttulo"/>
        <w:rPr>
          <w:rFonts w:ascii="Times New Roman" w:hAnsi="Times New Roman" w:cs="Times New Roman"/>
          <w:noProof/>
          <w:color w:val="FFFFFF" w:themeColor="background1"/>
          <w:lang w:val="en-US"/>
        </w:rPr>
      </w:pPr>
    </w:p>
    <w:p w14:paraId="639B7B11" w14:textId="77777777" w:rsidR="00FB4B44" w:rsidRPr="00F27695" w:rsidRDefault="00FB4B44" w:rsidP="00FB4B44">
      <w:pPr>
        <w:pStyle w:val="Subttulo"/>
        <w:rPr>
          <w:rFonts w:ascii="Times New Roman" w:hAnsi="Times New Roman" w:cs="Times New Roman"/>
          <w:noProof/>
          <w:color w:val="FFFFFF" w:themeColor="background1"/>
          <w:lang w:val="en-US"/>
        </w:rPr>
      </w:pPr>
    </w:p>
    <w:p w14:paraId="5ECD37C8" w14:textId="77777777" w:rsidR="00FB4B44" w:rsidRPr="00F27695" w:rsidRDefault="00430744" w:rsidP="00FB4B44">
      <w:pPr>
        <w:pStyle w:val="Subttulo"/>
        <w:rPr>
          <w:rFonts w:ascii="Times New Roman" w:hAnsi="Times New Roman" w:cs="Times New Roman"/>
          <w:noProof/>
          <w:color w:val="FFFFFF" w:themeColor="background1"/>
          <w:lang w:val="en-US"/>
        </w:rPr>
      </w:pPr>
      <w:r w:rsidRPr="00F27695">
        <w:rPr>
          <w:rFonts w:ascii="Times New Roman" w:hAnsi="Times New Roman" w:cs="Times New Roman"/>
          <w:noProof/>
          <w:lang w:val="es-CO" w:eastAsia="es-CO"/>
          <w14:ligatures w14:val="none"/>
        </w:rPr>
        <mc:AlternateContent>
          <mc:Choice Requires="wps">
            <w:drawing>
              <wp:anchor distT="0" distB="0" distL="114300" distR="114300" simplePos="0" relativeHeight="251657215" behindDoc="1" locked="0" layoutInCell="1" allowOverlap="1" wp14:anchorId="7F766B1C" wp14:editId="5E9A81CC">
                <wp:simplePos x="0" y="0"/>
                <wp:positionH relativeFrom="column">
                  <wp:posOffset>-907026</wp:posOffset>
                </wp:positionH>
                <wp:positionV relativeFrom="paragraph">
                  <wp:posOffset>321535</wp:posOffset>
                </wp:positionV>
                <wp:extent cx="7543800" cy="1600200"/>
                <wp:effectExtent l="0" t="0" r="0" b="0"/>
                <wp:wrapNone/>
                <wp:docPr id="4" name="Rectángulo 4"/>
                <wp:cNvGraphicFramePr/>
                <a:graphic xmlns:a="http://schemas.openxmlformats.org/drawingml/2006/main">
                  <a:graphicData uri="http://schemas.microsoft.com/office/word/2010/wordprocessingShape">
                    <wps:wsp>
                      <wps:cNvSpPr/>
                      <wps:spPr>
                        <a:xfrm>
                          <a:off x="0" y="0"/>
                          <a:ext cx="7543800" cy="16002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58F02" w14:textId="77777777" w:rsidR="00B7370B" w:rsidRDefault="00B7370B" w:rsidP="00F74ED5">
                            <w:pPr>
                              <w:rPr>
                                <w:lang w:val="en-US"/>
                              </w:rPr>
                            </w:pPr>
                          </w:p>
                          <w:p w14:paraId="107C25DB" w14:textId="77777777" w:rsidR="00B7370B" w:rsidRPr="00FB4B44" w:rsidRDefault="00B7370B" w:rsidP="00FB4B44">
                            <w:pPr>
                              <w:jc w:val="center"/>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66B1C" id="Rectángulo 4" o:spid="_x0000_s1026" style="position:absolute;left:0;text-align:left;margin-left:-71.4pt;margin-top:25.3pt;width:594pt;height:126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" fillcolor="#00b050" stroked="f" strokeweight="1pt">
                <v:textbox inset="0,0,0,0">
                  <w:txbxContent>
                    <w:p w14:paraId="3DF58F02" w14:textId="77777777" w:rsidR="00B7370B" w:rsidRDefault="00B7370B" w:rsidP="00F74ED5">
                      <w:pPr>
                        <w:rPr>
                          <w:lang w:val="en-US"/>
                        </w:rPr>
                      </w:pPr>
                    </w:p>
                    <w:p w14:paraId="107C25DB" w14:textId="77777777" w:rsidR="00B7370B" w:rsidRPr="00FB4B44" w:rsidRDefault="00B7370B" w:rsidP="00FB4B44">
                      <w:pPr>
                        <w:jc w:val="center"/>
                        <w:rPr>
                          <w:lang w:val="en-US"/>
                        </w:rPr>
                      </w:pPr>
                    </w:p>
                  </w:txbxContent>
                </v:textbox>
              </v:rect>
            </w:pict>
          </mc:Fallback>
        </mc:AlternateContent>
      </w:r>
    </w:p>
    <w:p w14:paraId="01E1D01F" w14:textId="77777777" w:rsidR="00FB4B44" w:rsidRPr="00F27695" w:rsidRDefault="00151A0B" w:rsidP="00FB4B44">
      <w:pPr>
        <w:pStyle w:val="Subttulo"/>
        <w:jc w:val="left"/>
        <w:rPr>
          <w:rFonts w:ascii="Times New Roman" w:hAnsi="Times New Roman" w:cs="Times New Roman"/>
          <w:noProof/>
          <w:color w:val="FFFFFF" w:themeColor="background1"/>
          <w:lang w:val="en-US"/>
        </w:rPr>
      </w:pPr>
      <w:r w:rsidRPr="00F27695">
        <w:rPr>
          <w:rFonts w:ascii="Times New Roman" w:hAnsi="Times New Roman" w:cs="Times New Roman"/>
          <w:noProof/>
          <w:color w:val="FFFFFF" w:themeColor="background1"/>
          <w:lang w:val="es-CO" w:eastAsia="es-CO"/>
          <w14:ligatures w14:val="none"/>
        </w:rPr>
        <mc:AlternateContent>
          <mc:Choice Requires="wps">
            <w:drawing>
              <wp:anchor distT="0" distB="0" distL="114300" distR="114300" simplePos="0" relativeHeight="251659264" behindDoc="0" locked="0" layoutInCell="1" allowOverlap="1" wp14:anchorId="55C4CA58" wp14:editId="1ED63858">
                <wp:simplePos x="0" y="0"/>
                <wp:positionH relativeFrom="column">
                  <wp:posOffset>58420</wp:posOffset>
                </wp:positionH>
                <wp:positionV relativeFrom="paragraph">
                  <wp:posOffset>1718945</wp:posOffset>
                </wp:positionV>
                <wp:extent cx="6194322" cy="73742"/>
                <wp:effectExtent l="0" t="0" r="0" b="2540"/>
                <wp:wrapNone/>
                <wp:docPr id="6" name="Rectángulo 6"/>
                <wp:cNvGraphicFramePr/>
                <a:graphic xmlns:a="http://schemas.openxmlformats.org/drawingml/2006/main">
                  <a:graphicData uri="http://schemas.microsoft.com/office/word/2010/wordprocessingShape">
                    <wps:wsp>
                      <wps:cNvSpPr/>
                      <wps:spPr>
                        <a:xfrm>
                          <a:off x="0" y="0"/>
                          <a:ext cx="6194322" cy="73742"/>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97DE6" id="Rectángulo 6" o:spid="_x0000_s1026" style="position:absolute;margin-left:4.6pt;margin-top:135.35pt;width:487.75pt;height: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" fillcolor="#00b050" stroked="f" strokeweight="1pt"/>
            </w:pict>
          </mc:Fallback>
        </mc:AlternateContent>
      </w:r>
    </w:p>
    <w:p w14:paraId="066B904F" w14:textId="2B17AE2F" w:rsidR="00B20E5A" w:rsidRPr="00BD6B44" w:rsidRDefault="009336B8" w:rsidP="00B20E5A">
      <w:pPr>
        <w:pStyle w:val="Subttulo"/>
        <w:spacing w:line="276" w:lineRule="auto"/>
        <w:jc w:val="center"/>
        <w:rPr>
          <w:rFonts w:ascii="Montserrat" w:eastAsiaTheme="minorHAnsi" w:hAnsi="Montserrat" w:cs="Times New Roman"/>
          <w:b/>
          <w:bCs/>
          <w:caps w:val="0"/>
          <w:noProof/>
          <w:color w:val="FF0000"/>
          <w:kern w:val="0"/>
          <w:sz w:val="48"/>
          <w:szCs w:val="48"/>
          <w:lang w:val="en-US" w:eastAsia="en-US"/>
          <w14:ligatures w14:val="none"/>
        </w:rPr>
      </w:pPr>
      <w:r w:rsidRPr="00BD6B44">
        <w:rPr>
          <w:rFonts w:ascii="Montserrat" w:hAnsi="Montserrat" w:cs="Times New Roman"/>
          <w:b/>
          <w:noProof/>
          <w:color w:val="FFFFFF" w:themeColor="background1"/>
          <w:sz w:val="48"/>
          <w:szCs w:val="48"/>
          <w:lang w:val="en-US"/>
        </w:rPr>
        <w:t>PROJECT DESCRIPTION DOCUMENT (PDD) -CERCARBONO</w:t>
      </w:r>
    </w:p>
    <w:p w14:paraId="7DF282D9" w14:textId="77777777" w:rsidR="00B20E5A" w:rsidRPr="00F27695" w:rsidRDefault="00B20E5A" w:rsidP="00B20E5A">
      <w:pPr>
        <w:pStyle w:val="Subttulo"/>
        <w:spacing w:line="276" w:lineRule="auto"/>
        <w:jc w:val="center"/>
        <w:rPr>
          <w:rFonts w:ascii="Times New Roman" w:eastAsiaTheme="minorHAnsi" w:hAnsi="Times New Roman" w:cs="Times New Roman"/>
          <w:b/>
          <w:bCs/>
          <w:i/>
          <w:caps w:val="0"/>
          <w:noProof/>
          <w:color w:val="FF0000"/>
          <w:kern w:val="0"/>
          <w:sz w:val="38"/>
          <w:szCs w:val="38"/>
          <w:lang w:val="en-US" w:eastAsia="en-US"/>
          <w14:ligatures w14:val="none"/>
        </w:rPr>
      </w:pPr>
    </w:p>
    <w:p w14:paraId="0BC0C6CE" w14:textId="77777777" w:rsidR="00E84ED5" w:rsidRPr="00F27695" w:rsidRDefault="00E84ED5" w:rsidP="00600B0B">
      <w:pPr>
        <w:rPr>
          <w:rFonts w:ascii="Times New Roman" w:hAnsi="Times New Roman" w:cs="Times New Roman"/>
          <w:noProof/>
          <w:lang w:val="en-US"/>
        </w:rPr>
      </w:pPr>
    </w:p>
    <w:p w14:paraId="462B1698" w14:textId="77777777" w:rsidR="00600B0B" w:rsidRPr="00F27695" w:rsidRDefault="00600B0B" w:rsidP="00600B0B">
      <w:pPr>
        <w:rPr>
          <w:rFonts w:ascii="Times New Roman" w:hAnsi="Times New Roman" w:cs="Times New Roman"/>
          <w:noProof/>
          <w:lang w:val="en-US"/>
        </w:rPr>
      </w:pPr>
    </w:p>
    <w:tbl>
      <w:tblPr>
        <w:tblStyle w:val="Tablaconcuadrcula5oscura-nfasis41"/>
        <w:tblW w:w="9781" w:type="dxa"/>
        <w:tblInd w:w="-5" w:type="dxa"/>
        <w:tblLook w:val="04A0" w:firstRow="1" w:lastRow="0" w:firstColumn="1" w:lastColumn="0" w:noHBand="0" w:noVBand="1"/>
      </w:tblPr>
      <w:tblGrid>
        <w:gridCol w:w="3969"/>
        <w:gridCol w:w="5812"/>
      </w:tblGrid>
      <w:tr w:rsidR="00B3418F" w:rsidRPr="00F27695" w14:paraId="7C67247C" w14:textId="77777777" w:rsidTr="00BD6B4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969" w:type="dxa"/>
            <w:shd w:val="clear" w:color="auto" w:fill="00B050"/>
          </w:tcPr>
          <w:p w14:paraId="7E0E99BC" w14:textId="2853A696" w:rsidR="00B3418F" w:rsidRPr="00BD6B44" w:rsidRDefault="00B3418F" w:rsidP="00600B0B">
            <w:pPr>
              <w:jc w:val="right"/>
              <w:rPr>
                <w:rFonts w:ascii="Montserrat" w:hAnsi="Montserrat" w:cs="Times New Roman"/>
                <w:i/>
                <w:noProof/>
                <w:color w:val="FFFFFF" w:themeColor="background1"/>
                <w:sz w:val="32"/>
                <w:szCs w:val="32"/>
                <w:lang w:val="en-US"/>
              </w:rPr>
            </w:pPr>
            <w:r w:rsidRPr="00BD6B44">
              <w:rPr>
                <w:rFonts w:ascii="Montserrat" w:hAnsi="Montserrat" w:cs="Times New Roman"/>
                <w:noProof/>
                <w:color w:val="FFFFFF" w:themeColor="background1"/>
                <w:sz w:val="32"/>
                <w:szCs w:val="32"/>
                <w:lang w:val="en-US"/>
              </w:rPr>
              <w:t>Title of the project:</w:t>
            </w:r>
          </w:p>
        </w:tc>
        <w:tc>
          <w:tcPr>
            <w:tcW w:w="5812" w:type="dxa"/>
            <w:shd w:val="clear" w:color="auto" w:fill="DCDFE2" w:themeFill="text1" w:themeFillTint="33"/>
          </w:tcPr>
          <w:p w14:paraId="112CBD4E" w14:textId="2805EBA1" w:rsidR="00B3418F" w:rsidRPr="00BD6B44" w:rsidRDefault="00B3418F" w:rsidP="00A72565">
            <w:pPr>
              <w:cnfStyle w:val="100000000000" w:firstRow="1" w:lastRow="0" w:firstColumn="0" w:lastColumn="0" w:oddVBand="0" w:evenVBand="0" w:oddHBand="0" w:evenHBand="0" w:firstRowFirstColumn="0" w:firstRowLastColumn="0" w:lastRowFirstColumn="0" w:lastRowLastColumn="0"/>
              <w:rPr>
                <w:rFonts w:ascii="Montserrat" w:hAnsi="Montserrat" w:cs="Times New Roman"/>
                <w:b w:val="0"/>
                <w:bCs w:val="0"/>
                <w:noProof/>
                <w:lang w:val="en-US"/>
              </w:rPr>
            </w:pPr>
            <w:r w:rsidRPr="00BD6B44">
              <w:rPr>
                <w:rFonts w:ascii="Montserrat" w:hAnsi="Montserrat"/>
                <w:noProof/>
                <w:lang w:val="en-US"/>
              </w:rPr>
              <w:t xml:space="preserve"> (Project name)</w:t>
            </w:r>
          </w:p>
        </w:tc>
      </w:tr>
      <w:tr w:rsidR="00B3418F" w:rsidRPr="00F27695" w14:paraId="27DBBB7B" w14:textId="77777777" w:rsidTr="00B7370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1BEFB05F" w14:textId="77777777" w:rsidR="00B3418F" w:rsidRPr="00BD6B44" w:rsidRDefault="00B3418F" w:rsidP="00600B0B">
            <w:pPr>
              <w:jc w:val="right"/>
              <w:rPr>
                <w:rFonts w:ascii="Montserrat" w:hAnsi="Montserrat" w:cs="Times New Roman"/>
                <w:i/>
                <w:noProof/>
                <w:color w:val="FFFFFF" w:themeColor="background1"/>
                <w:sz w:val="32"/>
                <w:szCs w:val="32"/>
                <w:lang w:val="en-US"/>
              </w:rPr>
            </w:pPr>
          </w:p>
        </w:tc>
        <w:tc>
          <w:tcPr>
            <w:tcW w:w="5812" w:type="dxa"/>
            <w:shd w:val="clear" w:color="auto" w:fill="FFFFFF" w:themeFill="background1"/>
          </w:tcPr>
          <w:p w14:paraId="554DE1C9" w14:textId="77777777" w:rsidR="00B3418F" w:rsidRPr="00BD6B44" w:rsidRDefault="00B3418F" w:rsidP="00356064">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lang w:val="en-US"/>
              </w:rPr>
            </w:pPr>
          </w:p>
        </w:tc>
      </w:tr>
      <w:tr w:rsidR="00B3418F" w:rsidRPr="00F27695" w14:paraId="6F3B281A" w14:textId="77777777" w:rsidTr="00B7370B">
        <w:trPr>
          <w:trHeight w:val="798"/>
        </w:trPr>
        <w:tc>
          <w:tcPr>
            <w:cnfStyle w:val="001000000000" w:firstRow="0" w:lastRow="0" w:firstColumn="1" w:lastColumn="0" w:oddVBand="0" w:evenVBand="0" w:oddHBand="0" w:evenHBand="0" w:firstRowFirstColumn="0" w:firstRowLastColumn="0" w:lastRowFirstColumn="0" w:lastRowLastColumn="0"/>
            <w:tcW w:w="3969" w:type="dxa"/>
            <w:shd w:val="clear" w:color="auto" w:fill="98A0A8" w:themeFill="text1" w:themeFillTint="99"/>
          </w:tcPr>
          <w:p w14:paraId="33B420E5" w14:textId="75B1A174" w:rsidR="00B3418F" w:rsidRPr="00BD6B44" w:rsidRDefault="00B3418F" w:rsidP="00600B0B">
            <w:pPr>
              <w:jc w:val="right"/>
              <w:rPr>
                <w:rFonts w:ascii="Montserrat" w:hAnsi="Montserrat" w:cs="Times New Roman"/>
                <w:i/>
                <w:noProof/>
                <w:color w:val="FFFFFF" w:themeColor="background1"/>
                <w:sz w:val="32"/>
                <w:szCs w:val="32"/>
                <w:lang w:val="en-US"/>
              </w:rPr>
            </w:pPr>
            <w:r w:rsidRPr="00BD6B44">
              <w:rPr>
                <w:rFonts w:ascii="Montserrat" w:hAnsi="Montserrat" w:cs="Times New Roman"/>
                <w:noProof/>
                <w:color w:val="FFFFFF" w:themeColor="background1"/>
                <w:sz w:val="32"/>
                <w:szCs w:val="32"/>
                <w:lang w:val="en-US"/>
              </w:rPr>
              <w:t>Document elaborated by:</w:t>
            </w:r>
          </w:p>
        </w:tc>
        <w:tc>
          <w:tcPr>
            <w:tcW w:w="5812" w:type="dxa"/>
            <w:shd w:val="clear" w:color="auto" w:fill="DCDFE2" w:themeFill="text1" w:themeFillTint="33"/>
          </w:tcPr>
          <w:p w14:paraId="205EC869" w14:textId="12C91436" w:rsidR="00B3418F" w:rsidRPr="00BD6B44" w:rsidRDefault="00B3418F" w:rsidP="00A72565">
            <w:pPr>
              <w:cnfStyle w:val="000000000000" w:firstRow="0" w:lastRow="0" w:firstColumn="0" w:lastColumn="0" w:oddVBand="0" w:evenVBand="0" w:oddHBand="0" w:evenHBand="0" w:firstRowFirstColumn="0" w:firstRowLastColumn="0" w:lastRowFirstColumn="0" w:lastRowLastColumn="0"/>
              <w:rPr>
                <w:rFonts w:ascii="Montserrat" w:hAnsi="Montserrat" w:cs="Times New Roman"/>
                <w:noProof/>
                <w:lang w:val="en-US"/>
              </w:rPr>
            </w:pPr>
            <w:r w:rsidRPr="00BD6B44">
              <w:rPr>
                <w:rFonts w:ascii="Montserrat" w:hAnsi="Montserrat"/>
                <w:noProof/>
                <w:lang w:val="en-US"/>
              </w:rPr>
              <w:t>(Name(s) of the project proponent)</w:t>
            </w:r>
          </w:p>
        </w:tc>
      </w:tr>
      <w:tr w:rsidR="00B3418F" w:rsidRPr="00F27695" w14:paraId="6E70960E" w14:textId="77777777" w:rsidTr="00B7370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969" w:type="dxa"/>
            <w:shd w:val="clear" w:color="auto" w:fill="98A0A8" w:themeFill="text1" w:themeFillTint="99"/>
          </w:tcPr>
          <w:p w14:paraId="4B7E63FB" w14:textId="1EB9F61F" w:rsidR="00B3418F" w:rsidRPr="00BD6B44" w:rsidRDefault="00B3418F" w:rsidP="00600B0B">
            <w:pPr>
              <w:jc w:val="right"/>
              <w:rPr>
                <w:rFonts w:ascii="Montserrat" w:hAnsi="Montserrat" w:cs="Times New Roman"/>
                <w:i/>
                <w:noProof/>
                <w:color w:val="FFFFFF" w:themeColor="background1"/>
                <w:sz w:val="32"/>
                <w:szCs w:val="32"/>
                <w:lang w:val="en-US"/>
              </w:rPr>
            </w:pPr>
            <w:r w:rsidRPr="00BD6B44">
              <w:rPr>
                <w:rFonts w:ascii="Montserrat" w:hAnsi="Montserrat" w:cs="Times New Roman"/>
                <w:noProof/>
                <w:color w:val="FFFFFF" w:themeColor="background1"/>
                <w:sz w:val="32"/>
                <w:szCs w:val="32"/>
                <w:lang w:val="en-US"/>
              </w:rPr>
              <w:t>Date of preparation:</w:t>
            </w:r>
          </w:p>
        </w:tc>
        <w:tc>
          <w:tcPr>
            <w:tcW w:w="5812" w:type="dxa"/>
            <w:shd w:val="clear" w:color="auto" w:fill="DCDFE2" w:themeFill="text1" w:themeFillTint="33"/>
          </w:tcPr>
          <w:p w14:paraId="4ACE7BCF" w14:textId="2805D626" w:rsidR="00B3418F" w:rsidRPr="00BD6B44" w:rsidRDefault="00B3418F" w:rsidP="00A72565">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lang w:val="en-US"/>
              </w:rPr>
            </w:pPr>
            <w:r w:rsidRPr="00BD6B44">
              <w:rPr>
                <w:rFonts w:ascii="Montserrat" w:hAnsi="Montserrat"/>
                <w:noProof/>
                <w:lang w:val="en-US"/>
              </w:rPr>
              <w:t>(Day/month/year of production)</w:t>
            </w:r>
          </w:p>
        </w:tc>
      </w:tr>
      <w:tr w:rsidR="00B3418F" w:rsidRPr="00F27695" w14:paraId="408F582F" w14:textId="77777777" w:rsidTr="00B7370B">
        <w:trPr>
          <w:trHeight w:val="710"/>
        </w:trPr>
        <w:tc>
          <w:tcPr>
            <w:cnfStyle w:val="001000000000" w:firstRow="0" w:lastRow="0" w:firstColumn="1" w:lastColumn="0" w:oddVBand="0" w:evenVBand="0" w:oddHBand="0" w:evenHBand="0" w:firstRowFirstColumn="0" w:firstRowLastColumn="0" w:lastRowFirstColumn="0" w:lastRowLastColumn="0"/>
            <w:tcW w:w="3969" w:type="dxa"/>
            <w:shd w:val="clear" w:color="auto" w:fill="98A0A8" w:themeFill="text1" w:themeFillTint="99"/>
          </w:tcPr>
          <w:p w14:paraId="5BBC03AB" w14:textId="795414C0" w:rsidR="00B3418F" w:rsidRPr="00BD6B44" w:rsidRDefault="00B3418F" w:rsidP="00600B0B">
            <w:pPr>
              <w:jc w:val="right"/>
              <w:rPr>
                <w:rFonts w:ascii="Montserrat" w:hAnsi="Montserrat" w:cs="Times New Roman"/>
                <w:i/>
                <w:noProof/>
                <w:color w:val="FFFFFF" w:themeColor="background1"/>
                <w:sz w:val="32"/>
                <w:szCs w:val="32"/>
                <w:lang w:val="en-US"/>
              </w:rPr>
            </w:pPr>
            <w:r w:rsidRPr="00BD6B44">
              <w:rPr>
                <w:rFonts w:ascii="Montserrat" w:hAnsi="Montserrat" w:cs="Times New Roman"/>
                <w:noProof/>
                <w:color w:val="FFFFFF" w:themeColor="background1"/>
                <w:sz w:val="32"/>
                <w:szCs w:val="32"/>
                <w:lang w:val="en-US"/>
              </w:rPr>
              <w:t xml:space="preserve">Contact: </w:t>
            </w:r>
          </w:p>
        </w:tc>
        <w:tc>
          <w:tcPr>
            <w:tcW w:w="5812" w:type="dxa"/>
            <w:shd w:val="clear" w:color="auto" w:fill="DCDFE2" w:themeFill="text1" w:themeFillTint="33"/>
          </w:tcPr>
          <w:p w14:paraId="56E594EE" w14:textId="16EED26D" w:rsidR="00B3418F" w:rsidRPr="00BD6B44" w:rsidRDefault="00B3418F" w:rsidP="00A72565">
            <w:pPr>
              <w:cnfStyle w:val="000000000000" w:firstRow="0" w:lastRow="0" w:firstColumn="0" w:lastColumn="0" w:oddVBand="0" w:evenVBand="0" w:oddHBand="0" w:evenHBand="0" w:firstRowFirstColumn="0" w:firstRowLastColumn="0" w:lastRowFirstColumn="0" w:lastRowLastColumn="0"/>
              <w:rPr>
                <w:rFonts w:ascii="Montserrat" w:hAnsi="Montserrat" w:cs="Times New Roman"/>
                <w:noProof/>
                <w:color w:val="auto"/>
                <w:sz w:val="32"/>
                <w:szCs w:val="32"/>
                <w:lang w:val="en-US"/>
              </w:rPr>
            </w:pPr>
            <w:r w:rsidRPr="00BD6B44">
              <w:rPr>
                <w:rFonts w:ascii="Montserrat" w:hAnsi="Montserrat"/>
                <w:noProof/>
                <w:lang w:val="en-US"/>
              </w:rPr>
              <w:t>(Physical address, email, phone number(s), website)</w:t>
            </w:r>
          </w:p>
        </w:tc>
      </w:tr>
    </w:tbl>
    <w:p w14:paraId="70397977" w14:textId="2899B03B" w:rsidR="00906393" w:rsidRPr="00F27695" w:rsidRDefault="00906393" w:rsidP="00600B0B">
      <w:pPr>
        <w:pStyle w:val="Informacindecontacto"/>
        <w:jc w:val="left"/>
        <w:rPr>
          <w:rFonts w:ascii="Times New Roman" w:hAnsi="Times New Roman" w:cs="Times New Roman"/>
          <w:b/>
          <w:noProof/>
          <w:lang w:val="en-US"/>
        </w:rPr>
      </w:pPr>
    </w:p>
    <w:p w14:paraId="026F1F89" w14:textId="7885A280" w:rsidR="00DE0CB5" w:rsidRPr="00BD6B44" w:rsidRDefault="00DE0CB5" w:rsidP="009C52D3">
      <w:pPr>
        <w:pStyle w:val="Ttulo1"/>
        <w:rPr>
          <w:rFonts w:ascii="Montserrat" w:hAnsi="Montserrat" w:cs="Times New Roman"/>
          <w:i w:val="0"/>
          <w:caps/>
          <w:noProof/>
          <w:color w:val="00B050"/>
          <w:lang w:val="en-US"/>
        </w:rPr>
      </w:pPr>
      <w:bookmarkStart w:id="0" w:name="_Toc20521942"/>
      <w:bookmarkStart w:id="1" w:name="_Toc20521979"/>
      <w:bookmarkStart w:id="2" w:name="_Toc20524565"/>
      <w:bookmarkStart w:id="3" w:name="_Toc25349067"/>
      <w:bookmarkStart w:id="4" w:name="_Toc26463769"/>
      <w:r w:rsidRPr="00BD6B44">
        <w:rPr>
          <w:rFonts w:ascii="Montserrat" w:hAnsi="Montserrat" w:cs="Times New Roman"/>
          <w:noProof/>
          <w:color w:val="00B050"/>
          <w:lang w:val="en-US"/>
        </w:rPr>
        <w:lastRenderedPageBreak/>
        <w:t>CONTEN</w:t>
      </w:r>
      <w:bookmarkEnd w:id="0"/>
      <w:bookmarkEnd w:id="1"/>
      <w:bookmarkEnd w:id="2"/>
      <w:bookmarkEnd w:id="3"/>
      <w:bookmarkEnd w:id="4"/>
      <w:r w:rsidR="00B3418F" w:rsidRPr="00BD6B44">
        <w:rPr>
          <w:rFonts w:ascii="Montserrat" w:hAnsi="Montserrat" w:cs="Times New Roman"/>
          <w:noProof/>
          <w:color w:val="00B050"/>
          <w:lang w:val="en-US"/>
        </w:rPr>
        <w:t>T</w:t>
      </w:r>
    </w:p>
    <w:sdt>
      <w:sdtPr>
        <w:rPr>
          <w:rFonts w:ascii="Times New Roman" w:hAnsi="Times New Roman" w:cs="Times New Roman"/>
          <w:caps/>
          <w:noProof/>
          <w:lang w:val="en-US"/>
        </w:rPr>
        <w:id w:val="1314833032"/>
        <w:docPartObj>
          <w:docPartGallery w:val="Table of Contents"/>
          <w:docPartUnique/>
        </w:docPartObj>
      </w:sdtPr>
      <w:sdtEndPr>
        <w:rPr>
          <w:b/>
          <w:bCs/>
          <w:caps w:val="0"/>
        </w:rPr>
      </w:sdtEndPr>
      <w:sdtContent>
        <w:p w14:paraId="71F18A05" w14:textId="72A75ACE" w:rsidR="00DD55FB" w:rsidRPr="00BD6B44" w:rsidRDefault="00CD3D57"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auto"/>
              <w:sz w:val="20"/>
              <w:szCs w:val="20"/>
              <w:lang w:val="en-US"/>
            </w:rPr>
            <w:fldChar w:fldCharType="begin"/>
          </w:r>
          <w:r w:rsidRPr="00BD6B44">
            <w:rPr>
              <w:rFonts w:ascii="Montserrat" w:hAnsi="Montserrat" w:cs="Times New Roman"/>
              <w:noProof/>
              <w:sz w:val="20"/>
              <w:szCs w:val="20"/>
              <w:lang w:val="en-US"/>
            </w:rPr>
            <w:instrText xml:space="preserve"> TOC \o "1-3" \h \z \u </w:instrText>
          </w:r>
          <w:r w:rsidRPr="00BD6B44">
            <w:rPr>
              <w:rFonts w:ascii="Montserrat" w:hAnsi="Montserrat" w:cs="Times New Roman"/>
              <w:noProof/>
              <w:color w:val="auto"/>
              <w:sz w:val="20"/>
              <w:szCs w:val="20"/>
              <w:lang w:val="en-US"/>
            </w:rPr>
            <w:fldChar w:fldCharType="separate"/>
          </w:r>
          <w:r w:rsidR="00B7370B" w:rsidRPr="00BD6B44">
            <w:rPr>
              <w:rFonts w:ascii="Montserrat" w:hAnsi="Montserrat" w:cs="Times New Roman"/>
              <w:noProof/>
              <w:color w:val="59626A" w:themeColor="text1"/>
              <w:kern w:val="0"/>
              <w:sz w:val="20"/>
              <w:szCs w:val="20"/>
              <w:lang w:val="en-US" w:eastAsia="es-ES"/>
              <w14:ligatures w14:val="none"/>
            </w:rPr>
            <w:t>LIST OF ACRONYMS………………………………………………………………………………..</w:t>
          </w:r>
          <w:r w:rsidR="00BD6B44">
            <w:rPr>
              <w:rFonts w:ascii="Montserrat" w:hAnsi="Montserrat" w:cs="Times New Roman"/>
              <w:noProof/>
              <w:color w:val="59626A" w:themeColor="text1"/>
              <w:kern w:val="0"/>
              <w:sz w:val="20"/>
              <w:szCs w:val="20"/>
              <w:lang w:val="en-US" w:eastAsia="es-ES"/>
              <w14:ligatures w14:val="none"/>
            </w:rPr>
            <w:tab/>
          </w:r>
          <w:r w:rsidR="00DD55FB" w:rsidRPr="00BD6B44">
            <w:rPr>
              <w:rFonts w:ascii="Montserrat" w:hAnsi="Montserrat" w:cs="Times New Roman"/>
              <w:noProof/>
              <w:color w:val="59626A" w:themeColor="text1"/>
              <w:kern w:val="0"/>
              <w:sz w:val="20"/>
              <w:szCs w:val="20"/>
              <w:lang w:val="en-US" w:eastAsia="es-ES"/>
              <w14:ligatures w14:val="none"/>
            </w:rPr>
            <w:t>2</w:t>
          </w:r>
        </w:p>
        <w:p w14:paraId="5A48E790" w14:textId="19537B50" w:rsidR="00DD55FB" w:rsidRPr="00BD6B44" w:rsidRDefault="00B7370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PROJECT DESCRIPTION DOCUMENT……………………………………………………………</w:t>
          </w:r>
          <w:r w:rsidR="00BD6B44">
            <w:rPr>
              <w:rFonts w:ascii="Montserrat" w:hAnsi="Montserrat" w:cs="Times New Roman"/>
              <w:noProof/>
              <w:color w:val="59626A" w:themeColor="text1"/>
              <w:kern w:val="0"/>
              <w:sz w:val="20"/>
              <w:szCs w:val="20"/>
              <w:lang w:val="en-US" w:eastAsia="es-ES"/>
              <w14:ligatures w14:val="none"/>
            </w:rPr>
            <w:tab/>
          </w:r>
          <w:r w:rsidRPr="00BD6B44">
            <w:rPr>
              <w:rFonts w:ascii="Montserrat" w:hAnsi="Montserrat" w:cs="Times New Roman"/>
              <w:noProof/>
              <w:color w:val="59626A" w:themeColor="text1"/>
              <w:kern w:val="0"/>
              <w:sz w:val="20"/>
              <w:szCs w:val="20"/>
              <w:lang w:val="en-US" w:eastAsia="es-ES"/>
              <w14:ligatures w14:val="none"/>
            </w:rPr>
            <w:t>.</w:t>
          </w:r>
          <w:r w:rsidR="00DD55FB" w:rsidRPr="00BD6B44">
            <w:rPr>
              <w:rFonts w:ascii="Montserrat" w:hAnsi="Montserrat" w:cs="Times New Roman"/>
              <w:noProof/>
              <w:color w:val="59626A" w:themeColor="text1"/>
              <w:kern w:val="0"/>
              <w:sz w:val="20"/>
              <w:szCs w:val="20"/>
              <w:lang w:val="en-US" w:eastAsia="es-ES"/>
              <w14:ligatures w14:val="none"/>
            </w:rPr>
            <w:t>3</w:t>
          </w:r>
        </w:p>
        <w:p w14:paraId="39E861FE" w14:textId="32AE63E3" w:rsidR="00DD55FB" w:rsidRPr="00BD6B44" w:rsidRDefault="00B7370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PROJECT INFORMATION…………………………………………………………………………</w:t>
          </w:r>
          <w:r w:rsidR="00BD6B44">
            <w:rPr>
              <w:rFonts w:ascii="Montserrat" w:hAnsi="Montserrat" w:cs="Times New Roman"/>
              <w:noProof/>
              <w:color w:val="59626A" w:themeColor="text1"/>
              <w:kern w:val="0"/>
              <w:sz w:val="20"/>
              <w:szCs w:val="20"/>
              <w:lang w:val="en-US" w:eastAsia="es-ES"/>
              <w14:ligatures w14:val="none"/>
            </w:rPr>
            <w:tab/>
          </w:r>
          <w:r w:rsidRPr="00BD6B44">
            <w:rPr>
              <w:rFonts w:ascii="Montserrat" w:hAnsi="Montserrat" w:cs="Times New Roman"/>
              <w:noProof/>
              <w:color w:val="59626A" w:themeColor="text1"/>
              <w:kern w:val="0"/>
              <w:sz w:val="20"/>
              <w:szCs w:val="20"/>
              <w:lang w:val="en-US" w:eastAsia="es-ES"/>
              <w14:ligatures w14:val="none"/>
            </w:rPr>
            <w:t>...</w:t>
          </w:r>
          <w:r w:rsidR="00DD55FB" w:rsidRPr="00BD6B44">
            <w:rPr>
              <w:rFonts w:ascii="Montserrat" w:hAnsi="Montserrat" w:cs="Times New Roman"/>
              <w:noProof/>
              <w:color w:val="59626A" w:themeColor="text1"/>
              <w:kern w:val="0"/>
              <w:sz w:val="20"/>
              <w:szCs w:val="20"/>
              <w:lang w:val="en-US" w:eastAsia="es-ES"/>
              <w14:ligatures w14:val="none"/>
            </w:rPr>
            <w:t>3</w:t>
          </w:r>
        </w:p>
        <w:p w14:paraId="23042F95" w14:textId="673ABB4D" w:rsidR="00DD55FB" w:rsidRPr="00BD6B44" w:rsidRDefault="00D249F7"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GHG-PRR HOLDER INFORMATION</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00DD55FB" w:rsidRPr="00BD6B44">
            <w:rPr>
              <w:rFonts w:ascii="Montserrat" w:hAnsi="Montserrat" w:cs="Times New Roman"/>
              <w:noProof/>
              <w:color w:val="59626A" w:themeColor="text1"/>
              <w:kern w:val="0"/>
              <w:sz w:val="20"/>
              <w:szCs w:val="20"/>
              <w:lang w:val="en-US" w:eastAsia="es-ES"/>
              <w14:ligatures w14:val="none"/>
            </w:rPr>
            <w:t>3</w:t>
          </w:r>
        </w:p>
        <w:p w14:paraId="72A22697" w14:textId="53306FE2"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 xml:space="preserve">INFORMATION FROM OTHER </w:t>
          </w:r>
          <w:r w:rsidR="00D249F7" w:rsidRPr="00BD6B44">
            <w:rPr>
              <w:rFonts w:ascii="Montserrat" w:hAnsi="Montserrat" w:cs="Times New Roman"/>
              <w:noProof/>
              <w:color w:val="59626A" w:themeColor="text1"/>
              <w:kern w:val="0"/>
              <w:sz w:val="20"/>
              <w:szCs w:val="20"/>
              <w:lang w:val="en-US" w:eastAsia="es-ES"/>
              <w14:ligatures w14:val="none"/>
            </w:rPr>
            <w:t>GHG-</w:t>
          </w:r>
          <w:r w:rsidRPr="00BD6B44">
            <w:rPr>
              <w:rFonts w:ascii="Montserrat" w:hAnsi="Montserrat" w:cs="Times New Roman"/>
              <w:noProof/>
              <w:color w:val="59626A" w:themeColor="text1"/>
              <w:kern w:val="0"/>
              <w:sz w:val="20"/>
              <w:szCs w:val="20"/>
              <w:lang w:val="en-US" w:eastAsia="es-ES"/>
              <w14:ligatures w14:val="none"/>
            </w:rPr>
            <w:t>PRR</w:t>
          </w:r>
          <w:r w:rsidR="00B7370B" w:rsidRPr="00BD6B44">
            <w:rPr>
              <w:rFonts w:ascii="Montserrat" w:hAnsi="Montserrat" w:cs="Times New Roman"/>
              <w:noProof/>
              <w:color w:val="59626A" w:themeColor="text1"/>
              <w:kern w:val="0"/>
              <w:sz w:val="20"/>
              <w:szCs w:val="20"/>
              <w:lang w:val="en-US" w:eastAsia="es-ES"/>
              <w14:ligatures w14:val="none"/>
            </w:rPr>
            <w:t xml:space="preserve"> PARTICIPANTS……………………………</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Pr="00BD6B44">
            <w:rPr>
              <w:rFonts w:ascii="Montserrat" w:hAnsi="Montserrat" w:cs="Times New Roman"/>
              <w:noProof/>
              <w:color w:val="59626A" w:themeColor="text1"/>
              <w:kern w:val="0"/>
              <w:sz w:val="20"/>
              <w:szCs w:val="20"/>
              <w:lang w:val="en-US" w:eastAsia="es-ES"/>
              <w14:ligatures w14:val="none"/>
            </w:rPr>
            <w:t>3</w:t>
          </w:r>
        </w:p>
        <w:p w14:paraId="51AF694A" w14:textId="0441150F"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 xml:space="preserve">PURPOSE AND OBJECTIVES OF THE </w:t>
          </w:r>
          <w:r w:rsidR="00196A5E" w:rsidRPr="00BD6B44">
            <w:rPr>
              <w:rFonts w:ascii="Montserrat" w:hAnsi="Montserrat" w:cs="Times New Roman"/>
              <w:noProof/>
              <w:color w:val="59626A" w:themeColor="text1"/>
              <w:kern w:val="0"/>
              <w:sz w:val="20"/>
              <w:szCs w:val="20"/>
              <w:lang w:val="en-US" w:eastAsia="es-ES"/>
              <w14:ligatures w14:val="none"/>
            </w:rPr>
            <w:t>GHG-</w:t>
          </w:r>
          <w:r w:rsidRPr="00BD6B44">
            <w:rPr>
              <w:rFonts w:ascii="Montserrat" w:hAnsi="Montserrat" w:cs="Times New Roman"/>
              <w:noProof/>
              <w:color w:val="59626A" w:themeColor="text1"/>
              <w:kern w:val="0"/>
              <w:sz w:val="20"/>
              <w:szCs w:val="20"/>
              <w:lang w:val="en-US" w:eastAsia="es-ES"/>
              <w14:ligatures w14:val="none"/>
            </w:rPr>
            <w:t>PRR</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Pr="00BD6B44">
            <w:rPr>
              <w:rFonts w:ascii="Montserrat" w:hAnsi="Montserrat" w:cs="Times New Roman"/>
              <w:noProof/>
              <w:color w:val="59626A" w:themeColor="text1"/>
              <w:kern w:val="0"/>
              <w:sz w:val="20"/>
              <w:szCs w:val="20"/>
              <w:lang w:val="en-US" w:eastAsia="es-ES"/>
              <w14:ligatures w14:val="none"/>
            </w:rPr>
            <w:t>4</w:t>
          </w:r>
        </w:p>
        <w:p w14:paraId="51670E14" w14:textId="4FD19FC3"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 xml:space="preserve">SECTORIAL SCOPE AND TYPE OF </w:t>
          </w:r>
          <w:r w:rsidR="00196A5E" w:rsidRPr="00BD6B44">
            <w:rPr>
              <w:rFonts w:ascii="Montserrat" w:hAnsi="Montserrat" w:cs="Times New Roman"/>
              <w:noProof/>
              <w:color w:val="59626A" w:themeColor="text1"/>
              <w:kern w:val="0"/>
              <w:sz w:val="20"/>
              <w:szCs w:val="20"/>
              <w:lang w:val="en-US" w:eastAsia="es-ES"/>
              <w14:ligatures w14:val="none"/>
            </w:rPr>
            <w:t>GHG-PRR</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Pr="00BD6B44">
            <w:rPr>
              <w:rFonts w:ascii="Montserrat" w:hAnsi="Montserrat" w:cs="Times New Roman"/>
              <w:noProof/>
              <w:color w:val="59626A" w:themeColor="text1"/>
              <w:kern w:val="0"/>
              <w:sz w:val="20"/>
              <w:szCs w:val="20"/>
              <w:lang w:val="en-US" w:eastAsia="es-ES"/>
              <w14:ligatures w14:val="none"/>
            </w:rPr>
            <w:t>4</w:t>
          </w:r>
        </w:p>
        <w:p w14:paraId="7993F911" w14:textId="37EAE856"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 xml:space="preserve">DESCRIPTION OF THE </w:t>
          </w:r>
          <w:r w:rsidR="00196A5E" w:rsidRPr="00BD6B44">
            <w:rPr>
              <w:rFonts w:ascii="Montserrat" w:hAnsi="Montserrat" w:cs="Times New Roman"/>
              <w:noProof/>
              <w:color w:val="59626A" w:themeColor="text1"/>
              <w:kern w:val="0"/>
              <w:sz w:val="20"/>
              <w:szCs w:val="20"/>
              <w:lang w:val="en-US" w:eastAsia="es-ES"/>
              <w14:ligatures w14:val="none"/>
            </w:rPr>
            <w:t>GHG-</w:t>
          </w:r>
          <w:r w:rsidRPr="00BD6B44">
            <w:rPr>
              <w:rFonts w:ascii="Montserrat" w:hAnsi="Montserrat" w:cs="Times New Roman"/>
              <w:noProof/>
              <w:color w:val="59626A" w:themeColor="text1"/>
              <w:kern w:val="0"/>
              <w:sz w:val="20"/>
              <w:szCs w:val="20"/>
              <w:lang w:val="en-US" w:eastAsia="es-ES"/>
              <w14:ligatures w14:val="none"/>
            </w:rPr>
            <w:t>PRR</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Pr="00BD6B44">
            <w:rPr>
              <w:rFonts w:ascii="Montserrat" w:hAnsi="Montserrat" w:cs="Times New Roman"/>
              <w:noProof/>
              <w:color w:val="59626A" w:themeColor="text1"/>
              <w:kern w:val="0"/>
              <w:sz w:val="20"/>
              <w:szCs w:val="20"/>
              <w:lang w:val="en-US" w:eastAsia="es-ES"/>
              <w14:ligatures w14:val="none"/>
            </w:rPr>
            <w:t>4</w:t>
          </w:r>
        </w:p>
        <w:p w14:paraId="3CC6FF48" w14:textId="49E005AE"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LOCATIO</w:t>
          </w:r>
          <w:r w:rsidR="00B7370B" w:rsidRPr="00BD6B44">
            <w:rPr>
              <w:rFonts w:ascii="Montserrat" w:hAnsi="Montserrat" w:cs="Times New Roman"/>
              <w:noProof/>
              <w:color w:val="59626A" w:themeColor="text1"/>
              <w:kern w:val="0"/>
              <w:sz w:val="20"/>
              <w:szCs w:val="20"/>
              <w:lang w:val="en-US" w:eastAsia="es-ES"/>
              <w14:ligatures w14:val="none"/>
            </w:rPr>
            <w:t xml:space="preserve">N AND BOUNDARIES OF THE </w:t>
          </w:r>
          <w:r w:rsidR="003231F0" w:rsidRPr="00BD6B44">
            <w:rPr>
              <w:rFonts w:ascii="Montserrat" w:hAnsi="Montserrat" w:cs="Times New Roman"/>
              <w:noProof/>
              <w:color w:val="59626A" w:themeColor="text1"/>
              <w:kern w:val="0"/>
              <w:sz w:val="20"/>
              <w:szCs w:val="20"/>
              <w:lang w:val="en-US" w:eastAsia="es-ES"/>
              <w14:ligatures w14:val="none"/>
            </w:rPr>
            <w:t>GHG-RR</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Pr="00BD6B44">
            <w:rPr>
              <w:rFonts w:ascii="Montserrat" w:hAnsi="Montserrat" w:cs="Times New Roman"/>
              <w:noProof/>
              <w:color w:val="59626A" w:themeColor="text1"/>
              <w:kern w:val="0"/>
              <w:sz w:val="20"/>
              <w:szCs w:val="20"/>
              <w:lang w:val="en-US" w:eastAsia="es-ES"/>
              <w14:ligatures w14:val="none"/>
            </w:rPr>
            <w:t>4</w:t>
          </w:r>
        </w:p>
        <w:p w14:paraId="393C3B9B" w14:textId="12373EA3" w:rsidR="00DD55FB" w:rsidRPr="00BD6B44" w:rsidRDefault="00196A5E"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OWNERSHIP OR RIGHT OF USE OF THE</w:t>
          </w:r>
          <w:r w:rsidR="00B7370B" w:rsidRPr="00BD6B44">
            <w:rPr>
              <w:rFonts w:ascii="Montserrat" w:hAnsi="Montserrat" w:cs="Times New Roman"/>
              <w:noProof/>
              <w:color w:val="59626A" w:themeColor="text1"/>
              <w:kern w:val="0"/>
              <w:sz w:val="20"/>
              <w:szCs w:val="20"/>
              <w:lang w:val="en-US" w:eastAsia="es-ES"/>
              <w14:ligatures w14:val="none"/>
            </w:rPr>
            <w:t xml:space="preserve"> AREA………………………………………</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00DD55FB" w:rsidRPr="00BD6B44">
            <w:rPr>
              <w:rFonts w:ascii="Montserrat" w:hAnsi="Montserrat" w:cs="Times New Roman"/>
              <w:noProof/>
              <w:color w:val="59626A" w:themeColor="text1"/>
              <w:kern w:val="0"/>
              <w:sz w:val="20"/>
              <w:szCs w:val="20"/>
              <w:lang w:val="en-US" w:eastAsia="es-ES"/>
              <w14:ligatures w14:val="none"/>
            </w:rPr>
            <w:t>5</w:t>
          </w:r>
        </w:p>
        <w:p w14:paraId="56C789F7" w14:textId="6C6AA2CB"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 xml:space="preserve">CHARACTERISTICS OR PRECONDITIONS AT THE START OF THE </w:t>
          </w:r>
          <w:r w:rsidR="00196A5E" w:rsidRPr="00BD6B44">
            <w:rPr>
              <w:rFonts w:ascii="Montserrat" w:hAnsi="Montserrat" w:cs="Times New Roman"/>
              <w:noProof/>
              <w:color w:val="59626A" w:themeColor="text1"/>
              <w:kern w:val="0"/>
              <w:sz w:val="20"/>
              <w:szCs w:val="20"/>
              <w:lang w:val="en-US" w:eastAsia="es-ES"/>
              <w14:ligatures w14:val="none"/>
            </w:rPr>
            <w:t>GHG-</w:t>
          </w:r>
          <w:r w:rsidRPr="00BD6B44">
            <w:rPr>
              <w:rFonts w:ascii="Montserrat" w:hAnsi="Montserrat" w:cs="Times New Roman"/>
              <w:noProof/>
              <w:color w:val="59626A" w:themeColor="text1"/>
              <w:kern w:val="0"/>
              <w:sz w:val="20"/>
              <w:szCs w:val="20"/>
              <w:lang w:val="en-US" w:eastAsia="es-ES"/>
              <w14:ligatures w14:val="none"/>
            </w:rPr>
            <w:t>PRR</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Pr="00BD6B44">
            <w:rPr>
              <w:rFonts w:ascii="Montserrat" w:hAnsi="Montserrat" w:cs="Times New Roman"/>
              <w:noProof/>
              <w:color w:val="59626A" w:themeColor="text1"/>
              <w:kern w:val="0"/>
              <w:sz w:val="20"/>
              <w:szCs w:val="20"/>
              <w:lang w:val="en-US" w:eastAsia="es-ES"/>
              <w14:ligatures w14:val="none"/>
            </w:rPr>
            <w:t>5</w:t>
          </w:r>
        </w:p>
        <w:p w14:paraId="4004AEB5" w14:textId="51F42CB2"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 xml:space="preserve">TECHNOLOGIES, PRODUCTS, SERVICES AND/OR MEASURES IMPLEMENTED BY THE </w:t>
          </w:r>
          <w:r w:rsidR="00196A5E" w:rsidRPr="00BD6B44">
            <w:rPr>
              <w:rFonts w:ascii="Montserrat" w:hAnsi="Montserrat" w:cs="Times New Roman"/>
              <w:noProof/>
              <w:color w:val="59626A" w:themeColor="text1"/>
              <w:kern w:val="0"/>
              <w:sz w:val="20"/>
              <w:szCs w:val="20"/>
              <w:lang w:val="en-US" w:eastAsia="es-ES"/>
              <w14:ligatures w14:val="none"/>
            </w:rPr>
            <w:t>GHG-</w:t>
          </w:r>
          <w:r w:rsidRPr="00BD6B44">
            <w:rPr>
              <w:rFonts w:ascii="Montserrat" w:hAnsi="Montserrat" w:cs="Times New Roman"/>
              <w:noProof/>
              <w:color w:val="59626A" w:themeColor="text1"/>
              <w:kern w:val="0"/>
              <w:sz w:val="20"/>
              <w:szCs w:val="20"/>
              <w:lang w:val="en-US" w:eastAsia="es-ES"/>
              <w14:ligatures w14:val="none"/>
            </w:rPr>
            <w:t>PRR</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Pr="00BD6B44">
            <w:rPr>
              <w:rFonts w:ascii="Montserrat" w:hAnsi="Montserrat" w:cs="Times New Roman"/>
              <w:noProof/>
              <w:color w:val="59626A" w:themeColor="text1"/>
              <w:kern w:val="0"/>
              <w:sz w:val="20"/>
              <w:szCs w:val="20"/>
              <w:lang w:val="en-US" w:eastAsia="es-ES"/>
              <w14:ligatures w14:val="none"/>
            </w:rPr>
            <w:t>5</w:t>
          </w:r>
        </w:p>
        <w:p w14:paraId="0EAF37C3" w14:textId="1F6398AF"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M</w:t>
          </w:r>
          <w:r w:rsidR="00B7370B" w:rsidRPr="00BD6B44">
            <w:rPr>
              <w:rFonts w:ascii="Montserrat" w:hAnsi="Montserrat" w:cs="Times New Roman"/>
              <w:noProof/>
              <w:color w:val="59626A" w:themeColor="text1"/>
              <w:kern w:val="0"/>
              <w:sz w:val="20"/>
              <w:szCs w:val="20"/>
              <w:lang w:val="en-US" w:eastAsia="es-ES"/>
              <w14:ligatures w14:val="none"/>
            </w:rPr>
            <w:t>ANAGEMENT OF LEGAL REQUIREMENTS………………………………</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Pr="00BD6B44">
            <w:rPr>
              <w:rFonts w:ascii="Montserrat" w:hAnsi="Montserrat" w:cs="Times New Roman"/>
              <w:noProof/>
              <w:color w:val="59626A" w:themeColor="text1"/>
              <w:kern w:val="0"/>
              <w:sz w:val="20"/>
              <w:szCs w:val="20"/>
              <w:lang w:val="en-US" w:eastAsia="es-ES"/>
              <w14:ligatures w14:val="none"/>
            </w:rPr>
            <w:t>5</w:t>
          </w:r>
        </w:p>
        <w:p w14:paraId="72FAFDCB" w14:textId="4AE53A41" w:rsidR="00DD55FB" w:rsidRPr="00BD6B44" w:rsidRDefault="00C51DB6"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 xml:space="preserve">CRONOLOGICAL </w:t>
          </w:r>
          <w:r w:rsidR="00B7370B" w:rsidRPr="00BD6B44">
            <w:rPr>
              <w:rFonts w:ascii="Montserrat" w:hAnsi="Montserrat" w:cs="Times New Roman"/>
              <w:noProof/>
              <w:color w:val="59626A" w:themeColor="text1"/>
              <w:kern w:val="0"/>
              <w:sz w:val="20"/>
              <w:szCs w:val="20"/>
              <w:lang w:val="en-US" w:eastAsia="es-ES"/>
              <w14:ligatures w14:val="none"/>
            </w:rPr>
            <w:t>PLAN…………………………………………………………………</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00DD55FB" w:rsidRPr="00BD6B44">
            <w:rPr>
              <w:rFonts w:ascii="Montserrat" w:hAnsi="Montserrat" w:cs="Times New Roman"/>
              <w:noProof/>
              <w:color w:val="59626A" w:themeColor="text1"/>
              <w:kern w:val="0"/>
              <w:sz w:val="20"/>
              <w:szCs w:val="20"/>
              <w:lang w:val="en-US" w:eastAsia="es-ES"/>
              <w14:ligatures w14:val="none"/>
            </w:rPr>
            <w:t>5</w:t>
          </w:r>
        </w:p>
        <w:p w14:paraId="21E7394D" w14:textId="56F8B0CB" w:rsidR="00DD55FB" w:rsidRPr="00BD6B44" w:rsidRDefault="00B7370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2. METHODOLOGY………………………………………………………………………</w:t>
          </w:r>
          <w:r w:rsidR="00BD6B44">
            <w:rPr>
              <w:rFonts w:ascii="Montserrat" w:hAnsi="Montserrat" w:cs="Times New Roman"/>
              <w:noProof/>
              <w:color w:val="59626A" w:themeColor="text1"/>
              <w:kern w:val="0"/>
              <w:sz w:val="20"/>
              <w:szCs w:val="20"/>
              <w:lang w:val="en-US" w:eastAsia="es-ES"/>
              <w14:ligatures w14:val="none"/>
            </w:rPr>
            <w:tab/>
          </w:r>
          <w:r w:rsidRPr="00BD6B44">
            <w:rPr>
              <w:rFonts w:ascii="Montserrat" w:hAnsi="Montserrat" w:cs="Times New Roman"/>
              <w:noProof/>
              <w:color w:val="59626A" w:themeColor="text1"/>
              <w:kern w:val="0"/>
              <w:sz w:val="20"/>
              <w:szCs w:val="20"/>
              <w:lang w:val="en-US" w:eastAsia="es-ES"/>
              <w14:ligatures w14:val="none"/>
            </w:rPr>
            <w:t>…………</w:t>
          </w:r>
          <w:r w:rsidR="00DD55FB" w:rsidRPr="00BD6B44">
            <w:rPr>
              <w:rFonts w:ascii="Montserrat" w:hAnsi="Montserrat" w:cs="Times New Roman"/>
              <w:noProof/>
              <w:color w:val="59626A" w:themeColor="text1"/>
              <w:kern w:val="0"/>
              <w:sz w:val="20"/>
              <w:szCs w:val="20"/>
              <w:lang w:val="en-US" w:eastAsia="es-ES"/>
              <w14:ligatures w14:val="none"/>
            </w:rPr>
            <w:t>6</w:t>
          </w:r>
        </w:p>
        <w:p w14:paraId="3E8E0FAC" w14:textId="1DA34C24" w:rsidR="00DD55FB" w:rsidRPr="00BD6B44" w:rsidRDefault="00B7370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ADDITIONALITY……………………………………………………………………………</w:t>
          </w:r>
          <w:r w:rsidR="00BD6B44">
            <w:rPr>
              <w:rFonts w:ascii="Montserrat" w:hAnsi="Montserrat" w:cs="Times New Roman"/>
              <w:noProof/>
              <w:color w:val="59626A" w:themeColor="text1"/>
              <w:kern w:val="0"/>
              <w:sz w:val="20"/>
              <w:szCs w:val="20"/>
              <w:lang w:val="en-US" w:eastAsia="es-ES"/>
              <w14:ligatures w14:val="none"/>
            </w:rPr>
            <w:tab/>
          </w:r>
          <w:r w:rsidRPr="00BD6B44">
            <w:rPr>
              <w:rFonts w:ascii="Montserrat" w:hAnsi="Montserrat" w:cs="Times New Roman"/>
              <w:noProof/>
              <w:color w:val="59626A" w:themeColor="text1"/>
              <w:kern w:val="0"/>
              <w:sz w:val="20"/>
              <w:szCs w:val="20"/>
              <w:lang w:val="en-US" w:eastAsia="es-ES"/>
              <w14:ligatures w14:val="none"/>
            </w:rPr>
            <w:t>………</w:t>
          </w:r>
          <w:r w:rsidR="00DD55FB" w:rsidRPr="00BD6B44">
            <w:rPr>
              <w:rFonts w:ascii="Montserrat" w:hAnsi="Montserrat" w:cs="Times New Roman"/>
              <w:noProof/>
              <w:color w:val="59626A" w:themeColor="text1"/>
              <w:kern w:val="0"/>
              <w:sz w:val="20"/>
              <w:szCs w:val="20"/>
              <w:lang w:val="en-US" w:eastAsia="es-ES"/>
              <w14:ligatures w14:val="none"/>
            </w:rPr>
            <w:t>6</w:t>
          </w:r>
        </w:p>
        <w:p w14:paraId="6AFC0503" w14:textId="76F1DF08" w:rsidR="00DD55FB" w:rsidRPr="00BD6B44" w:rsidRDefault="00B7370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ELIGIBILITY CRITERIA…………………………………………………………………</w:t>
          </w:r>
          <w:r w:rsidR="00BD6B44">
            <w:rPr>
              <w:rFonts w:ascii="Montserrat" w:hAnsi="Montserrat" w:cs="Times New Roman"/>
              <w:noProof/>
              <w:color w:val="59626A" w:themeColor="text1"/>
              <w:kern w:val="0"/>
              <w:sz w:val="20"/>
              <w:szCs w:val="20"/>
              <w:lang w:val="en-US" w:eastAsia="es-ES"/>
              <w14:ligatures w14:val="none"/>
            </w:rPr>
            <w:tab/>
          </w:r>
          <w:r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7</w:t>
          </w:r>
        </w:p>
        <w:p w14:paraId="61592186" w14:textId="7D16A454"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NON-PERMANENCE</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7</w:t>
          </w:r>
        </w:p>
        <w:p w14:paraId="3367FF00" w14:textId="07598033" w:rsidR="00DD55FB" w:rsidRPr="00BD6B44" w:rsidRDefault="00B7370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BASELINE SCENARIO………………………………………………………………</w:t>
          </w:r>
          <w:r w:rsidR="00BD6B44">
            <w:rPr>
              <w:rFonts w:ascii="Montserrat" w:hAnsi="Montserrat" w:cs="Times New Roman"/>
              <w:noProof/>
              <w:color w:val="59626A" w:themeColor="text1"/>
              <w:kern w:val="0"/>
              <w:sz w:val="20"/>
              <w:szCs w:val="20"/>
              <w:lang w:val="en-US" w:eastAsia="es-ES"/>
              <w14:ligatures w14:val="none"/>
            </w:rPr>
            <w:tab/>
          </w:r>
          <w:r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7</w:t>
          </w:r>
        </w:p>
        <w:p w14:paraId="37AE7D5D" w14:textId="55FFA23A"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PROJECT SCENARIO</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Pr="00BD6B44">
            <w:rPr>
              <w:rFonts w:ascii="Montserrat" w:hAnsi="Montserrat" w:cs="Times New Roman"/>
              <w:noProof/>
              <w:color w:val="59626A" w:themeColor="text1"/>
              <w:kern w:val="0"/>
              <w:sz w:val="20"/>
              <w:szCs w:val="20"/>
              <w:lang w:val="en-US" w:eastAsia="es-ES"/>
              <w14:ligatures w14:val="none"/>
            </w:rPr>
            <w:t>7</w:t>
          </w:r>
        </w:p>
        <w:p w14:paraId="3C0C34DF" w14:textId="51CD32F0"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G</w:t>
          </w:r>
          <w:r w:rsidR="00544C93" w:rsidRPr="00BD6B44">
            <w:rPr>
              <w:rFonts w:ascii="Montserrat" w:hAnsi="Montserrat" w:cs="Times New Roman"/>
              <w:noProof/>
              <w:color w:val="59626A" w:themeColor="text1"/>
              <w:kern w:val="0"/>
              <w:sz w:val="20"/>
              <w:szCs w:val="20"/>
              <w:lang w:val="en-US" w:eastAsia="es-ES"/>
              <w14:ligatures w14:val="none"/>
            </w:rPr>
            <w:t>HG</w:t>
          </w:r>
          <w:r w:rsidRPr="00BD6B44">
            <w:rPr>
              <w:rFonts w:ascii="Montserrat" w:hAnsi="Montserrat" w:cs="Times New Roman"/>
              <w:noProof/>
              <w:color w:val="59626A" w:themeColor="text1"/>
              <w:kern w:val="0"/>
              <w:sz w:val="20"/>
              <w:szCs w:val="20"/>
              <w:lang w:val="en-US" w:eastAsia="es-ES"/>
              <w14:ligatures w14:val="none"/>
            </w:rPr>
            <w:t xml:space="preserve"> EMISSION SOURCES</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8</w:t>
          </w:r>
        </w:p>
        <w:p w14:paraId="3B5531EB" w14:textId="3FCAB93E"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G</w:t>
          </w:r>
          <w:r w:rsidR="00544C93" w:rsidRPr="00BD6B44">
            <w:rPr>
              <w:rFonts w:ascii="Montserrat" w:hAnsi="Montserrat" w:cs="Times New Roman"/>
              <w:noProof/>
              <w:color w:val="59626A" w:themeColor="text1"/>
              <w:kern w:val="0"/>
              <w:sz w:val="20"/>
              <w:szCs w:val="20"/>
              <w:lang w:val="en-US" w:eastAsia="es-ES"/>
              <w14:ligatures w14:val="none"/>
            </w:rPr>
            <w:t>HG</w:t>
          </w:r>
          <w:r w:rsidR="00B7370B" w:rsidRPr="00BD6B44">
            <w:rPr>
              <w:rFonts w:ascii="Montserrat" w:hAnsi="Montserrat" w:cs="Times New Roman"/>
              <w:noProof/>
              <w:color w:val="59626A" w:themeColor="text1"/>
              <w:kern w:val="0"/>
              <w:sz w:val="20"/>
              <w:szCs w:val="20"/>
              <w:lang w:val="en-US" w:eastAsia="es-ES"/>
              <w14:ligatures w14:val="none"/>
            </w:rPr>
            <w:t xml:space="preserve"> RESERVOIRS………………………………………………………………………</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9</w:t>
          </w:r>
        </w:p>
        <w:p w14:paraId="4E68D538" w14:textId="031E77E2" w:rsidR="00DD55FB" w:rsidRPr="00BD6B44" w:rsidRDefault="00B7370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CREDITING PERIOD………………………………………………………………………</w:t>
          </w:r>
          <w:r w:rsidR="00BD6B44">
            <w:rPr>
              <w:rFonts w:ascii="Montserrat" w:hAnsi="Montserrat" w:cs="Times New Roman"/>
              <w:noProof/>
              <w:color w:val="59626A" w:themeColor="text1"/>
              <w:kern w:val="0"/>
              <w:sz w:val="20"/>
              <w:szCs w:val="20"/>
              <w:lang w:val="en-US" w:eastAsia="es-ES"/>
              <w14:ligatures w14:val="none"/>
            </w:rPr>
            <w:tab/>
          </w:r>
          <w:r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9</w:t>
          </w:r>
        </w:p>
        <w:p w14:paraId="26C89ECF" w14:textId="7BC98490"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 xml:space="preserve">3. CALCULATION OF REMOVALS OR REDUCTIONS OF </w:t>
          </w:r>
          <w:r w:rsidR="00ED3DF8" w:rsidRPr="00BD6B44">
            <w:rPr>
              <w:rFonts w:ascii="Montserrat" w:hAnsi="Montserrat" w:cs="Times New Roman"/>
              <w:noProof/>
              <w:color w:val="59626A" w:themeColor="text1"/>
              <w:kern w:val="0"/>
              <w:sz w:val="20"/>
              <w:szCs w:val="20"/>
              <w:lang w:val="en-US" w:eastAsia="es-ES"/>
              <w14:ligatures w14:val="none"/>
            </w:rPr>
            <w:t>GHG</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10</w:t>
          </w:r>
        </w:p>
        <w:p w14:paraId="79814064" w14:textId="31EDB4F3"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 xml:space="preserve">ESTIMATION OF </w:t>
          </w:r>
          <w:r w:rsidR="00ED3DF8" w:rsidRPr="00BD6B44">
            <w:rPr>
              <w:rFonts w:ascii="Montserrat" w:hAnsi="Montserrat" w:cs="Times New Roman"/>
              <w:noProof/>
              <w:color w:val="59626A" w:themeColor="text1"/>
              <w:kern w:val="0"/>
              <w:sz w:val="20"/>
              <w:szCs w:val="20"/>
              <w:lang w:val="en-US" w:eastAsia="es-ES"/>
              <w14:ligatures w14:val="none"/>
            </w:rPr>
            <w:t>GHG</w:t>
          </w:r>
          <w:r w:rsidRPr="00BD6B44">
            <w:rPr>
              <w:rFonts w:ascii="Montserrat" w:hAnsi="Montserrat" w:cs="Times New Roman"/>
              <w:noProof/>
              <w:color w:val="59626A" w:themeColor="text1"/>
              <w:kern w:val="0"/>
              <w:sz w:val="20"/>
              <w:szCs w:val="20"/>
              <w:lang w:val="en-US" w:eastAsia="es-ES"/>
              <w14:ligatures w14:val="none"/>
            </w:rPr>
            <w:t xml:space="preserve"> EMISSIONS AND REMOVALS IN THE BASELINE SCENARIO</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10</w:t>
          </w:r>
        </w:p>
        <w:p w14:paraId="6E902A52" w14:textId="4527D446"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QUANTIFICATION OF NET G</w:t>
          </w:r>
          <w:r w:rsidR="00ED3DF8" w:rsidRPr="00BD6B44">
            <w:rPr>
              <w:rFonts w:ascii="Montserrat" w:hAnsi="Montserrat" w:cs="Times New Roman"/>
              <w:noProof/>
              <w:color w:val="59626A" w:themeColor="text1"/>
              <w:kern w:val="0"/>
              <w:sz w:val="20"/>
              <w:szCs w:val="20"/>
              <w:lang w:val="en-US" w:eastAsia="es-ES"/>
              <w14:ligatures w14:val="none"/>
            </w:rPr>
            <w:t>HG</w:t>
          </w:r>
          <w:r w:rsidRPr="00BD6B44">
            <w:rPr>
              <w:rFonts w:ascii="Montserrat" w:hAnsi="Montserrat" w:cs="Times New Roman"/>
              <w:noProof/>
              <w:color w:val="59626A" w:themeColor="text1"/>
              <w:kern w:val="0"/>
              <w:sz w:val="20"/>
              <w:szCs w:val="20"/>
              <w:lang w:val="en-US" w:eastAsia="es-ES"/>
              <w14:ligatures w14:val="none"/>
            </w:rPr>
            <w:t xml:space="preserve"> EMISSIONS, REMOVALS OR REDUCTIONS UNDER THE PROJECT SCENARIO</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10</w:t>
          </w:r>
        </w:p>
        <w:p w14:paraId="2BB47E81" w14:textId="3877F0AF"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LEAKS</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10</w:t>
          </w:r>
        </w:p>
        <w:p w14:paraId="4665F84C" w14:textId="329C4F5E"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 xml:space="preserve">NET REMOVALS OR REDUCTIONS OF </w:t>
          </w:r>
          <w:r w:rsidR="00A405E5" w:rsidRPr="00BD6B44">
            <w:rPr>
              <w:rFonts w:ascii="Montserrat" w:hAnsi="Montserrat" w:cs="Times New Roman"/>
              <w:noProof/>
              <w:color w:val="59626A" w:themeColor="text1"/>
              <w:kern w:val="0"/>
              <w:sz w:val="20"/>
              <w:szCs w:val="20"/>
              <w:lang w:val="en-US" w:eastAsia="es-ES"/>
              <w14:ligatures w14:val="none"/>
            </w:rPr>
            <w:t>GHG</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11</w:t>
          </w:r>
        </w:p>
        <w:p w14:paraId="50F368DB" w14:textId="3034DB5F"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 xml:space="preserve">4. MONITORING OF THE </w:t>
          </w:r>
          <w:r w:rsidR="00972A56" w:rsidRPr="00BD6B44">
            <w:rPr>
              <w:rFonts w:ascii="Montserrat" w:hAnsi="Montserrat" w:cs="Times New Roman"/>
              <w:noProof/>
              <w:color w:val="59626A" w:themeColor="text1"/>
              <w:kern w:val="0"/>
              <w:sz w:val="20"/>
              <w:szCs w:val="20"/>
              <w:lang w:val="en-US" w:eastAsia="es-ES"/>
              <w14:ligatures w14:val="none"/>
            </w:rPr>
            <w:t>GHG-</w:t>
          </w:r>
          <w:r w:rsidRPr="00BD6B44">
            <w:rPr>
              <w:rFonts w:ascii="Montserrat" w:hAnsi="Montserrat" w:cs="Times New Roman"/>
              <w:noProof/>
              <w:color w:val="59626A" w:themeColor="text1"/>
              <w:kern w:val="0"/>
              <w:sz w:val="20"/>
              <w:szCs w:val="20"/>
              <w:lang w:val="en-US" w:eastAsia="es-ES"/>
              <w14:ligatures w14:val="none"/>
            </w:rPr>
            <w:t>PRR</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12</w:t>
          </w:r>
        </w:p>
        <w:p w14:paraId="250A6CF5" w14:textId="3B6A5621" w:rsidR="00DD55FB" w:rsidRPr="00BD6B44" w:rsidRDefault="00B7370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MONITORING PLAN…………………………………………………………………………</w:t>
          </w:r>
          <w:r w:rsidR="00BD6B44">
            <w:rPr>
              <w:rFonts w:ascii="Montserrat" w:hAnsi="Montserrat" w:cs="Times New Roman"/>
              <w:noProof/>
              <w:color w:val="59626A" w:themeColor="text1"/>
              <w:kern w:val="0"/>
              <w:sz w:val="20"/>
              <w:szCs w:val="20"/>
              <w:lang w:val="en-US" w:eastAsia="es-ES"/>
              <w14:ligatures w14:val="none"/>
            </w:rPr>
            <w:tab/>
          </w:r>
          <w:r w:rsidRPr="00BD6B44">
            <w:rPr>
              <w:rFonts w:ascii="Montserrat" w:hAnsi="Montserrat" w:cs="Times New Roman"/>
              <w:noProof/>
              <w:color w:val="59626A" w:themeColor="text1"/>
              <w:kern w:val="0"/>
              <w:sz w:val="20"/>
              <w:szCs w:val="20"/>
              <w:lang w:val="en-US" w:eastAsia="es-ES"/>
              <w14:ligatures w14:val="none"/>
            </w:rPr>
            <w:t>……</w:t>
          </w:r>
          <w:r w:rsidR="00DD55FB" w:rsidRPr="00BD6B44">
            <w:rPr>
              <w:rFonts w:ascii="Montserrat" w:hAnsi="Montserrat" w:cs="Times New Roman"/>
              <w:noProof/>
              <w:color w:val="59626A" w:themeColor="text1"/>
              <w:kern w:val="0"/>
              <w:sz w:val="20"/>
              <w:szCs w:val="20"/>
              <w:lang w:val="en-US" w:eastAsia="es-ES"/>
              <w14:ligatures w14:val="none"/>
            </w:rPr>
            <w:t>1</w:t>
          </w:r>
          <w:r w:rsidR="008B717E">
            <w:rPr>
              <w:rFonts w:ascii="Montserrat" w:hAnsi="Montserrat" w:cs="Times New Roman"/>
              <w:noProof/>
              <w:color w:val="59626A" w:themeColor="text1"/>
              <w:kern w:val="0"/>
              <w:sz w:val="20"/>
              <w:szCs w:val="20"/>
              <w:lang w:val="en-US" w:eastAsia="es-ES"/>
              <w14:ligatures w14:val="none"/>
            </w:rPr>
            <w:t>2</w:t>
          </w:r>
        </w:p>
        <w:p w14:paraId="1C02ACDA" w14:textId="296B462A"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MONITORING OF G</w:t>
          </w:r>
          <w:r w:rsidR="008D14C1" w:rsidRPr="00BD6B44">
            <w:rPr>
              <w:rFonts w:ascii="Montserrat" w:hAnsi="Montserrat" w:cs="Times New Roman"/>
              <w:noProof/>
              <w:color w:val="59626A" w:themeColor="text1"/>
              <w:kern w:val="0"/>
              <w:sz w:val="20"/>
              <w:szCs w:val="20"/>
              <w:lang w:val="en-US" w:eastAsia="es-ES"/>
              <w14:ligatures w14:val="none"/>
            </w:rPr>
            <w:t>HG</w:t>
          </w:r>
          <w:r w:rsidRPr="00BD6B44">
            <w:rPr>
              <w:rFonts w:ascii="Montserrat" w:hAnsi="Montserrat" w:cs="Times New Roman"/>
              <w:noProof/>
              <w:color w:val="59626A" w:themeColor="text1"/>
              <w:kern w:val="0"/>
              <w:sz w:val="20"/>
              <w:szCs w:val="20"/>
              <w:lang w:val="en-US" w:eastAsia="es-ES"/>
              <w14:ligatures w14:val="none"/>
            </w:rPr>
            <w:t xml:space="preserve"> EMISSIONS AN</w:t>
          </w:r>
          <w:r w:rsidR="00B7370B" w:rsidRPr="00BD6B44">
            <w:rPr>
              <w:rFonts w:ascii="Montserrat" w:hAnsi="Montserrat" w:cs="Times New Roman"/>
              <w:noProof/>
              <w:color w:val="59626A" w:themeColor="text1"/>
              <w:kern w:val="0"/>
              <w:sz w:val="20"/>
              <w:szCs w:val="20"/>
              <w:lang w:val="en-US" w:eastAsia="es-ES"/>
              <w14:ligatures w14:val="none"/>
            </w:rPr>
            <w:t>D REMOVALS IN BASELINE SCENARIO……</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12</w:t>
          </w:r>
        </w:p>
        <w:p w14:paraId="2DADE35D" w14:textId="37D8B55F"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lastRenderedPageBreak/>
            <w:t xml:space="preserve">MONITORING OF </w:t>
          </w:r>
          <w:r w:rsidR="00A405E5" w:rsidRPr="00BD6B44">
            <w:rPr>
              <w:rFonts w:ascii="Montserrat" w:hAnsi="Montserrat" w:cs="Times New Roman"/>
              <w:noProof/>
              <w:color w:val="59626A" w:themeColor="text1"/>
              <w:kern w:val="0"/>
              <w:sz w:val="20"/>
              <w:szCs w:val="20"/>
              <w:lang w:val="en-US" w:eastAsia="es-ES"/>
              <w14:ligatures w14:val="none"/>
            </w:rPr>
            <w:t>GHG</w:t>
          </w:r>
          <w:r w:rsidRPr="00BD6B44">
            <w:rPr>
              <w:rFonts w:ascii="Montserrat" w:hAnsi="Montserrat" w:cs="Times New Roman"/>
              <w:noProof/>
              <w:color w:val="59626A" w:themeColor="text1"/>
              <w:kern w:val="0"/>
              <w:sz w:val="20"/>
              <w:szCs w:val="20"/>
              <w:lang w:val="en-US" w:eastAsia="es-ES"/>
              <w14:ligatures w14:val="none"/>
            </w:rPr>
            <w:t xml:space="preserve"> EMISSIONS, REMOVALS OR RED</w:t>
          </w:r>
          <w:r w:rsidR="00B7370B" w:rsidRPr="00BD6B44">
            <w:rPr>
              <w:rFonts w:ascii="Montserrat" w:hAnsi="Montserrat" w:cs="Times New Roman"/>
              <w:noProof/>
              <w:color w:val="59626A" w:themeColor="text1"/>
              <w:kern w:val="0"/>
              <w:sz w:val="20"/>
              <w:szCs w:val="20"/>
              <w:lang w:val="en-US" w:eastAsia="es-ES"/>
              <w14:ligatures w14:val="none"/>
            </w:rPr>
            <w:t>UCTIONS IN THE PROJECT SCENARIO……………………………………………………………</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Pr="00BD6B44">
            <w:rPr>
              <w:rFonts w:ascii="Montserrat" w:hAnsi="Montserrat" w:cs="Times New Roman"/>
              <w:noProof/>
              <w:color w:val="59626A" w:themeColor="text1"/>
              <w:kern w:val="0"/>
              <w:sz w:val="20"/>
              <w:szCs w:val="20"/>
              <w:lang w:val="en-US" w:eastAsia="es-ES"/>
              <w14:ligatures w14:val="none"/>
            </w:rPr>
            <w:t>1</w:t>
          </w:r>
          <w:r w:rsidR="008B717E">
            <w:rPr>
              <w:rFonts w:ascii="Montserrat" w:hAnsi="Montserrat" w:cs="Times New Roman"/>
              <w:noProof/>
              <w:color w:val="59626A" w:themeColor="text1"/>
              <w:kern w:val="0"/>
              <w:sz w:val="20"/>
              <w:szCs w:val="20"/>
              <w:lang w:val="en-US" w:eastAsia="es-ES"/>
              <w14:ligatures w14:val="none"/>
            </w:rPr>
            <w:t>2</w:t>
          </w:r>
        </w:p>
        <w:p w14:paraId="02F83B29" w14:textId="589DE4A7"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5. LEGAL AND DOCUMENTARY ASPECTS</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Pr="00BD6B44">
            <w:rPr>
              <w:rFonts w:ascii="Montserrat" w:hAnsi="Montserrat" w:cs="Times New Roman"/>
              <w:noProof/>
              <w:color w:val="59626A" w:themeColor="text1"/>
              <w:kern w:val="0"/>
              <w:sz w:val="20"/>
              <w:szCs w:val="20"/>
              <w:lang w:val="en-US" w:eastAsia="es-ES"/>
              <w14:ligatures w14:val="none"/>
            </w:rPr>
            <w:t>1</w:t>
          </w:r>
          <w:r w:rsidR="008B717E">
            <w:rPr>
              <w:rFonts w:ascii="Montserrat" w:hAnsi="Montserrat" w:cs="Times New Roman"/>
              <w:noProof/>
              <w:color w:val="59626A" w:themeColor="text1"/>
              <w:kern w:val="0"/>
              <w:sz w:val="20"/>
              <w:szCs w:val="20"/>
              <w:lang w:val="en-US" w:eastAsia="es-ES"/>
              <w14:ligatures w14:val="none"/>
            </w:rPr>
            <w:t>3</w:t>
          </w:r>
        </w:p>
        <w:p w14:paraId="0802353E" w14:textId="5C31A593" w:rsidR="00DD55FB" w:rsidRPr="00BD6B44" w:rsidRDefault="00B7370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LEGAL REQUIREMENTS………………………………………………………………</w:t>
          </w:r>
          <w:r w:rsidR="00BD6B44">
            <w:rPr>
              <w:rFonts w:ascii="Montserrat" w:hAnsi="Montserrat" w:cs="Times New Roman"/>
              <w:noProof/>
              <w:color w:val="59626A" w:themeColor="text1"/>
              <w:kern w:val="0"/>
              <w:sz w:val="20"/>
              <w:szCs w:val="20"/>
              <w:lang w:val="en-US" w:eastAsia="es-ES"/>
              <w14:ligatures w14:val="none"/>
            </w:rPr>
            <w:tab/>
          </w:r>
          <w:r w:rsidRPr="00BD6B44">
            <w:rPr>
              <w:rFonts w:ascii="Montserrat" w:hAnsi="Montserrat" w:cs="Times New Roman"/>
              <w:noProof/>
              <w:color w:val="59626A" w:themeColor="text1"/>
              <w:kern w:val="0"/>
              <w:sz w:val="20"/>
              <w:szCs w:val="20"/>
              <w:lang w:val="en-US" w:eastAsia="es-ES"/>
              <w14:ligatures w14:val="none"/>
            </w:rPr>
            <w:t>…………</w:t>
          </w:r>
          <w:r w:rsidR="00DD55FB" w:rsidRPr="00BD6B44">
            <w:rPr>
              <w:rFonts w:ascii="Montserrat" w:hAnsi="Montserrat" w:cs="Times New Roman"/>
              <w:noProof/>
              <w:color w:val="59626A" w:themeColor="text1"/>
              <w:kern w:val="0"/>
              <w:sz w:val="20"/>
              <w:szCs w:val="20"/>
              <w:lang w:val="en-US" w:eastAsia="es-ES"/>
              <w14:ligatures w14:val="none"/>
            </w:rPr>
            <w:t>1</w:t>
          </w:r>
          <w:r w:rsidR="008B717E">
            <w:rPr>
              <w:rFonts w:ascii="Montserrat" w:hAnsi="Montserrat" w:cs="Times New Roman"/>
              <w:noProof/>
              <w:color w:val="59626A" w:themeColor="text1"/>
              <w:kern w:val="0"/>
              <w:sz w:val="20"/>
              <w:szCs w:val="20"/>
              <w:lang w:val="en-US" w:eastAsia="es-ES"/>
              <w14:ligatures w14:val="none"/>
            </w:rPr>
            <w:t>3</w:t>
          </w:r>
        </w:p>
        <w:p w14:paraId="57C1387B" w14:textId="51372693" w:rsidR="00DD55FB" w:rsidRPr="00BD6B44" w:rsidRDefault="00B7370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DATA QUALITY……………………………………………………………………………</w:t>
          </w:r>
          <w:r w:rsidR="00BD6B44">
            <w:rPr>
              <w:rFonts w:ascii="Montserrat" w:hAnsi="Montserrat" w:cs="Times New Roman"/>
              <w:noProof/>
              <w:color w:val="59626A" w:themeColor="text1"/>
              <w:kern w:val="0"/>
              <w:sz w:val="20"/>
              <w:szCs w:val="20"/>
              <w:lang w:val="en-US" w:eastAsia="es-ES"/>
              <w14:ligatures w14:val="none"/>
            </w:rPr>
            <w:tab/>
          </w:r>
          <w:r w:rsidRPr="00BD6B44">
            <w:rPr>
              <w:rFonts w:ascii="Montserrat" w:hAnsi="Montserrat" w:cs="Times New Roman"/>
              <w:noProof/>
              <w:color w:val="59626A" w:themeColor="text1"/>
              <w:kern w:val="0"/>
              <w:sz w:val="20"/>
              <w:szCs w:val="20"/>
              <w:lang w:val="en-US" w:eastAsia="es-ES"/>
              <w14:ligatures w14:val="none"/>
            </w:rPr>
            <w:t>……..</w:t>
          </w:r>
          <w:r w:rsidR="008B717E">
            <w:rPr>
              <w:rFonts w:ascii="Montserrat" w:hAnsi="Montserrat" w:cs="Times New Roman"/>
              <w:noProof/>
              <w:color w:val="59626A" w:themeColor="text1"/>
              <w:kern w:val="0"/>
              <w:sz w:val="20"/>
              <w:szCs w:val="20"/>
              <w:lang w:val="en-US" w:eastAsia="es-ES"/>
              <w14:ligatures w14:val="none"/>
            </w:rPr>
            <w:t>13</w:t>
          </w:r>
        </w:p>
        <w:p w14:paraId="2AA0B6EB" w14:textId="7A2687D2"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 xml:space="preserve">DOCUMENTATION OF THE </w:t>
          </w:r>
          <w:r w:rsidR="00E84003" w:rsidRPr="00BD6B44">
            <w:rPr>
              <w:rFonts w:ascii="Montserrat" w:hAnsi="Montserrat" w:cs="Times New Roman"/>
              <w:noProof/>
              <w:color w:val="59626A" w:themeColor="text1"/>
              <w:kern w:val="0"/>
              <w:sz w:val="20"/>
              <w:szCs w:val="20"/>
              <w:lang w:val="en-US" w:eastAsia="es-ES"/>
              <w14:ligatures w14:val="none"/>
            </w:rPr>
            <w:t>GHG-</w:t>
          </w:r>
          <w:r w:rsidRPr="00BD6B44">
            <w:rPr>
              <w:rFonts w:ascii="Montserrat" w:hAnsi="Montserrat" w:cs="Times New Roman"/>
              <w:noProof/>
              <w:color w:val="59626A" w:themeColor="text1"/>
              <w:kern w:val="0"/>
              <w:sz w:val="20"/>
              <w:szCs w:val="20"/>
              <w:lang w:val="en-US" w:eastAsia="es-ES"/>
              <w14:ligatures w14:val="none"/>
            </w:rPr>
            <w:t>PRR</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Pr="00BD6B44">
            <w:rPr>
              <w:rFonts w:ascii="Montserrat" w:hAnsi="Montserrat" w:cs="Times New Roman"/>
              <w:noProof/>
              <w:color w:val="59626A" w:themeColor="text1"/>
              <w:kern w:val="0"/>
              <w:sz w:val="20"/>
              <w:szCs w:val="20"/>
              <w:lang w:val="en-US" w:eastAsia="es-ES"/>
              <w14:ligatures w14:val="none"/>
            </w:rPr>
            <w:t>1</w:t>
          </w:r>
          <w:r w:rsidR="008B717E">
            <w:rPr>
              <w:rFonts w:ascii="Montserrat" w:hAnsi="Montserrat" w:cs="Times New Roman"/>
              <w:noProof/>
              <w:color w:val="59626A" w:themeColor="text1"/>
              <w:kern w:val="0"/>
              <w:sz w:val="20"/>
              <w:szCs w:val="20"/>
              <w:lang w:val="en-US" w:eastAsia="es-ES"/>
              <w14:ligatures w14:val="none"/>
            </w:rPr>
            <w:t>3</w:t>
          </w:r>
        </w:p>
        <w:p w14:paraId="729623AB" w14:textId="263BF385" w:rsidR="00DD55FB" w:rsidRPr="00BD6B44" w:rsidRDefault="00DD55F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CONSULTATION OF INTERESTED PARTIES</w:t>
          </w:r>
          <w:r w:rsidR="00B7370B" w:rsidRPr="00BD6B44">
            <w:rPr>
              <w:rFonts w:ascii="Montserrat" w:hAnsi="Montserrat" w:cs="Times New Roman"/>
              <w:noProof/>
              <w:color w:val="59626A" w:themeColor="text1"/>
              <w:kern w:val="0"/>
              <w:sz w:val="20"/>
              <w:szCs w:val="20"/>
              <w:lang w:val="en-US" w:eastAsia="es-ES"/>
              <w14:ligatures w14:val="none"/>
            </w:rPr>
            <w:t>……………………………</w:t>
          </w:r>
          <w:r w:rsidR="00BD6B44">
            <w:rPr>
              <w:rFonts w:ascii="Montserrat" w:hAnsi="Montserrat" w:cs="Times New Roman"/>
              <w:noProof/>
              <w:color w:val="59626A" w:themeColor="text1"/>
              <w:kern w:val="0"/>
              <w:sz w:val="20"/>
              <w:szCs w:val="20"/>
              <w:lang w:val="en-US" w:eastAsia="es-ES"/>
              <w14:ligatures w14:val="none"/>
            </w:rPr>
            <w:tab/>
          </w:r>
          <w:r w:rsidR="00B7370B" w:rsidRPr="00BD6B44">
            <w:rPr>
              <w:rFonts w:ascii="Montserrat" w:hAnsi="Montserrat" w:cs="Times New Roman"/>
              <w:noProof/>
              <w:color w:val="59626A" w:themeColor="text1"/>
              <w:kern w:val="0"/>
              <w:sz w:val="20"/>
              <w:szCs w:val="20"/>
              <w:lang w:val="en-US" w:eastAsia="es-ES"/>
              <w14:ligatures w14:val="none"/>
            </w:rPr>
            <w:t>…………………….</w:t>
          </w:r>
          <w:r w:rsidRPr="00BD6B44">
            <w:rPr>
              <w:rFonts w:ascii="Montserrat" w:hAnsi="Montserrat" w:cs="Times New Roman"/>
              <w:noProof/>
              <w:color w:val="59626A" w:themeColor="text1"/>
              <w:kern w:val="0"/>
              <w:sz w:val="20"/>
              <w:szCs w:val="20"/>
              <w:lang w:val="en-US" w:eastAsia="es-ES"/>
              <w14:ligatures w14:val="none"/>
            </w:rPr>
            <w:t>1</w:t>
          </w:r>
          <w:r w:rsidR="008B717E">
            <w:rPr>
              <w:rFonts w:ascii="Montserrat" w:hAnsi="Montserrat" w:cs="Times New Roman"/>
              <w:noProof/>
              <w:color w:val="59626A" w:themeColor="text1"/>
              <w:kern w:val="0"/>
              <w:sz w:val="20"/>
              <w:szCs w:val="20"/>
              <w:lang w:val="en-US" w:eastAsia="es-ES"/>
              <w14:ligatures w14:val="none"/>
            </w:rPr>
            <w:t>3</w:t>
          </w:r>
        </w:p>
        <w:p w14:paraId="04E35036" w14:textId="66C872D9" w:rsidR="00DD55FB" w:rsidRPr="00BD6B44" w:rsidRDefault="00B7370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CO-BENEFITS…………………………………………………………………………………</w:t>
          </w:r>
          <w:r w:rsidR="00BD6B44">
            <w:rPr>
              <w:rFonts w:ascii="Montserrat" w:hAnsi="Montserrat" w:cs="Times New Roman"/>
              <w:noProof/>
              <w:color w:val="59626A" w:themeColor="text1"/>
              <w:kern w:val="0"/>
              <w:sz w:val="20"/>
              <w:szCs w:val="20"/>
              <w:lang w:val="en-US" w:eastAsia="es-ES"/>
              <w14:ligatures w14:val="none"/>
            </w:rPr>
            <w:tab/>
          </w:r>
          <w:r w:rsidRPr="00BD6B44">
            <w:rPr>
              <w:rFonts w:ascii="Montserrat" w:hAnsi="Montserrat" w:cs="Times New Roman"/>
              <w:noProof/>
              <w:color w:val="59626A" w:themeColor="text1"/>
              <w:kern w:val="0"/>
              <w:sz w:val="20"/>
              <w:szCs w:val="20"/>
              <w:lang w:val="en-US" w:eastAsia="es-ES"/>
              <w14:ligatures w14:val="none"/>
            </w:rPr>
            <w:t>…...</w:t>
          </w:r>
          <w:r w:rsidR="00DD55FB" w:rsidRPr="00BD6B44">
            <w:rPr>
              <w:rFonts w:ascii="Montserrat" w:hAnsi="Montserrat" w:cs="Times New Roman"/>
              <w:noProof/>
              <w:color w:val="59626A" w:themeColor="text1"/>
              <w:kern w:val="0"/>
              <w:sz w:val="20"/>
              <w:szCs w:val="20"/>
              <w:lang w:val="en-US" w:eastAsia="es-ES"/>
              <w14:ligatures w14:val="none"/>
            </w:rPr>
            <w:t>1</w:t>
          </w:r>
          <w:r w:rsidR="008B717E">
            <w:rPr>
              <w:rFonts w:ascii="Montserrat" w:hAnsi="Montserrat" w:cs="Times New Roman"/>
              <w:noProof/>
              <w:color w:val="59626A" w:themeColor="text1"/>
              <w:kern w:val="0"/>
              <w:sz w:val="20"/>
              <w:szCs w:val="20"/>
              <w:lang w:val="en-US" w:eastAsia="es-ES"/>
              <w14:ligatures w14:val="none"/>
            </w:rPr>
            <w:t>3</w:t>
          </w:r>
        </w:p>
        <w:p w14:paraId="54F9BDF9" w14:textId="79CCDED8" w:rsidR="00E526CF" w:rsidRPr="00BD6B44" w:rsidRDefault="00B7370B" w:rsidP="00DD55FB">
          <w:pPr>
            <w:pStyle w:val="TDC1"/>
            <w:tabs>
              <w:tab w:val="right" w:leader="dot" w:pos="9016"/>
            </w:tabs>
            <w:rPr>
              <w:rFonts w:ascii="Montserrat" w:hAnsi="Montserrat" w:cs="Times New Roman"/>
              <w:noProof/>
              <w:color w:val="59626A" w:themeColor="text1"/>
              <w:kern w:val="0"/>
              <w:sz w:val="20"/>
              <w:szCs w:val="20"/>
              <w:lang w:val="en-US" w:eastAsia="es-ES"/>
              <w14:ligatures w14:val="none"/>
            </w:rPr>
          </w:pPr>
          <w:r w:rsidRPr="00BD6B44">
            <w:rPr>
              <w:rFonts w:ascii="Montserrat" w:hAnsi="Montserrat" w:cs="Times New Roman"/>
              <w:noProof/>
              <w:color w:val="59626A" w:themeColor="text1"/>
              <w:kern w:val="0"/>
              <w:sz w:val="20"/>
              <w:szCs w:val="20"/>
              <w:lang w:val="en-US" w:eastAsia="es-ES"/>
              <w14:ligatures w14:val="none"/>
            </w:rPr>
            <w:t>6. REFERENCES………………………………………………………………………………</w:t>
          </w:r>
          <w:r w:rsidR="00BD6B44">
            <w:rPr>
              <w:rFonts w:ascii="Montserrat" w:hAnsi="Montserrat" w:cs="Times New Roman"/>
              <w:noProof/>
              <w:color w:val="59626A" w:themeColor="text1"/>
              <w:kern w:val="0"/>
              <w:sz w:val="20"/>
              <w:szCs w:val="20"/>
              <w:lang w:val="en-US" w:eastAsia="es-ES"/>
              <w14:ligatures w14:val="none"/>
            </w:rPr>
            <w:tab/>
          </w:r>
          <w:r w:rsidRPr="00BD6B44">
            <w:rPr>
              <w:rFonts w:ascii="Montserrat" w:hAnsi="Montserrat" w:cs="Times New Roman"/>
              <w:noProof/>
              <w:color w:val="59626A" w:themeColor="text1"/>
              <w:kern w:val="0"/>
              <w:sz w:val="20"/>
              <w:szCs w:val="20"/>
              <w:lang w:val="en-US" w:eastAsia="es-ES"/>
              <w14:ligatures w14:val="none"/>
            </w:rPr>
            <w:t>……</w:t>
          </w:r>
          <w:r w:rsidR="00DD55FB" w:rsidRPr="00BD6B44">
            <w:rPr>
              <w:rFonts w:ascii="Montserrat" w:hAnsi="Montserrat" w:cs="Times New Roman"/>
              <w:noProof/>
              <w:color w:val="59626A" w:themeColor="text1"/>
              <w:kern w:val="0"/>
              <w:sz w:val="20"/>
              <w:szCs w:val="20"/>
              <w:lang w:val="en-US" w:eastAsia="es-ES"/>
              <w14:ligatures w14:val="none"/>
            </w:rPr>
            <w:t>1</w:t>
          </w:r>
          <w:r w:rsidR="008B717E">
            <w:rPr>
              <w:rFonts w:ascii="Montserrat" w:hAnsi="Montserrat" w:cs="Times New Roman"/>
              <w:noProof/>
              <w:color w:val="59626A" w:themeColor="text1"/>
              <w:kern w:val="0"/>
              <w:sz w:val="20"/>
              <w:szCs w:val="20"/>
              <w:lang w:val="en-US" w:eastAsia="es-ES"/>
              <w14:ligatures w14:val="none"/>
            </w:rPr>
            <w:t>3</w:t>
          </w:r>
        </w:p>
        <w:p w14:paraId="1C53D991" w14:textId="750DB127" w:rsidR="00CD3D57" w:rsidRPr="00F27695" w:rsidRDefault="00CD3D57">
          <w:pPr>
            <w:rPr>
              <w:rFonts w:ascii="Times New Roman" w:hAnsi="Times New Roman" w:cs="Times New Roman"/>
              <w:b/>
              <w:bCs/>
              <w:noProof/>
              <w:lang w:val="en-US"/>
            </w:rPr>
          </w:pPr>
          <w:r w:rsidRPr="00BD6B44">
            <w:rPr>
              <w:rFonts w:ascii="Montserrat" w:hAnsi="Montserrat" w:cs="Times New Roman"/>
              <w:b/>
              <w:bCs/>
              <w:noProof/>
              <w:sz w:val="20"/>
              <w:szCs w:val="20"/>
              <w:lang w:val="en-US"/>
            </w:rPr>
            <w:fldChar w:fldCharType="end"/>
          </w:r>
        </w:p>
      </w:sdtContent>
    </w:sdt>
    <w:p w14:paraId="2952187C" w14:textId="4A47B578" w:rsidR="00897742" w:rsidRPr="00F27695" w:rsidRDefault="00897742">
      <w:pPr>
        <w:rPr>
          <w:rFonts w:ascii="Times New Roman" w:hAnsi="Times New Roman" w:cs="Times New Roman"/>
          <w:b/>
          <w:bCs/>
          <w:noProof/>
          <w:lang w:val="en-US"/>
        </w:rPr>
      </w:pPr>
    </w:p>
    <w:p w14:paraId="3C09A6FE" w14:textId="77777777" w:rsidR="00897742" w:rsidRPr="00F27695" w:rsidRDefault="00897742">
      <w:pPr>
        <w:rPr>
          <w:rFonts w:ascii="Times New Roman" w:hAnsi="Times New Roman" w:cs="Times New Roman"/>
          <w:b/>
          <w:bCs/>
          <w:noProof/>
          <w:lang w:val="en-US"/>
        </w:rPr>
      </w:pPr>
    </w:p>
    <w:p w14:paraId="4039EEB0" w14:textId="0301340D" w:rsidR="006A0ADF" w:rsidRPr="00BD6B44" w:rsidRDefault="00A72119" w:rsidP="006A0ADF">
      <w:pPr>
        <w:pStyle w:val="Ttulo1"/>
        <w:rPr>
          <w:rFonts w:ascii="Montserrat" w:hAnsi="Montserrat" w:cs="Times New Roman"/>
          <w:noProof/>
          <w:color w:val="00B050"/>
          <w:lang w:val="en-US"/>
        </w:rPr>
      </w:pPr>
      <w:r w:rsidRPr="00BD6B44">
        <w:rPr>
          <w:rFonts w:ascii="Montserrat" w:hAnsi="Montserrat" w:cs="Times New Roman"/>
          <w:noProof/>
          <w:color w:val="00B050"/>
          <w:lang w:val="en-US"/>
        </w:rPr>
        <w:t>Instructions for filling this document</w:t>
      </w:r>
    </w:p>
    <w:p w14:paraId="241208EB" w14:textId="77777777" w:rsidR="00A72119" w:rsidRPr="00BD6B44" w:rsidRDefault="00A72119" w:rsidP="00A72119">
      <w:pPr>
        <w:rPr>
          <w:rFonts w:ascii="Montserrat" w:hAnsi="Montserrat" w:cs="Times New Roman"/>
          <w:noProof/>
          <w:sz w:val="20"/>
          <w:szCs w:val="20"/>
          <w:lang w:val="en-US"/>
        </w:rPr>
      </w:pPr>
      <w:r w:rsidRPr="00BD6B44">
        <w:rPr>
          <w:rFonts w:ascii="Montserrat" w:hAnsi="Montserrat" w:cs="Times New Roman"/>
          <w:noProof/>
          <w:sz w:val="20"/>
          <w:szCs w:val="20"/>
          <w:lang w:val="en-US"/>
        </w:rPr>
        <w:t>When filling out this document, it is desirable that you delete the instructions given in each section.</w:t>
      </w:r>
    </w:p>
    <w:p w14:paraId="03B187B5" w14:textId="62ECE9EC" w:rsidR="006A0ADF" w:rsidRPr="00BD6B44" w:rsidRDefault="00A72119" w:rsidP="00A72119">
      <w:pPr>
        <w:rPr>
          <w:rFonts w:ascii="Montserrat" w:hAnsi="Montserrat" w:cs="Times New Roman"/>
          <w:noProof/>
          <w:sz w:val="20"/>
          <w:szCs w:val="20"/>
          <w:lang w:val="en-US"/>
        </w:rPr>
      </w:pPr>
      <w:r w:rsidRPr="00BD6B44">
        <w:rPr>
          <w:rFonts w:ascii="Montserrat" w:hAnsi="Montserrat" w:cs="Times New Roman"/>
          <w:noProof/>
          <w:sz w:val="20"/>
          <w:szCs w:val="20"/>
          <w:lang w:val="en-US"/>
        </w:rPr>
        <w:t>Once you have added all the necessary content, generate the table of contents of this document again (click somewhere in the table of contents, choose "Update Table" from the pop-up menu, and choose "Update Entire Table").</w:t>
      </w:r>
    </w:p>
    <w:p w14:paraId="2C21BDB8" w14:textId="77777777" w:rsidR="006A0ADF" w:rsidRPr="00F27695" w:rsidRDefault="006A0ADF" w:rsidP="006A0ADF">
      <w:pPr>
        <w:rPr>
          <w:rFonts w:ascii="Times New Roman" w:hAnsi="Times New Roman" w:cs="Times New Roman"/>
          <w:b/>
          <w:bCs/>
          <w:noProof/>
          <w:lang w:val="en-US"/>
        </w:rPr>
      </w:pPr>
    </w:p>
    <w:p w14:paraId="24AA6B82" w14:textId="2D53E01E" w:rsidR="0050000D" w:rsidRPr="00BD6B44" w:rsidRDefault="00DE0CB5" w:rsidP="009C52D3">
      <w:pPr>
        <w:pStyle w:val="Ttulo1"/>
        <w:rPr>
          <w:rFonts w:ascii="Montserrat" w:hAnsi="Montserrat" w:cs="Times New Roman"/>
          <w:i w:val="0"/>
          <w:caps/>
          <w:noProof/>
          <w:color w:val="00B050"/>
          <w:lang w:val="en-US"/>
        </w:rPr>
      </w:pPr>
      <w:bookmarkStart w:id="5" w:name="_Toc20223489"/>
      <w:bookmarkStart w:id="6" w:name="_Toc26463771"/>
      <w:bookmarkStart w:id="7" w:name="_Hlk19576283"/>
      <w:r w:rsidRPr="00BD6B44">
        <w:rPr>
          <w:rFonts w:ascii="Montserrat" w:hAnsi="Montserrat" w:cs="Times New Roman"/>
          <w:noProof/>
          <w:color w:val="00B050"/>
          <w:lang w:val="en-US"/>
        </w:rPr>
        <w:t>LIST</w:t>
      </w:r>
      <w:bookmarkEnd w:id="5"/>
      <w:bookmarkEnd w:id="6"/>
      <w:r w:rsidR="00D249F7" w:rsidRPr="00BD6B44">
        <w:rPr>
          <w:rFonts w:ascii="Montserrat" w:hAnsi="Montserrat" w:cs="Times New Roman"/>
          <w:noProof/>
          <w:color w:val="00B050"/>
          <w:lang w:val="en-US"/>
        </w:rPr>
        <w:t xml:space="preserve"> OF ACRONYMS</w:t>
      </w:r>
      <w:r w:rsidRPr="00BD6B44">
        <w:rPr>
          <w:rFonts w:ascii="Montserrat" w:hAnsi="Montserrat" w:cs="Times New Roman"/>
          <w:noProof/>
          <w:color w:val="00B050"/>
          <w:lang w:val="en-US"/>
        </w:rPr>
        <w:t xml:space="preserve"> </w:t>
      </w:r>
    </w:p>
    <w:tbl>
      <w:tblPr>
        <w:tblW w:w="8500" w:type="dxa"/>
        <w:tblLook w:val="04A0" w:firstRow="1" w:lastRow="0" w:firstColumn="1" w:lastColumn="0" w:noHBand="0" w:noVBand="1"/>
      </w:tblPr>
      <w:tblGrid>
        <w:gridCol w:w="1561"/>
        <w:gridCol w:w="6939"/>
      </w:tblGrid>
      <w:tr w:rsidR="00A72119" w:rsidRPr="00BD6B44" w14:paraId="0CE5D97D" w14:textId="77777777" w:rsidTr="00EE47AC">
        <w:trPr>
          <w:trHeight w:val="300"/>
        </w:trPr>
        <w:tc>
          <w:tcPr>
            <w:tcW w:w="1561" w:type="dxa"/>
            <w:tcBorders>
              <w:top w:val="single" w:sz="4" w:space="0" w:color="A6A6A6"/>
              <w:left w:val="single" w:sz="4" w:space="0" w:color="A6A6A6"/>
              <w:bottom w:val="single" w:sz="4" w:space="0" w:color="A6A6A6"/>
              <w:right w:val="single" w:sz="4" w:space="0" w:color="A6A6A6"/>
            </w:tcBorders>
            <w:shd w:val="clear" w:color="auto" w:fill="auto"/>
            <w:noWrap/>
            <w:hideMark/>
          </w:tcPr>
          <w:p w14:paraId="38EB3125" w14:textId="77777777" w:rsidR="00A72119" w:rsidRPr="00BD6B44" w:rsidRDefault="00A72119" w:rsidP="00DE0CB5">
            <w:pPr>
              <w:spacing w:before="0" w:after="0"/>
              <w:rPr>
                <w:rFonts w:ascii="Montserrat" w:eastAsia="Times New Roman" w:hAnsi="Montserrat" w:cs="Times New Roman"/>
                <w:b/>
                <w:bCs/>
                <w:noProof/>
                <w:color w:val="000000"/>
                <w:lang w:val="en-US" w:eastAsia="en-GB"/>
              </w:rPr>
            </w:pPr>
            <w:r w:rsidRPr="00BD6B44">
              <w:rPr>
                <w:rFonts w:ascii="Montserrat" w:eastAsia="Times New Roman" w:hAnsi="Montserrat" w:cs="Times New Roman"/>
                <w:b/>
                <w:bCs/>
                <w:noProof/>
                <w:color w:val="000000"/>
                <w:lang w:val="en-US" w:eastAsia="en-GB"/>
              </w:rPr>
              <w:t>A/R</w:t>
            </w:r>
          </w:p>
        </w:tc>
        <w:tc>
          <w:tcPr>
            <w:tcW w:w="6939" w:type="dxa"/>
            <w:tcBorders>
              <w:top w:val="single" w:sz="4" w:space="0" w:color="A6A6A6"/>
              <w:left w:val="nil"/>
              <w:bottom w:val="single" w:sz="4" w:space="0" w:color="A6A6A6"/>
              <w:right w:val="single" w:sz="4" w:space="0" w:color="A6A6A6"/>
            </w:tcBorders>
            <w:shd w:val="clear" w:color="auto" w:fill="auto"/>
            <w:hideMark/>
          </w:tcPr>
          <w:p w14:paraId="31C926E4" w14:textId="3AD50F06" w:rsidR="00A72119" w:rsidRPr="00BD6B44" w:rsidRDefault="00A72119" w:rsidP="00DE0CB5">
            <w:pPr>
              <w:spacing w:before="0" w:after="0"/>
              <w:rPr>
                <w:rFonts w:ascii="Montserrat" w:eastAsia="Times New Roman" w:hAnsi="Montserrat" w:cs="Times New Roman"/>
                <w:i/>
                <w:noProof/>
                <w:color w:val="000000"/>
                <w:lang w:val="en-US" w:eastAsia="en-GB"/>
              </w:rPr>
            </w:pPr>
            <w:r w:rsidRPr="00BD6B44">
              <w:rPr>
                <w:rFonts w:ascii="Montserrat" w:hAnsi="Montserrat"/>
                <w:noProof/>
                <w:lang w:val="en-US"/>
              </w:rPr>
              <w:t>Forestation/Reforestation</w:t>
            </w:r>
          </w:p>
        </w:tc>
      </w:tr>
      <w:tr w:rsidR="00A72119" w:rsidRPr="00BD6B44" w14:paraId="3387B58B"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27341E90" w14:textId="77777777" w:rsidR="00A72119" w:rsidRPr="00BD6B44" w:rsidRDefault="00A72119" w:rsidP="00DE0CB5">
            <w:pPr>
              <w:spacing w:before="0" w:after="0"/>
              <w:rPr>
                <w:rFonts w:ascii="Montserrat" w:eastAsia="Times New Roman" w:hAnsi="Montserrat" w:cs="Times New Roman"/>
                <w:b/>
                <w:bCs/>
                <w:noProof/>
                <w:color w:val="000000"/>
                <w:lang w:val="en-US" w:eastAsia="en-GB"/>
              </w:rPr>
            </w:pPr>
            <w:r w:rsidRPr="00BD6B44">
              <w:rPr>
                <w:rFonts w:ascii="Montserrat" w:eastAsia="Times New Roman" w:hAnsi="Montserrat" w:cs="Times New Roman"/>
                <w:b/>
                <w:bCs/>
                <w:noProof/>
                <w:color w:val="000000"/>
                <w:lang w:val="en-US" w:eastAsia="en-GB"/>
              </w:rPr>
              <w:t>CO</w:t>
            </w:r>
            <w:r w:rsidRPr="00BD6B44">
              <w:rPr>
                <w:rFonts w:ascii="Montserrat" w:eastAsia="Times New Roman" w:hAnsi="Montserrat" w:cs="Times New Roman"/>
                <w:b/>
                <w:bCs/>
                <w:noProof/>
                <w:color w:val="000000"/>
                <w:vertAlign w:val="subscript"/>
                <w:lang w:val="en-US" w:eastAsia="en-GB"/>
              </w:rPr>
              <w:t>2</w:t>
            </w:r>
            <w:r w:rsidRPr="00BD6B44">
              <w:rPr>
                <w:rFonts w:ascii="Montserrat" w:eastAsia="Times New Roman" w:hAnsi="Montserrat" w:cs="Times New Roman"/>
                <w:b/>
                <w:bCs/>
                <w:noProof/>
                <w:color w:val="000000"/>
                <w:lang w:val="en-US" w:eastAsia="en-GB"/>
              </w:rPr>
              <w:t>e</w:t>
            </w:r>
          </w:p>
        </w:tc>
        <w:tc>
          <w:tcPr>
            <w:tcW w:w="6939" w:type="dxa"/>
            <w:tcBorders>
              <w:top w:val="nil"/>
              <w:left w:val="nil"/>
              <w:bottom w:val="single" w:sz="4" w:space="0" w:color="A6A6A6"/>
              <w:right w:val="single" w:sz="4" w:space="0" w:color="A6A6A6"/>
            </w:tcBorders>
            <w:shd w:val="clear" w:color="auto" w:fill="auto"/>
          </w:tcPr>
          <w:p w14:paraId="15853D27" w14:textId="3EF95375" w:rsidR="00A72119" w:rsidRPr="00BD6B44" w:rsidRDefault="00A72119" w:rsidP="00DE0CB5">
            <w:pPr>
              <w:spacing w:before="0" w:after="0"/>
              <w:rPr>
                <w:rFonts w:ascii="Montserrat" w:eastAsia="Times New Roman" w:hAnsi="Montserrat" w:cs="Times New Roman"/>
                <w:i/>
                <w:noProof/>
                <w:color w:val="auto"/>
                <w:lang w:val="en-US" w:eastAsia="en-GB"/>
              </w:rPr>
            </w:pPr>
            <w:r w:rsidRPr="00BD6B44">
              <w:rPr>
                <w:rFonts w:ascii="Montserrat" w:hAnsi="Montserrat"/>
                <w:noProof/>
                <w:lang w:val="en-US"/>
              </w:rPr>
              <w:t>Carbon dioxide equivalent</w:t>
            </w:r>
          </w:p>
        </w:tc>
      </w:tr>
      <w:tr w:rsidR="00A72119" w:rsidRPr="00BD6B44" w14:paraId="1329274F"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hideMark/>
          </w:tcPr>
          <w:p w14:paraId="3FB0BC42" w14:textId="77777777" w:rsidR="00A72119" w:rsidRPr="00BD6B44" w:rsidRDefault="00A72119" w:rsidP="00DE0CB5">
            <w:pPr>
              <w:spacing w:before="0" w:after="0"/>
              <w:rPr>
                <w:rFonts w:ascii="Montserrat" w:eastAsia="Times New Roman" w:hAnsi="Montserrat" w:cs="Times New Roman"/>
                <w:b/>
                <w:bCs/>
                <w:noProof/>
                <w:color w:val="000000"/>
                <w:lang w:val="en-US" w:eastAsia="en-GB"/>
              </w:rPr>
            </w:pPr>
            <w:r w:rsidRPr="00BD6B44">
              <w:rPr>
                <w:rFonts w:ascii="Montserrat" w:eastAsia="Times New Roman" w:hAnsi="Montserrat" w:cs="Times New Roman"/>
                <w:b/>
                <w:bCs/>
                <w:noProof/>
                <w:color w:val="000000"/>
                <w:lang w:val="en-US" w:eastAsia="en-GB"/>
              </w:rPr>
              <w:t>FR</w:t>
            </w:r>
          </w:p>
        </w:tc>
        <w:tc>
          <w:tcPr>
            <w:tcW w:w="6939" w:type="dxa"/>
            <w:tcBorders>
              <w:top w:val="nil"/>
              <w:left w:val="nil"/>
              <w:bottom w:val="single" w:sz="4" w:space="0" w:color="A6A6A6"/>
              <w:right w:val="single" w:sz="4" w:space="0" w:color="A6A6A6"/>
            </w:tcBorders>
            <w:shd w:val="clear" w:color="auto" w:fill="auto"/>
            <w:hideMark/>
          </w:tcPr>
          <w:p w14:paraId="7A330A90" w14:textId="684B8B8E" w:rsidR="00A72119" w:rsidRPr="00BD6B44" w:rsidRDefault="00A72119" w:rsidP="00DE0CB5">
            <w:pPr>
              <w:spacing w:before="0" w:after="0"/>
              <w:rPr>
                <w:rFonts w:ascii="Montserrat" w:eastAsia="Times New Roman" w:hAnsi="Montserrat" w:cs="Times New Roman"/>
                <w:i/>
                <w:noProof/>
                <w:color w:val="000000"/>
                <w:lang w:val="en-US" w:eastAsia="en-GB"/>
              </w:rPr>
            </w:pPr>
            <w:r w:rsidRPr="00BD6B44">
              <w:rPr>
                <w:rFonts w:ascii="Montserrat" w:hAnsi="Montserrat"/>
                <w:noProof/>
                <w:lang w:val="en-US"/>
              </w:rPr>
              <w:t xml:space="preserve">GHG emission source or reservoir </w:t>
            </w:r>
          </w:p>
        </w:tc>
      </w:tr>
      <w:tr w:rsidR="00A72119" w:rsidRPr="00BD6B44" w14:paraId="69DAD304"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hideMark/>
          </w:tcPr>
          <w:p w14:paraId="2CD5B1E1" w14:textId="66C8020B" w:rsidR="00A72119" w:rsidRPr="00BD6B44" w:rsidRDefault="00A72119" w:rsidP="00A72119">
            <w:pPr>
              <w:spacing w:before="0" w:after="0"/>
              <w:rPr>
                <w:rFonts w:ascii="Montserrat" w:eastAsia="Times New Roman" w:hAnsi="Montserrat" w:cs="Times New Roman"/>
                <w:b/>
                <w:bCs/>
                <w:noProof/>
                <w:color w:val="000000"/>
                <w:lang w:val="en-US" w:eastAsia="en-GB"/>
              </w:rPr>
            </w:pPr>
            <w:r w:rsidRPr="00BD6B44">
              <w:rPr>
                <w:rFonts w:ascii="Montserrat" w:eastAsia="Times New Roman" w:hAnsi="Montserrat" w:cs="Times New Roman"/>
                <w:b/>
                <w:bCs/>
                <w:noProof/>
                <w:color w:val="000000"/>
                <w:lang w:val="en-US" w:eastAsia="en-GB"/>
              </w:rPr>
              <w:t>GHG</w:t>
            </w:r>
          </w:p>
        </w:tc>
        <w:tc>
          <w:tcPr>
            <w:tcW w:w="6939" w:type="dxa"/>
            <w:tcBorders>
              <w:top w:val="nil"/>
              <w:left w:val="nil"/>
              <w:bottom w:val="single" w:sz="4" w:space="0" w:color="A6A6A6"/>
              <w:right w:val="single" w:sz="4" w:space="0" w:color="A6A6A6"/>
            </w:tcBorders>
            <w:shd w:val="clear" w:color="auto" w:fill="auto"/>
            <w:hideMark/>
          </w:tcPr>
          <w:p w14:paraId="1D15D6B6" w14:textId="65BFC29D" w:rsidR="00A72119" w:rsidRPr="00BD6B44" w:rsidRDefault="00A72119" w:rsidP="00DE0CB5">
            <w:pPr>
              <w:spacing w:before="0" w:after="0"/>
              <w:rPr>
                <w:rFonts w:ascii="Montserrat" w:eastAsia="Times New Roman" w:hAnsi="Montserrat" w:cs="Times New Roman"/>
                <w:i/>
                <w:noProof/>
                <w:color w:val="000000"/>
                <w:lang w:val="en-US" w:eastAsia="en-GB"/>
              </w:rPr>
            </w:pPr>
            <w:r w:rsidRPr="00BD6B44">
              <w:rPr>
                <w:rFonts w:ascii="Montserrat" w:hAnsi="Montserrat"/>
                <w:noProof/>
                <w:lang w:val="en-US"/>
              </w:rPr>
              <w:t>Greenhouse Gases</w:t>
            </w:r>
          </w:p>
        </w:tc>
      </w:tr>
      <w:tr w:rsidR="00A72119" w:rsidRPr="00BD6B44" w14:paraId="7A28BE3A"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20C28A95" w14:textId="740E13D3" w:rsidR="00A72119" w:rsidRPr="00BD6B44" w:rsidRDefault="00A72119" w:rsidP="007277ED">
            <w:pPr>
              <w:spacing w:before="0" w:after="0"/>
              <w:rPr>
                <w:rFonts w:ascii="Montserrat" w:eastAsia="Times New Roman" w:hAnsi="Montserrat" w:cs="Times New Roman"/>
                <w:b/>
                <w:bCs/>
                <w:noProof/>
                <w:color w:val="000000"/>
                <w:lang w:val="en-US" w:eastAsia="en-GB"/>
              </w:rPr>
            </w:pPr>
            <w:r w:rsidRPr="00BD6B44">
              <w:rPr>
                <w:rFonts w:ascii="Montserrat" w:eastAsia="Times New Roman" w:hAnsi="Montserrat" w:cs="Times New Roman"/>
                <w:b/>
                <w:bCs/>
                <w:noProof/>
                <w:color w:val="000000"/>
                <w:lang w:val="en-US" w:eastAsia="en-GB"/>
              </w:rPr>
              <w:t>PDD</w:t>
            </w:r>
          </w:p>
        </w:tc>
        <w:tc>
          <w:tcPr>
            <w:tcW w:w="6939" w:type="dxa"/>
            <w:tcBorders>
              <w:top w:val="nil"/>
              <w:left w:val="nil"/>
              <w:bottom w:val="single" w:sz="4" w:space="0" w:color="A6A6A6"/>
              <w:right w:val="single" w:sz="4" w:space="0" w:color="A6A6A6"/>
            </w:tcBorders>
            <w:shd w:val="clear" w:color="auto" w:fill="auto"/>
          </w:tcPr>
          <w:p w14:paraId="624B3478" w14:textId="1220CD08" w:rsidR="00A72119" w:rsidRPr="00BD6B44" w:rsidRDefault="00A72119" w:rsidP="007277ED">
            <w:pPr>
              <w:spacing w:before="0" w:after="0"/>
              <w:rPr>
                <w:rFonts w:ascii="Montserrat" w:eastAsia="Times New Roman" w:hAnsi="Montserrat" w:cs="Times New Roman"/>
                <w:i/>
                <w:noProof/>
                <w:color w:val="000000"/>
                <w:lang w:val="en-US" w:eastAsia="en-GB"/>
              </w:rPr>
            </w:pPr>
            <w:r w:rsidRPr="00BD6B44">
              <w:rPr>
                <w:rFonts w:ascii="Montserrat" w:hAnsi="Montserrat"/>
                <w:noProof/>
                <w:lang w:val="en-US"/>
              </w:rPr>
              <w:t xml:space="preserve">Project Description Document </w:t>
            </w:r>
          </w:p>
        </w:tc>
      </w:tr>
      <w:tr w:rsidR="00A72119" w:rsidRPr="00BD6B44" w14:paraId="733CDDB8"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0FEDDB05" w14:textId="7F84821F" w:rsidR="00A72119" w:rsidRPr="00BD6B44" w:rsidRDefault="00A72119" w:rsidP="00A72119">
            <w:pPr>
              <w:spacing w:before="0" w:after="0"/>
              <w:rPr>
                <w:rFonts w:ascii="Montserrat" w:eastAsia="Times New Roman" w:hAnsi="Montserrat" w:cs="Times New Roman"/>
                <w:b/>
                <w:bCs/>
                <w:noProof/>
                <w:color w:val="000000"/>
                <w:lang w:val="en-US" w:eastAsia="en-GB"/>
              </w:rPr>
            </w:pPr>
            <w:r w:rsidRPr="00BD6B44">
              <w:rPr>
                <w:rFonts w:ascii="Montserrat" w:eastAsia="Times New Roman" w:hAnsi="Montserrat" w:cs="Times New Roman"/>
                <w:b/>
                <w:bCs/>
                <w:noProof/>
                <w:color w:val="000000"/>
                <w:lang w:val="en-US" w:eastAsia="en-GB"/>
              </w:rPr>
              <w:t>GHG-PRR</w:t>
            </w:r>
          </w:p>
        </w:tc>
        <w:tc>
          <w:tcPr>
            <w:tcW w:w="6939" w:type="dxa"/>
            <w:tcBorders>
              <w:top w:val="nil"/>
              <w:left w:val="nil"/>
              <w:bottom w:val="single" w:sz="4" w:space="0" w:color="A6A6A6"/>
              <w:right w:val="single" w:sz="4" w:space="0" w:color="A6A6A6"/>
            </w:tcBorders>
            <w:shd w:val="clear" w:color="auto" w:fill="auto"/>
          </w:tcPr>
          <w:p w14:paraId="32F81B52" w14:textId="6748EE8B" w:rsidR="00A72119" w:rsidRPr="00BD6B44" w:rsidRDefault="00A72119" w:rsidP="007277ED">
            <w:pPr>
              <w:spacing w:before="0" w:after="0"/>
              <w:rPr>
                <w:rFonts w:ascii="Montserrat" w:eastAsia="Times New Roman" w:hAnsi="Montserrat" w:cs="Times New Roman"/>
                <w:i/>
                <w:noProof/>
                <w:color w:val="000000"/>
                <w:lang w:val="en-US" w:eastAsia="en-GB"/>
              </w:rPr>
            </w:pPr>
            <w:r w:rsidRPr="00BD6B44">
              <w:rPr>
                <w:rFonts w:ascii="Montserrat" w:hAnsi="Montserrat"/>
                <w:noProof/>
                <w:lang w:val="en-US"/>
              </w:rPr>
              <w:t xml:space="preserve">Greenhouse Gas Removal or Reduction Projects </w:t>
            </w:r>
          </w:p>
        </w:tc>
      </w:tr>
      <w:tr w:rsidR="00A72119" w:rsidRPr="00BD6B44" w14:paraId="36F60193"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2276380C" w14:textId="10E3901D" w:rsidR="00A72119" w:rsidRPr="00BD6B44" w:rsidRDefault="00A72119" w:rsidP="007277ED">
            <w:pPr>
              <w:spacing w:before="0" w:after="0"/>
              <w:rPr>
                <w:rFonts w:ascii="Montserrat" w:eastAsia="Times New Roman" w:hAnsi="Montserrat" w:cs="Times New Roman"/>
                <w:b/>
                <w:bCs/>
                <w:noProof/>
                <w:color w:val="000000"/>
                <w:lang w:val="en-US" w:eastAsia="en-GB"/>
              </w:rPr>
            </w:pPr>
            <w:r w:rsidRPr="00BD6B44">
              <w:rPr>
                <w:rFonts w:ascii="Montserrat" w:eastAsia="Times New Roman" w:hAnsi="Montserrat" w:cs="Times New Roman"/>
                <w:b/>
                <w:bCs/>
                <w:noProof/>
                <w:color w:val="000000"/>
                <w:lang w:val="en-US" w:eastAsia="en-GB"/>
              </w:rPr>
              <w:t>tCO</w:t>
            </w:r>
            <w:r w:rsidRPr="00BD6B44">
              <w:rPr>
                <w:rFonts w:ascii="Montserrat" w:eastAsia="Times New Roman" w:hAnsi="Montserrat" w:cs="Times New Roman"/>
                <w:b/>
                <w:bCs/>
                <w:noProof/>
                <w:color w:val="000000"/>
                <w:vertAlign w:val="subscript"/>
                <w:lang w:val="en-US" w:eastAsia="en-GB"/>
              </w:rPr>
              <w:t>2</w:t>
            </w:r>
            <w:r w:rsidRPr="00BD6B44">
              <w:rPr>
                <w:rFonts w:ascii="Montserrat" w:eastAsia="Times New Roman" w:hAnsi="Montserrat" w:cs="Times New Roman"/>
                <w:b/>
                <w:bCs/>
                <w:noProof/>
                <w:color w:val="000000"/>
                <w:lang w:val="en-US" w:eastAsia="en-GB"/>
              </w:rPr>
              <w:t>e</w:t>
            </w:r>
          </w:p>
        </w:tc>
        <w:tc>
          <w:tcPr>
            <w:tcW w:w="6939" w:type="dxa"/>
            <w:tcBorders>
              <w:top w:val="nil"/>
              <w:left w:val="nil"/>
              <w:bottom w:val="single" w:sz="4" w:space="0" w:color="A6A6A6"/>
              <w:right w:val="single" w:sz="4" w:space="0" w:color="A6A6A6"/>
            </w:tcBorders>
            <w:shd w:val="clear" w:color="auto" w:fill="auto"/>
          </w:tcPr>
          <w:p w14:paraId="2C50E88C" w14:textId="7D8C4A93" w:rsidR="00A72119" w:rsidRPr="00BD6B44" w:rsidRDefault="00A72119" w:rsidP="007277ED">
            <w:pPr>
              <w:spacing w:before="0" w:after="0"/>
              <w:rPr>
                <w:rFonts w:ascii="Montserrat" w:eastAsia="Times New Roman" w:hAnsi="Montserrat" w:cs="Times New Roman"/>
                <w:i/>
                <w:noProof/>
                <w:color w:val="000000"/>
                <w:lang w:val="en-US" w:eastAsia="en-GB"/>
              </w:rPr>
            </w:pPr>
            <w:r w:rsidRPr="00BD6B44">
              <w:rPr>
                <w:rFonts w:ascii="Montserrat" w:hAnsi="Montserrat"/>
                <w:noProof/>
                <w:lang w:val="en-US"/>
              </w:rPr>
              <w:t>Tons of carbon dioxide equivalent</w:t>
            </w:r>
          </w:p>
        </w:tc>
      </w:tr>
      <w:tr w:rsidR="00A72119" w:rsidRPr="00BD6B44" w14:paraId="10575E97"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110739B3" w14:textId="2A4244F0" w:rsidR="00A72119" w:rsidRPr="00BD6B44" w:rsidRDefault="00A72119" w:rsidP="007277ED">
            <w:pPr>
              <w:spacing w:before="0" w:after="0"/>
              <w:rPr>
                <w:rFonts w:ascii="Montserrat" w:eastAsia="Times New Roman" w:hAnsi="Montserrat" w:cs="Times New Roman"/>
                <w:b/>
                <w:bCs/>
                <w:noProof/>
                <w:color w:val="000000"/>
                <w:lang w:val="en-US" w:eastAsia="en-GB"/>
              </w:rPr>
            </w:pPr>
            <w:r w:rsidRPr="00BD6B44">
              <w:rPr>
                <w:rFonts w:ascii="Montserrat" w:eastAsia="Times New Roman" w:hAnsi="Montserrat" w:cs="Times New Roman"/>
                <w:b/>
                <w:bCs/>
                <w:noProof/>
                <w:color w:val="000000"/>
                <w:lang w:val="en-US" w:eastAsia="en-GB"/>
              </w:rPr>
              <w:t>OVV</w:t>
            </w:r>
          </w:p>
        </w:tc>
        <w:tc>
          <w:tcPr>
            <w:tcW w:w="6939" w:type="dxa"/>
            <w:tcBorders>
              <w:top w:val="nil"/>
              <w:left w:val="nil"/>
              <w:bottom w:val="single" w:sz="4" w:space="0" w:color="A6A6A6"/>
              <w:right w:val="single" w:sz="4" w:space="0" w:color="A6A6A6"/>
            </w:tcBorders>
            <w:shd w:val="clear" w:color="auto" w:fill="auto"/>
          </w:tcPr>
          <w:p w14:paraId="5D3D3642" w14:textId="06E62318" w:rsidR="00A72119" w:rsidRPr="00BD6B44" w:rsidRDefault="00A72119" w:rsidP="007277ED">
            <w:pPr>
              <w:spacing w:before="0" w:after="0"/>
              <w:rPr>
                <w:rFonts w:ascii="Montserrat" w:eastAsia="Times New Roman" w:hAnsi="Montserrat" w:cs="Times New Roman"/>
                <w:i/>
                <w:noProof/>
                <w:color w:val="000000"/>
                <w:lang w:val="en-US" w:eastAsia="en-GB"/>
              </w:rPr>
            </w:pPr>
            <w:r w:rsidRPr="00BD6B44">
              <w:rPr>
                <w:rFonts w:ascii="Montserrat" w:hAnsi="Montserrat"/>
                <w:noProof/>
                <w:lang w:val="en-US"/>
              </w:rPr>
              <w:t>Validation and/or verification body</w:t>
            </w:r>
          </w:p>
        </w:tc>
      </w:tr>
      <w:tr w:rsidR="00A72119" w:rsidRPr="00BD6B44" w14:paraId="5AE7E630"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02D48DD1" w14:textId="0F958008" w:rsidR="00A72119" w:rsidRPr="00BD6B44" w:rsidRDefault="00A72119" w:rsidP="007277ED">
            <w:pPr>
              <w:spacing w:before="0" w:after="0"/>
              <w:rPr>
                <w:rFonts w:ascii="Montserrat" w:eastAsia="Times New Roman" w:hAnsi="Montserrat" w:cs="Times New Roman"/>
                <w:b/>
                <w:bCs/>
                <w:noProof/>
                <w:color w:val="000000"/>
                <w:lang w:val="en-US" w:eastAsia="en-GB"/>
              </w:rPr>
            </w:pPr>
            <w:r w:rsidRPr="00BD6B44">
              <w:rPr>
                <w:rFonts w:ascii="Montserrat" w:eastAsia="Times New Roman" w:hAnsi="Montserrat" w:cs="Times New Roman"/>
                <w:b/>
                <w:bCs/>
                <w:noProof/>
                <w:color w:val="000000"/>
                <w:lang w:val="en-US" w:eastAsia="en-GB"/>
              </w:rPr>
              <w:t>FE</w:t>
            </w:r>
          </w:p>
        </w:tc>
        <w:tc>
          <w:tcPr>
            <w:tcW w:w="6939" w:type="dxa"/>
            <w:tcBorders>
              <w:top w:val="nil"/>
              <w:left w:val="nil"/>
              <w:bottom w:val="single" w:sz="4" w:space="0" w:color="A6A6A6"/>
              <w:right w:val="single" w:sz="4" w:space="0" w:color="A6A6A6"/>
            </w:tcBorders>
            <w:shd w:val="clear" w:color="auto" w:fill="auto"/>
          </w:tcPr>
          <w:p w14:paraId="2F513EED" w14:textId="4855236B" w:rsidR="00A72119" w:rsidRPr="00BD6B44" w:rsidRDefault="00A72119" w:rsidP="007277ED">
            <w:pPr>
              <w:spacing w:before="0" w:after="0"/>
              <w:rPr>
                <w:rFonts w:ascii="Montserrat" w:eastAsia="Times New Roman" w:hAnsi="Montserrat" w:cs="Times New Roman"/>
                <w:i/>
                <w:noProof/>
                <w:color w:val="000000"/>
                <w:lang w:val="en-US" w:eastAsia="en-GB"/>
              </w:rPr>
            </w:pPr>
            <w:r w:rsidRPr="00BD6B44">
              <w:rPr>
                <w:rFonts w:ascii="Montserrat" w:hAnsi="Montserrat"/>
                <w:noProof/>
                <w:lang w:val="en-US"/>
              </w:rPr>
              <w:t>Emission Factor</w:t>
            </w:r>
          </w:p>
        </w:tc>
      </w:tr>
      <w:tr w:rsidR="00A72119" w:rsidRPr="00BD6B44" w14:paraId="1D6C57AB"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06FA91CF" w14:textId="1AE89261" w:rsidR="00A72119" w:rsidRPr="00BD6B44" w:rsidRDefault="00A72119" w:rsidP="007277ED">
            <w:pPr>
              <w:spacing w:before="0" w:after="0"/>
              <w:rPr>
                <w:rFonts w:ascii="Montserrat" w:eastAsia="Times New Roman" w:hAnsi="Montserrat" w:cs="Times New Roman"/>
                <w:b/>
                <w:bCs/>
                <w:noProof/>
                <w:color w:val="000000"/>
                <w:lang w:val="en-US" w:eastAsia="en-GB"/>
              </w:rPr>
            </w:pPr>
            <w:r w:rsidRPr="00BD6B44">
              <w:rPr>
                <w:rFonts w:ascii="Montserrat" w:eastAsia="Times New Roman" w:hAnsi="Montserrat" w:cs="Times New Roman"/>
                <w:b/>
                <w:bCs/>
                <w:noProof/>
                <w:color w:val="000000"/>
                <w:lang w:val="en-US" w:eastAsia="en-GB"/>
              </w:rPr>
              <w:t xml:space="preserve">SIN </w:t>
            </w:r>
          </w:p>
        </w:tc>
        <w:tc>
          <w:tcPr>
            <w:tcW w:w="6939" w:type="dxa"/>
            <w:tcBorders>
              <w:top w:val="nil"/>
              <w:left w:val="nil"/>
              <w:bottom w:val="single" w:sz="4" w:space="0" w:color="A6A6A6"/>
              <w:right w:val="single" w:sz="4" w:space="0" w:color="A6A6A6"/>
            </w:tcBorders>
            <w:shd w:val="clear" w:color="auto" w:fill="auto"/>
          </w:tcPr>
          <w:p w14:paraId="55B860F4" w14:textId="7F521EC3" w:rsidR="00A72119" w:rsidRPr="00BD6B44" w:rsidRDefault="00A72119" w:rsidP="007277ED">
            <w:pPr>
              <w:spacing w:before="0" w:after="0"/>
              <w:rPr>
                <w:rFonts w:ascii="Montserrat" w:eastAsia="Times New Roman" w:hAnsi="Montserrat" w:cs="Times New Roman"/>
                <w:i/>
                <w:noProof/>
                <w:color w:val="000000"/>
                <w:lang w:val="en-US" w:eastAsia="en-GB"/>
              </w:rPr>
            </w:pPr>
            <w:r w:rsidRPr="00BD6B44">
              <w:rPr>
                <w:rFonts w:ascii="Montserrat" w:hAnsi="Montserrat"/>
                <w:noProof/>
                <w:lang w:val="en-US"/>
              </w:rPr>
              <w:t>National Interconnected System</w:t>
            </w:r>
          </w:p>
        </w:tc>
      </w:tr>
      <w:tr w:rsidR="00A72119" w:rsidRPr="00BD6B44" w14:paraId="6F52EBB0" w14:textId="77777777" w:rsidTr="00EE47AC">
        <w:trPr>
          <w:trHeight w:val="300"/>
        </w:trPr>
        <w:tc>
          <w:tcPr>
            <w:tcW w:w="1561" w:type="dxa"/>
            <w:tcBorders>
              <w:top w:val="nil"/>
              <w:left w:val="single" w:sz="4" w:space="0" w:color="A6A6A6"/>
              <w:bottom w:val="single" w:sz="4" w:space="0" w:color="A6A6A6"/>
              <w:right w:val="single" w:sz="4" w:space="0" w:color="A6A6A6"/>
            </w:tcBorders>
            <w:shd w:val="clear" w:color="auto" w:fill="auto"/>
            <w:noWrap/>
          </w:tcPr>
          <w:p w14:paraId="606C0B98" w14:textId="44A10664" w:rsidR="00A72119" w:rsidRPr="00BD6B44" w:rsidRDefault="00A72119" w:rsidP="007277ED">
            <w:pPr>
              <w:spacing w:before="0" w:after="0"/>
              <w:rPr>
                <w:rFonts w:ascii="Montserrat" w:eastAsia="Times New Roman" w:hAnsi="Montserrat" w:cs="Times New Roman"/>
                <w:b/>
                <w:bCs/>
                <w:noProof/>
                <w:color w:val="000000"/>
                <w:lang w:val="en-US" w:eastAsia="en-GB"/>
              </w:rPr>
            </w:pPr>
            <w:r w:rsidRPr="00BD6B44">
              <w:rPr>
                <w:rFonts w:ascii="Montserrat" w:eastAsia="Times New Roman" w:hAnsi="Montserrat" w:cs="Times New Roman"/>
                <w:b/>
                <w:bCs/>
                <w:noProof/>
                <w:color w:val="000000"/>
                <w:lang w:val="en-US" w:eastAsia="en-GB"/>
              </w:rPr>
              <w:t>UPME</w:t>
            </w:r>
          </w:p>
        </w:tc>
        <w:tc>
          <w:tcPr>
            <w:tcW w:w="6939" w:type="dxa"/>
            <w:tcBorders>
              <w:top w:val="nil"/>
              <w:left w:val="nil"/>
              <w:bottom w:val="single" w:sz="4" w:space="0" w:color="A6A6A6"/>
              <w:right w:val="single" w:sz="4" w:space="0" w:color="A6A6A6"/>
            </w:tcBorders>
            <w:shd w:val="clear" w:color="auto" w:fill="auto"/>
          </w:tcPr>
          <w:p w14:paraId="2C05A335" w14:textId="3704DFF9" w:rsidR="00A72119" w:rsidRPr="00BD6B44" w:rsidRDefault="00A72119" w:rsidP="007277ED">
            <w:pPr>
              <w:spacing w:before="0" w:after="0"/>
              <w:rPr>
                <w:rFonts w:ascii="Montserrat" w:eastAsia="Times New Roman" w:hAnsi="Montserrat" w:cs="Times New Roman"/>
                <w:i/>
                <w:noProof/>
                <w:color w:val="000000"/>
                <w:lang w:val="en-US" w:eastAsia="en-GB"/>
              </w:rPr>
            </w:pPr>
            <w:r w:rsidRPr="00BD6B44">
              <w:rPr>
                <w:rFonts w:ascii="Montserrat" w:hAnsi="Montserrat"/>
                <w:noProof/>
                <w:lang w:val="en-US"/>
              </w:rPr>
              <w:t>Mineral-Energy Planning Unit</w:t>
            </w:r>
          </w:p>
        </w:tc>
      </w:tr>
      <w:bookmarkEnd w:id="7"/>
    </w:tbl>
    <w:p w14:paraId="018C366B" w14:textId="6DD84535" w:rsidR="0050000D" w:rsidRPr="00F27695" w:rsidRDefault="0050000D" w:rsidP="0050000D">
      <w:pPr>
        <w:rPr>
          <w:rFonts w:ascii="Times New Roman" w:eastAsiaTheme="majorEastAsia" w:hAnsi="Times New Roman" w:cs="Times New Roman"/>
          <w:b/>
          <w:noProof/>
          <w:color w:val="829B37"/>
          <w:sz w:val="26"/>
          <w:szCs w:val="32"/>
          <w:lang w:val="en-US"/>
        </w:rPr>
      </w:pPr>
    </w:p>
    <w:p w14:paraId="74454D51" w14:textId="77777777" w:rsidR="00E526CF" w:rsidRPr="00F27695" w:rsidRDefault="00E526CF">
      <w:pPr>
        <w:spacing w:after="0"/>
        <w:rPr>
          <w:rFonts w:ascii="Times New Roman" w:eastAsiaTheme="majorEastAsia" w:hAnsi="Times New Roman" w:cs="Times New Roman"/>
          <w:b/>
          <w:bCs/>
          <w:i/>
          <w:noProof/>
          <w:color w:val="1C5A2A" w:themeColor="background2" w:themeShade="80"/>
          <w:spacing w:val="20"/>
          <w:sz w:val="30"/>
          <w:szCs w:val="28"/>
          <w:lang w:val="en-US"/>
        </w:rPr>
      </w:pPr>
      <w:bookmarkStart w:id="8" w:name="_Toc26463772"/>
      <w:r w:rsidRPr="00F27695">
        <w:rPr>
          <w:rFonts w:ascii="Times New Roman" w:hAnsi="Times New Roman" w:cs="Times New Roman"/>
          <w:noProof/>
          <w:lang w:val="en-US"/>
        </w:rPr>
        <w:br w:type="page"/>
      </w:r>
    </w:p>
    <w:bookmarkEnd w:id="8"/>
    <w:p w14:paraId="29C0F3AB" w14:textId="27725A58" w:rsidR="009C52D3" w:rsidRPr="00BD6B44" w:rsidRDefault="00384E4B" w:rsidP="004B3926">
      <w:pPr>
        <w:pStyle w:val="Ttulo1"/>
        <w:pBdr>
          <w:top w:val="none" w:sz="0" w:space="0" w:color="auto"/>
        </w:pBdr>
        <w:jc w:val="both"/>
        <w:rPr>
          <w:rFonts w:ascii="Montserrat" w:hAnsi="Montserrat" w:cs="Times New Roman"/>
          <w:noProof/>
          <w:color w:val="00B050"/>
          <w:lang w:val="en-US"/>
        </w:rPr>
      </w:pPr>
      <w:r w:rsidRPr="00BD6B44">
        <w:rPr>
          <w:rFonts w:ascii="Montserrat" w:hAnsi="Montserrat" w:cs="Times New Roman"/>
          <w:noProof/>
          <w:color w:val="00B050"/>
          <w:lang w:val="en-US"/>
        </w:rPr>
        <w:lastRenderedPageBreak/>
        <w:t>PROJECT DESCRIPTION DOCUMENT</w:t>
      </w:r>
    </w:p>
    <w:p w14:paraId="544F04EC" w14:textId="0AA9B48B" w:rsidR="00906393" w:rsidRPr="00BD6B44" w:rsidRDefault="000E5BAA" w:rsidP="004B3926">
      <w:pPr>
        <w:pStyle w:val="Ttulo2"/>
        <w:pBdr>
          <w:top w:val="none" w:sz="0" w:space="0" w:color="auto"/>
        </w:pBdr>
        <w:rPr>
          <w:rFonts w:ascii="Montserrat" w:hAnsi="Montserrat" w:cs="Times New Roman"/>
          <w:noProof/>
          <w:lang w:val="en-US"/>
        </w:rPr>
      </w:pPr>
      <w:r w:rsidRPr="00BD6B44">
        <w:rPr>
          <w:rFonts w:ascii="Montserrat" w:hAnsi="Montserrat" w:cs="Times New Roman"/>
          <w:noProof/>
          <w:lang w:val="en-US"/>
        </w:rPr>
        <w:t>1. PROJECT</w:t>
      </w:r>
      <w:r w:rsidR="00384E4B" w:rsidRPr="00BD6B44">
        <w:rPr>
          <w:rFonts w:ascii="Montserrat" w:hAnsi="Montserrat" w:cs="Times New Roman"/>
          <w:noProof/>
          <w:lang w:val="en-US"/>
        </w:rPr>
        <w:t xml:space="preserve"> INFORMATION</w:t>
      </w:r>
    </w:p>
    <w:p w14:paraId="28F9804A" w14:textId="179B7DF1" w:rsidR="003D5100" w:rsidRPr="00BD6B44" w:rsidRDefault="0008328E" w:rsidP="003D5100">
      <w:pPr>
        <w:pStyle w:val="Ttulo3"/>
        <w:rPr>
          <w:rFonts w:ascii="Montserrat" w:hAnsi="Montserrat" w:cs="Times New Roman"/>
          <w:i w:val="0"/>
          <w:noProof/>
          <w:color w:val="00B050"/>
          <w:lang w:val="en-US"/>
        </w:rPr>
      </w:pPr>
      <w:bookmarkStart w:id="9" w:name="_Toc26463774"/>
      <w:r w:rsidRPr="00BD6B44">
        <w:rPr>
          <w:rFonts w:ascii="Montserrat" w:hAnsi="Montserrat" w:cs="Times New Roman"/>
          <w:noProof/>
          <w:color w:val="00B050"/>
          <w:lang w:val="en-US"/>
        </w:rPr>
        <w:t>GHG-P</w:t>
      </w:r>
      <w:r w:rsidR="00384E4B" w:rsidRPr="00BD6B44">
        <w:rPr>
          <w:rFonts w:ascii="Montserrat" w:hAnsi="Montserrat" w:cs="Times New Roman"/>
          <w:noProof/>
          <w:color w:val="00B050"/>
          <w:lang w:val="en-US"/>
        </w:rPr>
        <w:t>RR HOLDER INFORMATION</w:t>
      </w:r>
      <w:bookmarkEnd w:id="9"/>
      <w:r w:rsidR="003D5100" w:rsidRPr="00BD6B44">
        <w:rPr>
          <w:rFonts w:ascii="Montserrat" w:hAnsi="Montserrat" w:cs="Times New Roman"/>
          <w:noProof/>
          <w:color w:val="00B050"/>
          <w:lang w:val="en-US"/>
        </w:rPr>
        <w:t xml:space="preserve"> </w:t>
      </w:r>
    </w:p>
    <w:p w14:paraId="06BB518E" w14:textId="65A46711" w:rsidR="003D5100" w:rsidRPr="00F27695" w:rsidRDefault="0008328E" w:rsidP="003D5100">
      <w:pPr>
        <w:jc w:val="both"/>
        <w:rPr>
          <w:rFonts w:ascii="Times New Roman" w:hAnsi="Times New Roman" w:cs="Times New Roman"/>
          <w:i/>
          <w:noProof/>
          <w:lang w:val="en-US"/>
        </w:rPr>
      </w:pPr>
      <w:r w:rsidRPr="00BD6B44">
        <w:rPr>
          <w:rFonts w:ascii="Montserrat" w:hAnsi="Montserrat" w:cs="Times New Roman"/>
          <w:noProof/>
          <w:lang w:val="en-US"/>
        </w:rPr>
        <w:t>Provide information on the natural or legal person who has a legal document of representation issued or endorsed by the project owner and/or individuals or organizations that grant certain rights with respect to the GHG-PRR, including the withdrawal of the GHG-removal or reduction certificate. Legal evidence of their representation must be attached</w:t>
      </w:r>
      <w:r w:rsidR="003D5100" w:rsidRPr="00F27695">
        <w:rPr>
          <w:rFonts w:ascii="Times New Roman" w:hAnsi="Times New Roman" w:cs="Times New Roman"/>
          <w:noProof/>
          <w:lang w:val="en-US"/>
        </w:rPr>
        <w:t>.</w:t>
      </w:r>
    </w:p>
    <w:tbl>
      <w:tblPr>
        <w:tblStyle w:val="Tablaconcuadrcula4-nfasis61"/>
        <w:tblW w:w="0" w:type="auto"/>
        <w:tblLook w:val="04A0" w:firstRow="1" w:lastRow="0" w:firstColumn="1" w:lastColumn="0" w:noHBand="0" w:noVBand="1"/>
      </w:tblPr>
      <w:tblGrid>
        <w:gridCol w:w="2263"/>
        <w:gridCol w:w="6753"/>
      </w:tblGrid>
      <w:tr w:rsidR="003C7CA7" w:rsidRPr="00F27695" w14:paraId="205FA2DD" w14:textId="77777777" w:rsidTr="00BD6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5B3470AD" w14:textId="13667CB5" w:rsidR="003C7CA7" w:rsidRPr="00F27695" w:rsidRDefault="003C7CA7" w:rsidP="00667E3C">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Full name</w:t>
            </w:r>
          </w:p>
        </w:tc>
        <w:tc>
          <w:tcPr>
            <w:tcW w:w="6753" w:type="dxa"/>
            <w:shd w:val="clear" w:color="auto" w:fill="FFFFFF" w:themeFill="background1"/>
          </w:tcPr>
          <w:p w14:paraId="05D3909E" w14:textId="77777777" w:rsidR="003C7CA7" w:rsidRPr="00F27695" w:rsidRDefault="003C7CA7" w:rsidP="00667E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en-US"/>
              </w:rPr>
            </w:pPr>
          </w:p>
        </w:tc>
      </w:tr>
      <w:tr w:rsidR="003C7CA7" w:rsidRPr="00F27695" w14:paraId="1A1C1A0F" w14:textId="77777777" w:rsidTr="00BD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0FF7CB3C" w14:textId="496A1D0C" w:rsidR="003C7CA7" w:rsidRPr="00F27695" w:rsidRDefault="003C7CA7" w:rsidP="00667E3C">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Name of institution (if applicable)</w:t>
            </w:r>
          </w:p>
        </w:tc>
        <w:tc>
          <w:tcPr>
            <w:tcW w:w="6753" w:type="dxa"/>
          </w:tcPr>
          <w:p w14:paraId="303C7332" w14:textId="77777777" w:rsidR="003C7CA7" w:rsidRPr="00F27695" w:rsidRDefault="003C7CA7" w:rsidP="0066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en-US"/>
              </w:rPr>
            </w:pPr>
          </w:p>
        </w:tc>
      </w:tr>
      <w:tr w:rsidR="003C7CA7" w:rsidRPr="00F27695" w14:paraId="1118F13E" w14:textId="77777777" w:rsidTr="00BD6B44">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43208392" w14:textId="3B1DA531" w:rsidR="003C7CA7" w:rsidRPr="00F27695" w:rsidRDefault="003C7CA7" w:rsidP="00667E3C">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Roles or responsibilities</w:t>
            </w:r>
          </w:p>
        </w:tc>
        <w:tc>
          <w:tcPr>
            <w:tcW w:w="6753" w:type="dxa"/>
          </w:tcPr>
          <w:p w14:paraId="516454E0" w14:textId="77777777" w:rsidR="003C7CA7" w:rsidRPr="00F27695" w:rsidRDefault="003C7CA7" w:rsidP="0066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en-US"/>
              </w:rPr>
            </w:pPr>
          </w:p>
        </w:tc>
      </w:tr>
      <w:tr w:rsidR="003C7CA7" w:rsidRPr="00F27695" w14:paraId="3DEE5526" w14:textId="77777777" w:rsidTr="00BD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04EB7F2A" w14:textId="56E1B5E2" w:rsidR="003C7CA7" w:rsidRPr="00F27695" w:rsidRDefault="003C7CA7" w:rsidP="00667E3C">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Identification</w:t>
            </w:r>
          </w:p>
        </w:tc>
        <w:tc>
          <w:tcPr>
            <w:tcW w:w="6753" w:type="dxa"/>
          </w:tcPr>
          <w:p w14:paraId="597A251B" w14:textId="77777777" w:rsidR="003C7CA7" w:rsidRPr="00F27695" w:rsidRDefault="003C7CA7" w:rsidP="0066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en-US"/>
              </w:rPr>
            </w:pPr>
          </w:p>
        </w:tc>
      </w:tr>
      <w:tr w:rsidR="003C7CA7" w:rsidRPr="00F27695" w14:paraId="306258DD" w14:textId="77777777" w:rsidTr="00BD6B44">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7B45728F" w14:textId="4DF51530" w:rsidR="003C7CA7" w:rsidRPr="00F27695" w:rsidRDefault="003C7CA7" w:rsidP="00667E3C">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Location</w:t>
            </w:r>
          </w:p>
        </w:tc>
        <w:tc>
          <w:tcPr>
            <w:tcW w:w="6753" w:type="dxa"/>
          </w:tcPr>
          <w:p w14:paraId="3248DD66" w14:textId="77777777" w:rsidR="003C7CA7" w:rsidRPr="00F27695" w:rsidRDefault="003C7CA7" w:rsidP="0066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en-US"/>
              </w:rPr>
            </w:pPr>
          </w:p>
        </w:tc>
      </w:tr>
      <w:tr w:rsidR="003C7CA7" w:rsidRPr="00F27695" w14:paraId="106BAB93" w14:textId="77777777" w:rsidTr="00BD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47F7E2B6" w14:textId="3F540A69" w:rsidR="003C7CA7" w:rsidRPr="00F27695" w:rsidRDefault="003C7CA7" w:rsidP="00667E3C">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Phone</w:t>
            </w:r>
          </w:p>
        </w:tc>
        <w:tc>
          <w:tcPr>
            <w:tcW w:w="6753" w:type="dxa"/>
          </w:tcPr>
          <w:p w14:paraId="0BC14473" w14:textId="77777777" w:rsidR="003C7CA7" w:rsidRPr="00F27695" w:rsidRDefault="003C7CA7" w:rsidP="00667E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en-US"/>
              </w:rPr>
            </w:pPr>
          </w:p>
        </w:tc>
      </w:tr>
      <w:tr w:rsidR="003C7CA7" w:rsidRPr="00F27695" w14:paraId="487BFA60" w14:textId="77777777" w:rsidTr="00BD6B44">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0DA1D7EF" w14:textId="6A75AE38" w:rsidR="003C7CA7" w:rsidRPr="00F27695" w:rsidRDefault="003C7CA7" w:rsidP="00667E3C">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Email address</w:t>
            </w:r>
          </w:p>
        </w:tc>
        <w:tc>
          <w:tcPr>
            <w:tcW w:w="6753" w:type="dxa"/>
          </w:tcPr>
          <w:p w14:paraId="14E5A1C7" w14:textId="77777777" w:rsidR="003C7CA7" w:rsidRPr="00F27695" w:rsidRDefault="003C7CA7" w:rsidP="00667E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en-US"/>
              </w:rPr>
            </w:pPr>
          </w:p>
        </w:tc>
      </w:tr>
    </w:tbl>
    <w:p w14:paraId="42D01995" w14:textId="422B2508" w:rsidR="00692FDF" w:rsidRPr="00BD6B44" w:rsidRDefault="003C7CA7" w:rsidP="00692FDF">
      <w:pPr>
        <w:pStyle w:val="Ttulo3"/>
        <w:rPr>
          <w:rFonts w:ascii="Montserrat" w:hAnsi="Montserrat" w:cs="Times New Roman"/>
          <w:i w:val="0"/>
          <w:noProof/>
          <w:color w:val="00B050"/>
          <w:lang w:val="en-US"/>
        </w:rPr>
      </w:pPr>
      <w:r w:rsidRPr="00BD6B44">
        <w:rPr>
          <w:rFonts w:ascii="Montserrat" w:hAnsi="Montserrat" w:cs="Times New Roman"/>
          <w:noProof/>
          <w:color w:val="00B050"/>
          <w:lang w:val="en-US"/>
        </w:rPr>
        <w:t>INFORMATION FROM OTHER GHG-PRR PARTICIPANTS</w:t>
      </w:r>
    </w:p>
    <w:p w14:paraId="44723F99" w14:textId="6E8042A6" w:rsidR="00692FDF" w:rsidRPr="00BD6B44" w:rsidRDefault="003C7CA7" w:rsidP="00692FDF">
      <w:pPr>
        <w:jc w:val="both"/>
        <w:rPr>
          <w:rFonts w:ascii="Montserrat" w:hAnsi="Montserrat" w:cs="Times New Roman"/>
          <w:i/>
          <w:noProof/>
          <w:lang w:val="en-US"/>
        </w:rPr>
      </w:pPr>
      <w:r w:rsidRPr="00BD6B44">
        <w:rPr>
          <w:rFonts w:ascii="Montserrat" w:hAnsi="Montserrat" w:cs="Times New Roman"/>
          <w:noProof/>
          <w:lang w:val="en-US"/>
        </w:rPr>
        <w:t>Provide information from individuals or organizations relevant to the GHG-PRR:</w:t>
      </w:r>
    </w:p>
    <w:tbl>
      <w:tblPr>
        <w:tblStyle w:val="Tablaconcuadrcula4-nfasis61"/>
        <w:tblW w:w="0" w:type="auto"/>
        <w:tblLook w:val="04A0" w:firstRow="1" w:lastRow="0" w:firstColumn="1" w:lastColumn="0" w:noHBand="0" w:noVBand="1"/>
      </w:tblPr>
      <w:tblGrid>
        <w:gridCol w:w="2263"/>
        <w:gridCol w:w="6753"/>
      </w:tblGrid>
      <w:tr w:rsidR="003C7CA7" w:rsidRPr="00F27695" w14:paraId="2EB83152" w14:textId="77777777" w:rsidTr="00BD6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6DFE9B95" w14:textId="31E45F16" w:rsidR="003C7CA7" w:rsidRPr="00F27695" w:rsidRDefault="003C7CA7" w:rsidP="005245D6">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Full name</w:t>
            </w:r>
          </w:p>
        </w:tc>
        <w:tc>
          <w:tcPr>
            <w:tcW w:w="6753" w:type="dxa"/>
            <w:shd w:val="clear" w:color="auto" w:fill="FFFFFF" w:themeFill="background1"/>
          </w:tcPr>
          <w:p w14:paraId="5BA39C83" w14:textId="77777777" w:rsidR="003C7CA7" w:rsidRPr="00F27695" w:rsidRDefault="003C7CA7" w:rsidP="005245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en-US"/>
              </w:rPr>
            </w:pPr>
          </w:p>
        </w:tc>
      </w:tr>
      <w:tr w:rsidR="003C7CA7" w:rsidRPr="00F27695" w14:paraId="79974B96" w14:textId="77777777" w:rsidTr="00BD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6B48E78F" w14:textId="7AC37E86" w:rsidR="003C7CA7" w:rsidRPr="00F27695" w:rsidRDefault="003C7CA7" w:rsidP="005245D6">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Name of institution (if applicable)</w:t>
            </w:r>
          </w:p>
        </w:tc>
        <w:tc>
          <w:tcPr>
            <w:tcW w:w="6753" w:type="dxa"/>
          </w:tcPr>
          <w:p w14:paraId="66E851CE" w14:textId="77777777" w:rsidR="003C7CA7" w:rsidRPr="00F27695" w:rsidRDefault="003C7CA7" w:rsidP="005245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en-US"/>
              </w:rPr>
            </w:pPr>
          </w:p>
        </w:tc>
      </w:tr>
      <w:tr w:rsidR="003C7CA7" w:rsidRPr="00F27695" w14:paraId="79FDA693" w14:textId="77777777" w:rsidTr="00BD6B44">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3C3BAE15" w14:textId="198C37D1" w:rsidR="003C7CA7" w:rsidRPr="00F27695" w:rsidRDefault="003C7CA7" w:rsidP="005245D6">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Roles or responsibilities</w:t>
            </w:r>
          </w:p>
        </w:tc>
        <w:tc>
          <w:tcPr>
            <w:tcW w:w="6753" w:type="dxa"/>
          </w:tcPr>
          <w:p w14:paraId="58922761" w14:textId="77777777" w:rsidR="003C7CA7" w:rsidRPr="00F27695" w:rsidRDefault="003C7CA7" w:rsidP="005245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en-US"/>
              </w:rPr>
            </w:pPr>
          </w:p>
        </w:tc>
      </w:tr>
      <w:tr w:rsidR="003C7CA7" w:rsidRPr="00F27695" w14:paraId="1019F42B" w14:textId="77777777" w:rsidTr="00BD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12EC5CA7" w14:textId="23A931A1" w:rsidR="003C7CA7" w:rsidRPr="00F27695" w:rsidRDefault="003C7CA7" w:rsidP="005245D6">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Identification</w:t>
            </w:r>
          </w:p>
        </w:tc>
        <w:tc>
          <w:tcPr>
            <w:tcW w:w="6753" w:type="dxa"/>
          </w:tcPr>
          <w:p w14:paraId="10AB20E7" w14:textId="77777777" w:rsidR="003C7CA7" w:rsidRPr="00F27695" w:rsidRDefault="003C7CA7" w:rsidP="005245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en-US"/>
              </w:rPr>
            </w:pPr>
          </w:p>
        </w:tc>
      </w:tr>
      <w:tr w:rsidR="003C7CA7" w:rsidRPr="00F27695" w14:paraId="178C7214" w14:textId="77777777" w:rsidTr="00BD6B44">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4EB8DC94" w14:textId="6A27B006" w:rsidR="003C7CA7" w:rsidRPr="00F27695" w:rsidRDefault="003C7CA7" w:rsidP="005245D6">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Location</w:t>
            </w:r>
          </w:p>
        </w:tc>
        <w:tc>
          <w:tcPr>
            <w:tcW w:w="6753" w:type="dxa"/>
          </w:tcPr>
          <w:p w14:paraId="24F2F422" w14:textId="77777777" w:rsidR="003C7CA7" w:rsidRPr="00F27695" w:rsidRDefault="003C7CA7" w:rsidP="005245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en-US"/>
              </w:rPr>
            </w:pPr>
          </w:p>
        </w:tc>
      </w:tr>
      <w:tr w:rsidR="003C7CA7" w:rsidRPr="00F27695" w14:paraId="01F670D5" w14:textId="77777777" w:rsidTr="00BD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020125D0" w14:textId="7511E305" w:rsidR="003C7CA7" w:rsidRPr="00F27695" w:rsidRDefault="003C7CA7" w:rsidP="005245D6">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Phone</w:t>
            </w:r>
          </w:p>
        </w:tc>
        <w:tc>
          <w:tcPr>
            <w:tcW w:w="6753" w:type="dxa"/>
          </w:tcPr>
          <w:p w14:paraId="0114470D" w14:textId="77777777" w:rsidR="003C7CA7" w:rsidRPr="00F27695" w:rsidRDefault="003C7CA7" w:rsidP="005245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en-US"/>
              </w:rPr>
            </w:pPr>
          </w:p>
        </w:tc>
      </w:tr>
      <w:tr w:rsidR="003C7CA7" w:rsidRPr="00F27695" w14:paraId="3ECC5743" w14:textId="77777777" w:rsidTr="00BD6B44">
        <w:tc>
          <w:tcPr>
            <w:cnfStyle w:val="001000000000" w:firstRow="0" w:lastRow="0" w:firstColumn="1" w:lastColumn="0" w:oddVBand="0" w:evenVBand="0" w:oddHBand="0" w:evenHBand="0" w:firstRowFirstColumn="0" w:firstRowLastColumn="0" w:lastRowFirstColumn="0" w:lastRowLastColumn="0"/>
            <w:tcW w:w="2263" w:type="dxa"/>
            <w:shd w:val="clear" w:color="auto" w:fill="00B050"/>
          </w:tcPr>
          <w:p w14:paraId="66533AD7" w14:textId="76C6E5A2" w:rsidR="003C7CA7" w:rsidRPr="00F27695" w:rsidRDefault="003C7CA7" w:rsidP="005245D6">
            <w:pPr>
              <w:rPr>
                <w:rFonts w:ascii="Times New Roman" w:hAnsi="Times New Roman" w:cs="Times New Roman"/>
                <w:i/>
                <w:noProof/>
                <w:color w:val="FFFFFF" w:themeColor="background1"/>
                <w:sz w:val="20"/>
                <w:szCs w:val="20"/>
                <w:lang w:val="en-US"/>
              </w:rPr>
            </w:pPr>
            <w:r w:rsidRPr="00F27695">
              <w:rPr>
                <w:noProof/>
                <w:color w:val="FFFFFF" w:themeColor="background1"/>
                <w:lang w:val="en-US"/>
              </w:rPr>
              <w:t>Email address</w:t>
            </w:r>
          </w:p>
        </w:tc>
        <w:tc>
          <w:tcPr>
            <w:tcW w:w="6753" w:type="dxa"/>
          </w:tcPr>
          <w:p w14:paraId="22054247" w14:textId="77777777" w:rsidR="003C7CA7" w:rsidRPr="00F27695" w:rsidRDefault="003C7CA7" w:rsidP="005245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en-US"/>
              </w:rPr>
            </w:pPr>
          </w:p>
        </w:tc>
      </w:tr>
    </w:tbl>
    <w:p w14:paraId="403C8B64" w14:textId="77777777" w:rsidR="00692FDF" w:rsidRPr="00F27695" w:rsidRDefault="00692FDF" w:rsidP="00692FDF">
      <w:pPr>
        <w:spacing w:after="0"/>
        <w:rPr>
          <w:rFonts w:ascii="Times New Roman" w:eastAsiaTheme="majorEastAsia" w:hAnsi="Times New Roman" w:cs="Times New Roman"/>
          <w:b/>
          <w:bCs/>
          <w:i/>
          <w:caps/>
          <w:noProof/>
          <w:color w:val="2A873E" w:themeColor="background2" w:themeShade="BF"/>
          <w:sz w:val="24"/>
          <w:szCs w:val="24"/>
          <w:lang w:val="en-US"/>
        </w:rPr>
      </w:pPr>
      <w:r w:rsidRPr="00F27695">
        <w:rPr>
          <w:rFonts w:ascii="Times New Roman" w:hAnsi="Times New Roman" w:cs="Times New Roman"/>
          <w:noProof/>
          <w:lang w:val="en-US"/>
        </w:rPr>
        <w:br w:type="page"/>
      </w:r>
    </w:p>
    <w:p w14:paraId="75E77DDC" w14:textId="127F540C" w:rsidR="00196A5E" w:rsidRPr="00BD6B44" w:rsidRDefault="00196A5E" w:rsidP="00196A5E">
      <w:pPr>
        <w:pStyle w:val="Ttulo3"/>
        <w:rPr>
          <w:rFonts w:ascii="Montserrat" w:hAnsi="Montserrat" w:cs="Times New Roman"/>
          <w:noProof/>
          <w:color w:val="00B050"/>
          <w:lang w:val="en-US"/>
        </w:rPr>
      </w:pPr>
      <w:r w:rsidRPr="00BD6B44">
        <w:rPr>
          <w:rFonts w:ascii="Montserrat" w:hAnsi="Montserrat" w:cs="Times New Roman"/>
          <w:noProof/>
          <w:color w:val="00B050"/>
          <w:lang w:val="en-US"/>
        </w:rPr>
        <w:lastRenderedPageBreak/>
        <w:t xml:space="preserve">PURPOSE AND OBJECTIVES OF THE GHG-PRR </w:t>
      </w:r>
    </w:p>
    <w:p w14:paraId="4CD44566" w14:textId="0A4DB91D" w:rsidR="00196A5E" w:rsidRPr="00BD6B44" w:rsidRDefault="00196A5E" w:rsidP="00196A5E">
      <w:pPr>
        <w:jc w:val="both"/>
        <w:rPr>
          <w:rFonts w:ascii="Montserrat" w:hAnsi="Montserrat" w:cs="Times New Roman"/>
          <w:noProof/>
          <w:lang w:val="en-US"/>
        </w:rPr>
      </w:pPr>
      <w:r w:rsidRPr="00BD6B44">
        <w:rPr>
          <w:rFonts w:ascii="Montserrat" w:hAnsi="Montserrat" w:cs="Times New Roman"/>
          <w:noProof/>
          <w:lang w:val="en-US"/>
        </w:rPr>
        <w:t>Detail the purpose and objectives of the GHG Removal or Reduction Project (GHG-PRR).</w:t>
      </w:r>
    </w:p>
    <w:p w14:paraId="06774A3A" w14:textId="463A9E6E" w:rsidR="00196A5E" w:rsidRPr="00BD6B44" w:rsidRDefault="00196A5E" w:rsidP="00196A5E">
      <w:pPr>
        <w:pStyle w:val="Ttulo3"/>
        <w:rPr>
          <w:rFonts w:ascii="Montserrat" w:hAnsi="Montserrat" w:cs="Times New Roman"/>
          <w:noProof/>
          <w:color w:val="00B050"/>
          <w:lang w:val="en-US"/>
        </w:rPr>
      </w:pPr>
      <w:r w:rsidRPr="00BD6B44">
        <w:rPr>
          <w:rFonts w:ascii="Montserrat" w:hAnsi="Montserrat" w:cs="Times New Roman"/>
          <w:noProof/>
          <w:color w:val="00B050"/>
          <w:lang w:val="en-US"/>
        </w:rPr>
        <w:t>SECTORIAL SCOPE AND TYPE OF GHG-PRR</w:t>
      </w:r>
    </w:p>
    <w:p w14:paraId="29674353" w14:textId="5BD39B26" w:rsidR="00196A5E" w:rsidRPr="00BD6B44" w:rsidRDefault="00196A5E" w:rsidP="00196A5E">
      <w:pPr>
        <w:jc w:val="both"/>
        <w:rPr>
          <w:rFonts w:ascii="Montserrat" w:hAnsi="Montserrat" w:cs="Times New Roman"/>
          <w:noProof/>
          <w:lang w:val="en-US"/>
        </w:rPr>
      </w:pPr>
      <w:r w:rsidRPr="00BD6B44">
        <w:rPr>
          <w:rFonts w:ascii="Montserrat" w:hAnsi="Montserrat" w:cs="Times New Roman"/>
          <w:noProof/>
          <w:lang w:val="en-US"/>
        </w:rPr>
        <w:t xml:space="preserve">Indicate the sectoral scope of the </w:t>
      </w:r>
      <w:r w:rsidR="003231F0" w:rsidRPr="00BD6B44">
        <w:rPr>
          <w:rFonts w:ascii="Montserrat" w:hAnsi="Montserrat" w:cs="Times New Roman"/>
          <w:noProof/>
          <w:lang w:val="en-US"/>
        </w:rPr>
        <w:t>GHG-PRR</w:t>
      </w:r>
      <w:r w:rsidRPr="00BD6B44">
        <w:rPr>
          <w:rFonts w:ascii="Montserrat" w:hAnsi="Montserrat" w:cs="Times New Roman"/>
          <w:noProof/>
          <w:lang w:val="en-US"/>
        </w:rPr>
        <w:t xml:space="preserve"> and the type of project (small or large scale) activity that will implement the </w:t>
      </w:r>
      <w:r w:rsidR="003231F0" w:rsidRPr="00BD6B44">
        <w:rPr>
          <w:rFonts w:ascii="Montserrat" w:hAnsi="Montserrat" w:cs="Times New Roman"/>
          <w:noProof/>
          <w:lang w:val="en-US"/>
        </w:rPr>
        <w:t>GHG-PRR</w:t>
      </w:r>
      <w:r w:rsidRPr="00BD6B44">
        <w:rPr>
          <w:rFonts w:ascii="Montserrat" w:hAnsi="Montserrat" w:cs="Times New Roman"/>
          <w:noProof/>
          <w:lang w:val="en-US"/>
        </w:rPr>
        <w:t>.</w:t>
      </w:r>
    </w:p>
    <w:p w14:paraId="798EA017" w14:textId="77777777" w:rsidR="00196A5E" w:rsidRPr="00BD6B44" w:rsidRDefault="00196A5E" w:rsidP="00196A5E">
      <w:pPr>
        <w:jc w:val="both"/>
        <w:rPr>
          <w:rFonts w:ascii="Montserrat" w:hAnsi="Montserrat" w:cs="Times New Roman"/>
          <w:noProof/>
          <w:lang w:val="en-US"/>
        </w:rPr>
      </w:pPr>
      <w:r w:rsidRPr="00BD6B44">
        <w:rPr>
          <w:rFonts w:ascii="Montserrat" w:hAnsi="Montserrat" w:cs="Times New Roman"/>
          <w:noProof/>
          <w:lang w:val="en-US"/>
        </w:rPr>
        <w:t>Note: the sectoral scopes covered by CERCARBONO's voluntary carbon certification are detailed in its Protocol.</w:t>
      </w:r>
    </w:p>
    <w:p w14:paraId="6FA0837F" w14:textId="772CC197" w:rsidR="00196A5E" w:rsidRPr="00BD6B44" w:rsidRDefault="00196A5E" w:rsidP="00196A5E">
      <w:pPr>
        <w:pStyle w:val="Ttulo3"/>
        <w:rPr>
          <w:rFonts w:ascii="Montserrat" w:hAnsi="Montserrat" w:cs="Times New Roman"/>
          <w:noProof/>
          <w:color w:val="00B050"/>
          <w:lang w:val="en-US"/>
        </w:rPr>
      </w:pPr>
      <w:r w:rsidRPr="00BD6B44">
        <w:rPr>
          <w:rFonts w:ascii="Montserrat" w:hAnsi="Montserrat" w:cs="Times New Roman"/>
          <w:noProof/>
          <w:color w:val="00B050"/>
          <w:lang w:val="en-US"/>
        </w:rPr>
        <w:t xml:space="preserve">DESCRIPTION OF THE </w:t>
      </w:r>
      <w:r w:rsidR="00A405E5" w:rsidRPr="00BD6B44">
        <w:rPr>
          <w:rFonts w:ascii="Montserrat" w:hAnsi="Montserrat" w:cs="Times New Roman"/>
          <w:noProof/>
          <w:color w:val="00B050"/>
          <w:lang w:val="en-US"/>
        </w:rPr>
        <w:t>GHG-</w:t>
      </w:r>
      <w:r w:rsidRPr="00BD6B44">
        <w:rPr>
          <w:rFonts w:ascii="Montserrat" w:hAnsi="Montserrat" w:cs="Times New Roman"/>
          <w:noProof/>
          <w:color w:val="00B050"/>
          <w:lang w:val="en-US"/>
        </w:rPr>
        <w:t>PRR</w:t>
      </w:r>
    </w:p>
    <w:p w14:paraId="7BE1839D" w14:textId="2D8A0A67" w:rsidR="00196A5E" w:rsidRPr="00BD6B44" w:rsidRDefault="00196A5E" w:rsidP="00196A5E">
      <w:pPr>
        <w:jc w:val="both"/>
        <w:rPr>
          <w:rFonts w:ascii="Montserrat" w:hAnsi="Montserrat" w:cs="Times New Roman"/>
          <w:noProof/>
          <w:lang w:val="en-US"/>
        </w:rPr>
      </w:pPr>
      <w:r w:rsidRPr="00BD6B44">
        <w:rPr>
          <w:rFonts w:ascii="Montserrat" w:hAnsi="Montserrat" w:cs="Times New Roman"/>
          <w:noProof/>
          <w:lang w:val="en-US"/>
        </w:rPr>
        <w:t>Provide a brief description (300-500 words) of the GHG</w:t>
      </w:r>
      <w:r w:rsidR="003231F0" w:rsidRPr="00BD6B44">
        <w:rPr>
          <w:rFonts w:ascii="Montserrat" w:hAnsi="Montserrat" w:cs="Times New Roman"/>
          <w:noProof/>
          <w:lang w:val="en-US"/>
        </w:rPr>
        <w:t>-</w:t>
      </w:r>
      <w:r w:rsidRPr="00BD6B44">
        <w:rPr>
          <w:rFonts w:ascii="Montserrat" w:hAnsi="Montserrat" w:cs="Times New Roman"/>
          <w:noProof/>
          <w:lang w:val="en-US"/>
        </w:rPr>
        <w:t xml:space="preserve">PRR activity including its duration, emission sources, GHG reservoirs (FR) and leakage (if applicable) under baseline and project scenarios, and the estimated annual GHG removal or reduction over the entire project duration. </w:t>
      </w:r>
    </w:p>
    <w:p w14:paraId="1022DA97" w14:textId="15830E35" w:rsidR="00C24D58" w:rsidRPr="00BD6B44" w:rsidRDefault="00196A5E" w:rsidP="00196A5E">
      <w:pPr>
        <w:jc w:val="both"/>
        <w:rPr>
          <w:rFonts w:ascii="Montserrat" w:hAnsi="Montserrat" w:cs="Times New Roman"/>
          <w:i/>
          <w:noProof/>
          <w:lang w:val="en-US"/>
        </w:rPr>
      </w:pPr>
      <w:r w:rsidRPr="00BD6B44">
        <w:rPr>
          <w:rFonts w:ascii="Montserrat" w:hAnsi="Montserrat" w:cs="Times New Roman"/>
          <w:noProof/>
          <w:lang w:val="en-US"/>
        </w:rPr>
        <w:t>List also the types of GHGs covered by the GHG PRR</w:t>
      </w:r>
      <w:r w:rsidR="00D9737F" w:rsidRPr="00BD6B44">
        <w:rPr>
          <w:rFonts w:ascii="Montserrat" w:hAnsi="Montserrat" w:cs="Times New Roman"/>
          <w:noProof/>
          <w:lang w:val="en-US"/>
        </w:rPr>
        <w:t>:</w:t>
      </w:r>
    </w:p>
    <w:tbl>
      <w:tblPr>
        <w:tblW w:w="4950" w:type="pct"/>
        <w:tblLook w:val="04A0" w:firstRow="1" w:lastRow="0" w:firstColumn="1" w:lastColumn="0" w:noHBand="0" w:noVBand="1"/>
      </w:tblPr>
      <w:tblGrid>
        <w:gridCol w:w="2308"/>
        <w:gridCol w:w="6842"/>
      </w:tblGrid>
      <w:tr w:rsidR="004013E7" w:rsidRPr="00BD6B44" w14:paraId="422BB5E1" w14:textId="64F30ADC" w:rsidTr="00BD6B44">
        <w:trPr>
          <w:trHeight w:val="748"/>
          <w:tblHeader/>
        </w:trPr>
        <w:tc>
          <w:tcPr>
            <w:tcW w:w="1261" w:type="pct"/>
            <w:tcBorders>
              <w:top w:val="single" w:sz="4" w:space="0" w:color="A6A6A6"/>
              <w:left w:val="single" w:sz="4" w:space="0" w:color="A6A6A6"/>
              <w:bottom w:val="single" w:sz="4" w:space="0" w:color="A6A6A6"/>
              <w:right w:val="single" w:sz="4" w:space="0" w:color="A6A6A6"/>
            </w:tcBorders>
            <w:shd w:val="clear" w:color="auto" w:fill="00B050"/>
            <w:noWrap/>
            <w:vAlign w:val="center"/>
            <w:hideMark/>
          </w:tcPr>
          <w:p w14:paraId="65CB8C40" w14:textId="03A73851" w:rsidR="004013E7" w:rsidRPr="00BD6B44" w:rsidRDefault="004013E7" w:rsidP="003603B1">
            <w:pPr>
              <w:spacing w:before="0"/>
              <w:rPr>
                <w:rFonts w:ascii="Montserrat" w:eastAsia="Times New Roman" w:hAnsi="Montserrat" w:cs="Times New Roman"/>
                <w:b/>
                <w:bCs/>
                <w:noProof/>
                <w:color w:val="FFFFFF" w:themeColor="background1"/>
                <w:sz w:val="18"/>
                <w:lang w:val="en-US" w:eastAsia="en-GB"/>
              </w:rPr>
            </w:pPr>
            <w:r w:rsidRPr="00BD6B44">
              <w:rPr>
                <w:rFonts w:ascii="Montserrat" w:eastAsia="Times New Roman" w:hAnsi="Montserrat" w:cs="Times New Roman"/>
                <w:b/>
                <w:bCs/>
                <w:noProof/>
                <w:color w:val="FFFFFF" w:themeColor="background1"/>
                <w:sz w:val="18"/>
                <w:lang w:val="en-US" w:eastAsia="en-GB"/>
              </w:rPr>
              <w:t xml:space="preserve"> </w:t>
            </w:r>
            <w:r w:rsidR="003603B1" w:rsidRPr="00BD6B44">
              <w:rPr>
                <w:rFonts w:ascii="Montserrat" w:eastAsia="Times New Roman" w:hAnsi="Montserrat" w:cs="Times New Roman"/>
                <w:b/>
                <w:bCs/>
                <w:noProof/>
                <w:color w:val="FFFFFF" w:themeColor="background1"/>
                <w:sz w:val="18"/>
                <w:lang w:val="en-US" w:eastAsia="en-GB"/>
              </w:rPr>
              <w:t>Type of GHG</w:t>
            </w:r>
          </w:p>
        </w:tc>
        <w:tc>
          <w:tcPr>
            <w:tcW w:w="3739" w:type="pct"/>
            <w:tcBorders>
              <w:top w:val="single" w:sz="4" w:space="0" w:color="A6A6A6"/>
              <w:left w:val="single" w:sz="4" w:space="0" w:color="A6A6A6"/>
              <w:right w:val="single" w:sz="4" w:space="0" w:color="A6A6A6"/>
            </w:tcBorders>
            <w:shd w:val="clear" w:color="auto" w:fill="00B050"/>
            <w:vAlign w:val="center"/>
          </w:tcPr>
          <w:p w14:paraId="15BC1D01" w14:textId="734C0676" w:rsidR="004013E7" w:rsidRPr="00BD6B44" w:rsidRDefault="003603B1" w:rsidP="00787589">
            <w:pPr>
              <w:spacing w:before="0"/>
              <w:rPr>
                <w:rFonts w:ascii="Montserrat" w:eastAsia="Times New Roman" w:hAnsi="Montserrat" w:cs="Times New Roman"/>
                <w:b/>
                <w:bCs/>
                <w:i/>
                <w:noProof/>
                <w:color w:val="FFFFFF" w:themeColor="background1"/>
                <w:sz w:val="18"/>
                <w:lang w:val="en-US" w:eastAsia="en-GB"/>
              </w:rPr>
            </w:pPr>
            <w:r w:rsidRPr="00BD6B44">
              <w:rPr>
                <w:rFonts w:ascii="Montserrat" w:eastAsia="Times New Roman" w:hAnsi="Montserrat" w:cs="Times New Roman"/>
                <w:b/>
                <w:bCs/>
                <w:noProof/>
                <w:color w:val="FFFFFF" w:themeColor="background1"/>
                <w:sz w:val="18"/>
                <w:lang w:val="en-US" w:eastAsia="en-GB"/>
              </w:rPr>
              <w:t>A</w:t>
            </w:r>
            <w:r w:rsidR="004B576E" w:rsidRPr="00BD6B44">
              <w:rPr>
                <w:rFonts w:ascii="Montserrat" w:eastAsia="Times New Roman" w:hAnsi="Montserrat" w:cs="Times New Roman"/>
                <w:b/>
                <w:bCs/>
                <w:noProof/>
                <w:color w:val="FFFFFF" w:themeColor="background1"/>
                <w:sz w:val="18"/>
                <w:lang w:val="en-US" w:eastAsia="en-GB"/>
              </w:rPr>
              <w:t>ctivity that generates</w:t>
            </w:r>
            <w:r w:rsidRPr="00BD6B44">
              <w:rPr>
                <w:rFonts w:ascii="Montserrat" w:eastAsia="Times New Roman" w:hAnsi="Montserrat" w:cs="Times New Roman"/>
                <w:b/>
                <w:bCs/>
                <w:noProof/>
                <w:color w:val="FFFFFF" w:themeColor="background1"/>
                <w:sz w:val="18"/>
                <w:lang w:val="en-US" w:eastAsia="en-GB"/>
              </w:rPr>
              <w:t>, removes or reduces</w:t>
            </w:r>
            <w:r w:rsidR="004B576E" w:rsidRPr="00BD6B44">
              <w:rPr>
                <w:rFonts w:ascii="Montserrat" w:eastAsia="Times New Roman" w:hAnsi="Montserrat" w:cs="Times New Roman"/>
                <w:b/>
                <w:bCs/>
                <w:noProof/>
                <w:color w:val="FFFFFF" w:themeColor="background1"/>
                <w:sz w:val="18"/>
                <w:lang w:val="en-US" w:eastAsia="en-GB"/>
              </w:rPr>
              <w:t xml:space="preserve"> it</w:t>
            </w:r>
          </w:p>
        </w:tc>
      </w:tr>
      <w:tr w:rsidR="004013E7" w:rsidRPr="00BD6B44" w14:paraId="57650C75" w14:textId="7198430D" w:rsidTr="004013E7">
        <w:trPr>
          <w:trHeight w:val="362"/>
        </w:trPr>
        <w:tc>
          <w:tcPr>
            <w:tcW w:w="1261" w:type="pct"/>
            <w:tcBorders>
              <w:top w:val="nil"/>
              <w:left w:val="single" w:sz="4" w:space="0" w:color="A6A6A6"/>
              <w:bottom w:val="single" w:sz="4" w:space="0" w:color="A6A6A6"/>
              <w:right w:val="single" w:sz="4" w:space="0" w:color="A6A6A6"/>
            </w:tcBorders>
            <w:shd w:val="clear" w:color="auto" w:fill="auto"/>
            <w:noWrap/>
          </w:tcPr>
          <w:p w14:paraId="5A463B2D" w14:textId="77777777" w:rsidR="004013E7" w:rsidRPr="00BD6B44" w:rsidRDefault="004013E7" w:rsidP="00787589">
            <w:pPr>
              <w:spacing w:before="0"/>
              <w:rPr>
                <w:rFonts w:ascii="Montserrat" w:hAnsi="Montserrat" w:cs="Times New Roman"/>
                <w:b/>
                <w:bCs/>
                <w:noProof/>
                <w:lang w:val="en-US"/>
              </w:rPr>
            </w:pPr>
          </w:p>
        </w:tc>
        <w:tc>
          <w:tcPr>
            <w:tcW w:w="3739" w:type="pct"/>
            <w:tcBorders>
              <w:top w:val="nil"/>
              <w:left w:val="single" w:sz="4" w:space="0" w:color="A6A6A6"/>
              <w:bottom w:val="single" w:sz="4" w:space="0" w:color="A6A6A6"/>
              <w:right w:val="single" w:sz="4" w:space="0" w:color="A6A6A6"/>
            </w:tcBorders>
          </w:tcPr>
          <w:p w14:paraId="5F17E573" w14:textId="77777777" w:rsidR="004013E7" w:rsidRPr="00BD6B44" w:rsidRDefault="004013E7" w:rsidP="00787589">
            <w:pPr>
              <w:spacing w:before="0"/>
              <w:rPr>
                <w:rFonts w:ascii="Montserrat" w:hAnsi="Montserrat" w:cs="Times New Roman"/>
                <w:b/>
                <w:bCs/>
                <w:noProof/>
                <w:lang w:val="en-US"/>
              </w:rPr>
            </w:pPr>
          </w:p>
        </w:tc>
      </w:tr>
      <w:tr w:rsidR="004013E7" w:rsidRPr="00BD6B44" w14:paraId="0A7EC061" w14:textId="3F42F2C6" w:rsidTr="004013E7">
        <w:trPr>
          <w:trHeight w:val="280"/>
        </w:trPr>
        <w:tc>
          <w:tcPr>
            <w:tcW w:w="1261" w:type="pct"/>
            <w:tcBorders>
              <w:top w:val="nil"/>
              <w:left w:val="single" w:sz="4" w:space="0" w:color="A6A6A6"/>
              <w:bottom w:val="nil"/>
              <w:right w:val="single" w:sz="4" w:space="0" w:color="A6A6A6"/>
            </w:tcBorders>
            <w:shd w:val="clear" w:color="auto" w:fill="auto"/>
          </w:tcPr>
          <w:p w14:paraId="5A9BC4EF" w14:textId="77777777" w:rsidR="004013E7" w:rsidRPr="00BD6B44" w:rsidRDefault="004013E7" w:rsidP="00787589">
            <w:pPr>
              <w:spacing w:before="0"/>
              <w:rPr>
                <w:rFonts w:ascii="Montserrat" w:hAnsi="Montserrat" w:cs="Times New Roman"/>
                <w:b/>
                <w:bCs/>
                <w:noProof/>
                <w:lang w:val="en-US"/>
              </w:rPr>
            </w:pPr>
          </w:p>
        </w:tc>
        <w:tc>
          <w:tcPr>
            <w:tcW w:w="3739" w:type="pct"/>
            <w:tcBorders>
              <w:top w:val="nil"/>
              <w:left w:val="single" w:sz="4" w:space="0" w:color="A6A6A6"/>
              <w:bottom w:val="nil"/>
              <w:right w:val="single" w:sz="4" w:space="0" w:color="A6A6A6"/>
            </w:tcBorders>
          </w:tcPr>
          <w:p w14:paraId="16BE9928" w14:textId="77777777" w:rsidR="004013E7" w:rsidRPr="00BD6B44" w:rsidRDefault="004013E7" w:rsidP="00787589">
            <w:pPr>
              <w:spacing w:before="0"/>
              <w:rPr>
                <w:rFonts w:ascii="Montserrat" w:hAnsi="Montserrat" w:cs="Times New Roman"/>
                <w:b/>
                <w:bCs/>
                <w:noProof/>
                <w:lang w:val="en-US"/>
              </w:rPr>
            </w:pPr>
          </w:p>
        </w:tc>
      </w:tr>
      <w:tr w:rsidR="004013E7" w:rsidRPr="00BD6B44" w14:paraId="64B513BC" w14:textId="6D3345A7" w:rsidTr="004013E7">
        <w:trPr>
          <w:trHeight w:val="280"/>
        </w:trPr>
        <w:tc>
          <w:tcPr>
            <w:tcW w:w="1261" w:type="pct"/>
            <w:tcBorders>
              <w:top w:val="nil"/>
              <w:left w:val="single" w:sz="4" w:space="0" w:color="A6A6A6"/>
              <w:bottom w:val="single" w:sz="4" w:space="0" w:color="A6A6A6"/>
              <w:right w:val="single" w:sz="4" w:space="0" w:color="A6A6A6"/>
            </w:tcBorders>
            <w:shd w:val="clear" w:color="auto" w:fill="auto"/>
          </w:tcPr>
          <w:p w14:paraId="6A04CDC5" w14:textId="77777777" w:rsidR="004013E7" w:rsidRPr="00BD6B44" w:rsidRDefault="004013E7" w:rsidP="00787589">
            <w:pPr>
              <w:spacing w:before="0"/>
              <w:rPr>
                <w:rFonts w:ascii="Montserrat" w:hAnsi="Montserrat" w:cs="Times New Roman"/>
                <w:b/>
                <w:bCs/>
                <w:noProof/>
                <w:lang w:val="en-US"/>
              </w:rPr>
            </w:pPr>
          </w:p>
        </w:tc>
        <w:tc>
          <w:tcPr>
            <w:tcW w:w="3739" w:type="pct"/>
            <w:tcBorders>
              <w:top w:val="nil"/>
              <w:left w:val="single" w:sz="4" w:space="0" w:color="A6A6A6"/>
              <w:bottom w:val="single" w:sz="4" w:space="0" w:color="A6A6A6"/>
              <w:right w:val="single" w:sz="4" w:space="0" w:color="A6A6A6"/>
            </w:tcBorders>
          </w:tcPr>
          <w:p w14:paraId="736E4BE9" w14:textId="77777777" w:rsidR="004013E7" w:rsidRPr="00BD6B44" w:rsidRDefault="004013E7" w:rsidP="00787589">
            <w:pPr>
              <w:spacing w:before="0"/>
              <w:rPr>
                <w:rFonts w:ascii="Montserrat" w:hAnsi="Montserrat" w:cs="Times New Roman"/>
                <w:b/>
                <w:bCs/>
                <w:noProof/>
                <w:lang w:val="en-US"/>
              </w:rPr>
            </w:pPr>
          </w:p>
        </w:tc>
      </w:tr>
    </w:tbl>
    <w:p w14:paraId="6538A88F" w14:textId="3F599FEA" w:rsidR="004B576E" w:rsidRPr="00BD6B44" w:rsidRDefault="004B576E" w:rsidP="004B576E">
      <w:pPr>
        <w:pStyle w:val="Ttulo3"/>
        <w:rPr>
          <w:rFonts w:ascii="Montserrat" w:hAnsi="Montserrat" w:cs="Times New Roman"/>
          <w:noProof/>
          <w:color w:val="00B050"/>
          <w:lang w:val="en-US"/>
        </w:rPr>
      </w:pPr>
      <w:r w:rsidRPr="00BD6B44">
        <w:rPr>
          <w:rFonts w:ascii="Montserrat" w:hAnsi="Montserrat" w:cs="Times New Roman"/>
          <w:noProof/>
          <w:color w:val="00B050"/>
          <w:lang w:val="en-US"/>
        </w:rPr>
        <w:t xml:space="preserve">LOCATION AND BOUNDARIES OF THE </w:t>
      </w:r>
      <w:r w:rsidR="00196A5E" w:rsidRPr="00BD6B44">
        <w:rPr>
          <w:rFonts w:ascii="Montserrat" w:hAnsi="Montserrat" w:cs="Times New Roman"/>
          <w:noProof/>
          <w:color w:val="00B050"/>
          <w:lang w:val="en-US"/>
        </w:rPr>
        <w:t>GHG-</w:t>
      </w:r>
      <w:r w:rsidRPr="00BD6B44">
        <w:rPr>
          <w:rFonts w:ascii="Montserrat" w:hAnsi="Montserrat" w:cs="Times New Roman"/>
          <w:noProof/>
          <w:color w:val="00B050"/>
          <w:lang w:val="en-US"/>
        </w:rPr>
        <w:t>PRR</w:t>
      </w:r>
    </w:p>
    <w:p w14:paraId="49A755C8" w14:textId="39AB664E" w:rsidR="004B576E" w:rsidRPr="00BD6B44" w:rsidRDefault="004B576E" w:rsidP="004B576E">
      <w:pPr>
        <w:spacing w:line="276" w:lineRule="auto"/>
        <w:jc w:val="both"/>
        <w:rPr>
          <w:rFonts w:ascii="Montserrat" w:hAnsi="Montserrat" w:cs="Times New Roman"/>
          <w:noProof/>
          <w:lang w:val="en-US"/>
        </w:rPr>
      </w:pPr>
      <w:r w:rsidRPr="00BD6B44">
        <w:rPr>
          <w:rFonts w:ascii="Montserrat" w:hAnsi="Montserrat" w:cs="Times New Roman"/>
          <w:noProof/>
          <w:lang w:val="en-US"/>
        </w:rPr>
        <w:t xml:space="preserve">Detail the location and geographic boundaries of the </w:t>
      </w:r>
      <w:r w:rsidR="003231F0" w:rsidRPr="00BD6B44">
        <w:rPr>
          <w:rFonts w:ascii="Montserrat" w:hAnsi="Montserrat" w:cs="Times New Roman"/>
          <w:noProof/>
          <w:lang w:val="en-US"/>
        </w:rPr>
        <w:t>GHG-PRR</w:t>
      </w:r>
      <w:r w:rsidRPr="00BD6B44">
        <w:rPr>
          <w:rFonts w:ascii="Montserrat" w:hAnsi="Montserrat" w:cs="Times New Roman"/>
          <w:noProof/>
          <w:lang w:val="en-US"/>
        </w:rPr>
        <w:t xml:space="preserve">, including organizational, geographic, and physical location information (if applicable, which corresponds to the agency operating or managing the project). All this allows the unique identification and delimitation of the specific extension of the </w:t>
      </w:r>
      <w:r w:rsidR="003231F0" w:rsidRPr="00BD6B44">
        <w:rPr>
          <w:rFonts w:ascii="Montserrat" w:hAnsi="Montserrat" w:cs="Times New Roman"/>
          <w:noProof/>
          <w:lang w:val="en-US"/>
        </w:rPr>
        <w:t>GHG-PRR</w:t>
      </w:r>
      <w:r w:rsidRPr="00BD6B44">
        <w:rPr>
          <w:rFonts w:ascii="Montserrat" w:hAnsi="Montserrat" w:cs="Times New Roman"/>
          <w:noProof/>
          <w:lang w:val="en-US"/>
        </w:rPr>
        <w:t>. It may include as appropriate, but not be limited to</w:t>
      </w:r>
    </w:p>
    <w:p w14:paraId="3392BFB6" w14:textId="024114B3" w:rsidR="004B576E" w:rsidRPr="00BD6B44" w:rsidRDefault="004B576E" w:rsidP="004B576E">
      <w:pPr>
        <w:pStyle w:val="Prrafodelista"/>
        <w:numPr>
          <w:ilvl w:val="0"/>
          <w:numId w:val="44"/>
        </w:numPr>
        <w:spacing w:line="276" w:lineRule="auto"/>
        <w:jc w:val="both"/>
        <w:rPr>
          <w:rFonts w:ascii="Montserrat" w:hAnsi="Montserrat" w:cs="Times New Roman"/>
          <w:noProof/>
          <w:lang w:val="en-US"/>
        </w:rPr>
      </w:pPr>
      <w:r w:rsidRPr="00BD6B44">
        <w:rPr>
          <w:rFonts w:ascii="Montserrat" w:hAnsi="Montserrat" w:cs="Times New Roman"/>
          <w:noProof/>
          <w:lang w:val="en-US"/>
        </w:rPr>
        <w:t xml:space="preserve">Geographic coordinates of the area or all areas (or any stratification) within the boundaries of the </w:t>
      </w:r>
      <w:r w:rsidR="003231F0" w:rsidRPr="00BD6B44">
        <w:rPr>
          <w:rFonts w:ascii="Montserrat" w:hAnsi="Montserrat" w:cs="Times New Roman"/>
          <w:noProof/>
          <w:lang w:val="en-US"/>
        </w:rPr>
        <w:t>GHG-PRR</w:t>
      </w:r>
      <w:r w:rsidRPr="00BD6B44">
        <w:rPr>
          <w:rFonts w:ascii="Montserrat" w:hAnsi="Montserrat" w:cs="Times New Roman"/>
          <w:noProof/>
          <w:lang w:val="en-US"/>
        </w:rPr>
        <w:t xml:space="preserve">, </w:t>
      </w:r>
    </w:p>
    <w:p w14:paraId="1FD16BBB" w14:textId="4EE4D20C" w:rsidR="004B576E" w:rsidRPr="00BD6B44" w:rsidRDefault="004B576E" w:rsidP="004B576E">
      <w:pPr>
        <w:pStyle w:val="Prrafodelista"/>
        <w:numPr>
          <w:ilvl w:val="0"/>
          <w:numId w:val="44"/>
        </w:numPr>
        <w:spacing w:line="276" w:lineRule="auto"/>
        <w:jc w:val="both"/>
        <w:rPr>
          <w:rFonts w:ascii="Montserrat" w:hAnsi="Montserrat" w:cs="Times New Roman"/>
          <w:noProof/>
          <w:lang w:val="en-US"/>
        </w:rPr>
      </w:pPr>
      <w:r w:rsidRPr="00BD6B44">
        <w:rPr>
          <w:rFonts w:ascii="Montserrat" w:hAnsi="Montserrat" w:cs="Times New Roman"/>
          <w:noProof/>
          <w:lang w:val="en-US"/>
        </w:rPr>
        <w:t>Geo-referenced spatial data (maps, geographic information, aerial photographs, among others).</w:t>
      </w:r>
    </w:p>
    <w:p w14:paraId="476B4BAB" w14:textId="1073A89D" w:rsidR="00727072" w:rsidRPr="00BD6B44" w:rsidRDefault="004B576E" w:rsidP="004B576E">
      <w:pPr>
        <w:pStyle w:val="Prrafodelista"/>
        <w:numPr>
          <w:ilvl w:val="0"/>
          <w:numId w:val="44"/>
        </w:numPr>
        <w:spacing w:line="276" w:lineRule="auto"/>
        <w:jc w:val="both"/>
        <w:rPr>
          <w:rFonts w:ascii="Montserrat" w:hAnsi="Montserrat" w:cs="Times New Roman"/>
          <w:noProof/>
          <w:lang w:val="en-US"/>
        </w:rPr>
      </w:pPr>
      <w:r w:rsidRPr="00BD6B44">
        <w:rPr>
          <w:rFonts w:ascii="Montserrat" w:hAnsi="Montserrat" w:cs="Times New Roman"/>
          <w:noProof/>
          <w:lang w:val="en-US"/>
        </w:rPr>
        <w:t xml:space="preserve">Report and justification of any change in any of the discrete areas that form the </w:t>
      </w:r>
      <w:r w:rsidR="003231F0" w:rsidRPr="00BD6B44">
        <w:rPr>
          <w:rFonts w:ascii="Montserrat" w:hAnsi="Montserrat" w:cs="Times New Roman"/>
          <w:noProof/>
          <w:lang w:val="en-US"/>
        </w:rPr>
        <w:t>GHG-PRR</w:t>
      </w:r>
      <w:r w:rsidR="00727072" w:rsidRPr="00BD6B44">
        <w:rPr>
          <w:rFonts w:ascii="Montserrat" w:hAnsi="Montserrat" w:cs="Times New Roman"/>
          <w:noProof/>
          <w:lang w:val="en-US"/>
        </w:rPr>
        <w:t>.</w:t>
      </w:r>
    </w:p>
    <w:p w14:paraId="2B3AD74A" w14:textId="77777777" w:rsidR="004013E7" w:rsidRPr="00F27695" w:rsidRDefault="004013E7">
      <w:pPr>
        <w:spacing w:after="0"/>
        <w:rPr>
          <w:rFonts w:ascii="Times New Roman" w:eastAsiaTheme="majorEastAsia" w:hAnsi="Times New Roman" w:cs="Times New Roman"/>
          <w:b/>
          <w:bCs/>
          <w:i/>
          <w:caps/>
          <w:noProof/>
          <w:color w:val="2A873E" w:themeColor="background2" w:themeShade="BF"/>
          <w:sz w:val="24"/>
          <w:szCs w:val="24"/>
          <w:lang w:val="en-US"/>
        </w:rPr>
      </w:pPr>
      <w:r w:rsidRPr="00F27695">
        <w:rPr>
          <w:rFonts w:ascii="Times New Roman" w:eastAsiaTheme="majorEastAsia" w:hAnsi="Times New Roman" w:cs="Times New Roman"/>
          <w:b/>
          <w:bCs/>
          <w:caps/>
          <w:noProof/>
          <w:color w:val="2A873E" w:themeColor="background2" w:themeShade="BF"/>
          <w:sz w:val="24"/>
          <w:szCs w:val="24"/>
          <w:lang w:val="en-US"/>
        </w:rPr>
        <w:br w:type="page"/>
      </w:r>
    </w:p>
    <w:p w14:paraId="230F2164" w14:textId="77777777" w:rsidR="00DB11AF" w:rsidRPr="00DA1757" w:rsidRDefault="00DB11AF" w:rsidP="00DB11AF">
      <w:pPr>
        <w:pStyle w:val="Ttulo3"/>
        <w:rPr>
          <w:rFonts w:ascii="Montserrat" w:hAnsi="Montserrat" w:cs="Times New Roman"/>
          <w:noProof/>
          <w:color w:val="00B050"/>
          <w:lang w:val="en-US"/>
        </w:rPr>
      </w:pPr>
      <w:r w:rsidRPr="00DA1757">
        <w:rPr>
          <w:rFonts w:ascii="Montserrat" w:hAnsi="Montserrat" w:cs="Times New Roman"/>
          <w:noProof/>
          <w:color w:val="00B050"/>
          <w:lang w:val="en-US"/>
        </w:rPr>
        <w:lastRenderedPageBreak/>
        <w:t>OWNERSHIP OR RIGHT OF USE OF THE AREA</w:t>
      </w:r>
    </w:p>
    <w:p w14:paraId="1680AD2E" w14:textId="7F0CBE21" w:rsidR="00DB11AF" w:rsidRPr="00DA1757" w:rsidRDefault="00DB11AF" w:rsidP="00DB11AF">
      <w:pPr>
        <w:pStyle w:val="Prrafodelista"/>
        <w:spacing w:line="276" w:lineRule="auto"/>
        <w:ind w:left="0"/>
        <w:jc w:val="both"/>
        <w:rPr>
          <w:rFonts w:ascii="Montserrat" w:hAnsi="Montserrat" w:cs="Times New Roman"/>
          <w:noProof/>
          <w:lang w:val="en-US"/>
        </w:rPr>
      </w:pPr>
      <w:r w:rsidRPr="00DA1757">
        <w:rPr>
          <w:rFonts w:ascii="Montserrat" w:hAnsi="Montserrat" w:cs="Times New Roman"/>
          <w:noProof/>
          <w:lang w:val="en-US"/>
        </w:rPr>
        <w:t xml:space="preserve">Evidence of rights and/or ownership of the area(s) where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is or will be implemented must be described and provided. This may include as appropriate, but is not limited to</w:t>
      </w:r>
    </w:p>
    <w:p w14:paraId="61808BDC" w14:textId="336949A6" w:rsidR="00DB11AF" w:rsidRPr="00DA1757" w:rsidRDefault="00DB11AF" w:rsidP="00DB11AF">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t>Certificates of freedom and tradition or as appropriate.</w:t>
      </w:r>
    </w:p>
    <w:p w14:paraId="1B826212" w14:textId="1E969B46" w:rsidR="00DB11AF" w:rsidRPr="00DA1757" w:rsidRDefault="00DB11AF" w:rsidP="00DB11AF">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Permits or concessions for the use of the area. </w:t>
      </w:r>
    </w:p>
    <w:p w14:paraId="73F91CA2" w14:textId="408F94BE" w:rsidR="00DB11AF" w:rsidRPr="00DA1757" w:rsidRDefault="00DB11AF" w:rsidP="00DB11AF">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Proprietary rights. </w:t>
      </w:r>
    </w:p>
    <w:p w14:paraId="36CC79B9" w14:textId="37D7B3E8" w:rsidR="00DB11AF" w:rsidRPr="00DA1757" w:rsidRDefault="00DB11AF" w:rsidP="00DB11AF">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t>Land use plans.</w:t>
      </w:r>
    </w:p>
    <w:p w14:paraId="5D66863F" w14:textId="30ECEC97" w:rsidR="00DB11AF" w:rsidRPr="00DA1757" w:rsidRDefault="00DB11AF" w:rsidP="00DB11AF">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t>Information from local records such as cadastre, owner's registry, land use or management records.</w:t>
      </w:r>
    </w:p>
    <w:p w14:paraId="41390923" w14:textId="229365E8" w:rsidR="00DB11AF" w:rsidRPr="00DA1757" w:rsidRDefault="00DB11AF" w:rsidP="00DB11AF">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t>Others that apply to the project context</w:t>
      </w:r>
    </w:p>
    <w:p w14:paraId="44204CEB" w14:textId="58B95FC3" w:rsidR="00DB11AF" w:rsidRPr="00DA1757" w:rsidRDefault="00DB11AF" w:rsidP="00DB11AF">
      <w:pPr>
        <w:pStyle w:val="Ttulo3"/>
        <w:rPr>
          <w:rFonts w:ascii="Montserrat" w:hAnsi="Montserrat" w:cs="Times New Roman"/>
          <w:noProof/>
          <w:color w:val="00B050"/>
          <w:lang w:val="en-US"/>
        </w:rPr>
      </w:pPr>
      <w:r w:rsidRPr="00DA1757">
        <w:rPr>
          <w:rFonts w:ascii="Montserrat" w:hAnsi="Montserrat" w:cs="Times New Roman"/>
          <w:noProof/>
          <w:color w:val="00B050"/>
          <w:lang w:val="en-US"/>
        </w:rPr>
        <w:t xml:space="preserve">CHARACTERISTICS OR PRECONDITIONS AT THE START OF THE </w:t>
      </w:r>
      <w:r w:rsidR="00196A5E" w:rsidRPr="00DA1757">
        <w:rPr>
          <w:rFonts w:ascii="Montserrat" w:hAnsi="Montserrat" w:cs="Times New Roman"/>
          <w:noProof/>
          <w:color w:val="00B050"/>
          <w:lang w:val="en-US"/>
        </w:rPr>
        <w:t>GHG</w:t>
      </w:r>
      <w:r w:rsidRPr="00DA1757">
        <w:rPr>
          <w:rFonts w:ascii="Montserrat" w:hAnsi="Montserrat" w:cs="Times New Roman"/>
          <w:noProof/>
          <w:color w:val="00B050"/>
          <w:lang w:val="en-US"/>
        </w:rPr>
        <w:t>-</w:t>
      </w:r>
      <w:r w:rsidR="00196A5E" w:rsidRPr="00DA1757">
        <w:rPr>
          <w:rFonts w:ascii="Montserrat" w:hAnsi="Montserrat" w:cs="Times New Roman"/>
          <w:noProof/>
          <w:color w:val="00B050"/>
          <w:lang w:val="en-US"/>
        </w:rPr>
        <w:t>PRR</w:t>
      </w:r>
    </w:p>
    <w:p w14:paraId="1B42A44A" w14:textId="13705057" w:rsidR="000E5BAA" w:rsidRPr="00DA1757" w:rsidRDefault="00DB11AF" w:rsidP="000E5BAA">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For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A/R, detail existing conditions of area(s) prior to the start of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w:t>
      </w:r>
    </w:p>
    <w:p w14:paraId="2A3203A4" w14:textId="224E3884" w:rsidR="00DB11AF" w:rsidRPr="00DA1757" w:rsidRDefault="00DB11AF" w:rsidP="000E5BAA">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For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other than A/R, detail the existing conditions of technologies, products or services prior to the start of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that would be changed by its implementation generating a net GHG reduction.</w:t>
      </w:r>
    </w:p>
    <w:p w14:paraId="5BC2725C" w14:textId="40BF9FAF" w:rsidR="00DB11AF" w:rsidRPr="00DA1757" w:rsidRDefault="00DB11AF" w:rsidP="000E5BAA">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When the baseline scenario is the same as the existing conditions prior to the start of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it is not necessary to repeat its description, it should be expanded in the baseline scenario section. </w:t>
      </w:r>
    </w:p>
    <w:p w14:paraId="4DAA0DB6" w14:textId="7E52312B" w:rsidR="00DB11AF" w:rsidRPr="00DA1757" w:rsidRDefault="00DB11AF" w:rsidP="000E5BAA">
      <w:pPr>
        <w:pStyle w:val="Ttulo3"/>
        <w:rPr>
          <w:rFonts w:ascii="Montserrat" w:hAnsi="Montserrat" w:cs="Times New Roman"/>
          <w:noProof/>
          <w:color w:val="00B050"/>
          <w:lang w:val="en-US"/>
        </w:rPr>
      </w:pPr>
      <w:r w:rsidRPr="00DA1757">
        <w:rPr>
          <w:rFonts w:ascii="Montserrat" w:hAnsi="Montserrat" w:cs="Times New Roman"/>
          <w:noProof/>
          <w:color w:val="00B050"/>
          <w:lang w:val="en-US"/>
        </w:rPr>
        <w:t xml:space="preserve">TECHNOLOGIES, PRODUCTS, SERVICES AND/OR MEASURES IMPLEMENTED BY THE </w:t>
      </w:r>
      <w:r w:rsidR="00196A5E" w:rsidRPr="00DA1757">
        <w:rPr>
          <w:rFonts w:ascii="Montserrat" w:hAnsi="Montserrat" w:cs="Times New Roman"/>
          <w:noProof/>
          <w:color w:val="00B050"/>
          <w:lang w:val="en-US"/>
        </w:rPr>
        <w:t>GHG-</w:t>
      </w:r>
      <w:r w:rsidRPr="00DA1757">
        <w:rPr>
          <w:rFonts w:ascii="Montserrat" w:hAnsi="Montserrat" w:cs="Times New Roman"/>
          <w:noProof/>
          <w:color w:val="00B050"/>
          <w:lang w:val="en-US"/>
        </w:rPr>
        <w:t>PRR</w:t>
      </w:r>
    </w:p>
    <w:p w14:paraId="0FDCD43D" w14:textId="32960D99" w:rsidR="00DB11AF" w:rsidRPr="00DA1757" w:rsidRDefault="00DB11AF" w:rsidP="000E5BAA">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Describe the technologies, products, services and/or measures implemented by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that will alter the conditions of the baseline scenario</w:t>
      </w:r>
      <w:r w:rsidR="000E5BAA" w:rsidRPr="00DA1757">
        <w:rPr>
          <w:rFonts w:ascii="Montserrat" w:hAnsi="Montserrat" w:cs="Times New Roman"/>
          <w:noProof/>
          <w:lang w:val="en-US"/>
        </w:rPr>
        <w:t>.</w:t>
      </w:r>
    </w:p>
    <w:p w14:paraId="25C6E8D3" w14:textId="77777777" w:rsidR="00DB11AF" w:rsidRPr="00DA1757" w:rsidRDefault="00DB11AF" w:rsidP="000E5BAA">
      <w:pPr>
        <w:pStyle w:val="Ttulo3"/>
        <w:rPr>
          <w:rFonts w:ascii="Montserrat" w:hAnsi="Montserrat" w:cs="Times New Roman"/>
          <w:noProof/>
          <w:color w:val="00B050"/>
          <w:lang w:val="en-US"/>
        </w:rPr>
      </w:pPr>
      <w:r w:rsidRPr="00DA1757">
        <w:rPr>
          <w:rFonts w:ascii="Montserrat" w:hAnsi="Montserrat" w:cs="Times New Roman"/>
          <w:noProof/>
          <w:color w:val="00B050"/>
          <w:lang w:val="en-US"/>
        </w:rPr>
        <w:t>MANAGEMENT OF LEGAL REQUIREMENTS</w:t>
      </w:r>
    </w:p>
    <w:p w14:paraId="2D24239D" w14:textId="41307EE5" w:rsidR="00DB11AF" w:rsidRPr="00DA1757" w:rsidRDefault="00DB11AF" w:rsidP="000E5BAA">
      <w:pPr>
        <w:spacing w:line="276" w:lineRule="auto"/>
        <w:jc w:val="both"/>
        <w:rPr>
          <w:rFonts w:ascii="Montserrat" w:hAnsi="Montserrat" w:cs="Times New Roman"/>
          <w:noProof/>
          <w:lang w:val="en-US"/>
        </w:rPr>
      </w:pPr>
      <w:r w:rsidRPr="00DA1757">
        <w:rPr>
          <w:rFonts w:ascii="Montserrat" w:hAnsi="Montserrat" w:cs="Times New Roman"/>
          <w:noProof/>
          <w:lang w:val="en-US"/>
        </w:rPr>
        <w:t>All local, regional and national laws, statutes and regulatory frameworks that apply to the project activity and its main activity must be specified.</w:t>
      </w:r>
      <w:r w:rsidR="000E5BAA" w:rsidRPr="00DA1757">
        <w:rPr>
          <w:rFonts w:ascii="Montserrat" w:hAnsi="Montserrat" w:cs="Times New Roman"/>
          <w:noProof/>
          <w:lang w:val="en-US"/>
        </w:rPr>
        <w:t xml:space="preserve"> </w:t>
      </w:r>
      <w:r w:rsidRPr="00DA1757">
        <w:rPr>
          <w:rFonts w:ascii="Montserrat" w:hAnsi="Montserrat" w:cs="Times New Roman"/>
          <w:noProof/>
          <w:lang w:val="en-US"/>
        </w:rPr>
        <w:t>Also the relevant environmental requirements and the register of the concrete project actions (in the case of A/R projects, the register of plantations). It may include, but is not limited to:</w:t>
      </w:r>
    </w:p>
    <w:p w14:paraId="5E770178" w14:textId="78F399DA" w:rsidR="00DB11AF" w:rsidRPr="00DA1757" w:rsidRDefault="00DB11AF" w:rsidP="00DB11AF">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t>Environmental permits or licenses.</w:t>
      </w:r>
    </w:p>
    <w:p w14:paraId="168044B8" w14:textId="378423DB" w:rsidR="00DB11AF" w:rsidRPr="00DA1757" w:rsidRDefault="00DB11AF" w:rsidP="00DB11AF">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t>If required, Environmental Impact Assessment, Environmental Management Plan, Feasibility of Connection Concept (UPME), Water Concession, among others, depending on the type of project.</w:t>
      </w:r>
    </w:p>
    <w:p w14:paraId="51D8FE71" w14:textId="77B0D0AE" w:rsidR="00DB11AF" w:rsidRPr="00DA1757" w:rsidRDefault="00DB11AF" w:rsidP="00DB11AF">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lastRenderedPageBreak/>
        <w:t xml:space="preserve">Current environmental regulations for which compliance with all those that apply to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must be referenced, described, and justified. For projects in Colombia, registration in the national emissions reduction registry - RENARE when authorized).</w:t>
      </w:r>
    </w:p>
    <w:p w14:paraId="0CA6065A" w14:textId="0EE44E73" w:rsidR="00DB11AF" w:rsidRPr="00DA1757" w:rsidRDefault="00C51DB6" w:rsidP="000E5BAA">
      <w:pPr>
        <w:pStyle w:val="Ttulo3"/>
        <w:rPr>
          <w:rFonts w:ascii="Montserrat" w:hAnsi="Montserrat" w:cs="Times New Roman"/>
          <w:noProof/>
          <w:color w:val="00B050"/>
          <w:lang w:val="en-US"/>
        </w:rPr>
      </w:pPr>
      <w:r w:rsidRPr="00DA1757">
        <w:rPr>
          <w:rFonts w:ascii="Montserrat" w:hAnsi="Montserrat" w:cs="Times New Roman"/>
          <w:noProof/>
          <w:color w:val="00B050"/>
          <w:lang w:val="en-US"/>
        </w:rPr>
        <w:t xml:space="preserve">CRONOLOGICAL </w:t>
      </w:r>
      <w:r w:rsidR="00DB11AF" w:rsidRPr="00DA1757">
        <w:rPr>
          <w:rFonts w:ascii="Montserrat" w:hAnsi="Montserrat" w:cs="Times New Roman"/>
          <w:noProof/>
          <w:color w:val="00B050"/>
          <w:lang w:val="en-US"/>
        </w:rPr>
        <w:t xml:space="preserve">PLAN </w:t>
      </w:r>
    </w:p>
    <w:p w14:paraId="584E613E" w14:textId="77777777" w:rsidR="00DB11AF" w:rsidRPr="00DA1757" w:rsidRDefault="00DB11AF" w:rsidP="000E5BAA">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Detail the actual dates and justification (if required) of: </w:t>
      </w:r>
    </w:p>
    <w:p w14:paraId="51F56A5A" w14:textId="790DE50B" w:rsidR="00DB11AF" w:rsidRPr="00DA1757" w:rsidRDefault="00DB11AF" w:rsidP="00DB11AF">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t>The sta</w:t>
      </w:r>
      <w:r w:rsidR="000E5BAA" w:rsidRPr="00DA1757">
        <w:rPr>
          <w:rFonts w:ascii="Montserrat" w:hAnsi="Montserrat" w:cs="Times New Roman"/>
          <w:noProof/>
          <w:lang w:val="en-US"/>
        </w:rPr>
        <w:t xml:space="preserve">rt date of the </w:t>
      </w:r>
      <w:r w:rsidR="003231F0" w:rsidRPr="00DA1757">
        <w:rPr>
          <w:rFonts w:ascii="Montserrat" w:hAnsi="Montserrat" w:cs="Times New Roman"/>
          <w:noProof/>
          <w:lang w:val="en-US"/>
        </w:rPr>
        <w:t>GHG-PRR</w:t>
      </w:r>
      <w:r w:rsidR="000E5BAA" w:rsidRPr="00DA1757">
        <w:rPr>
          <w:rFonts w:ascii="Montserrat" w:hAnsi="Montserrat" w:cs="Times New Roman"/>
          <w:noProof/>
          <w:lang w:val="en-US"/>
        </w:rPr>
        <w:t xml:space="preserve"> activity.</w:t>
      </w:r>
    </w:p>
    <w:p w14:paraId="039E32E8" w14:textId="62979D9A" w:rsidR="00DC6831" w:rsidRPr="00DA1757" w:rsidRDefault="000E5BAA" w:rsidP="00DB11AF">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t>The baseline period.</w:t>
      </w:r>
    </w:p>
    <w:p w14:paraId="4B7562C0" w14:textId="77777777" w:rsidR="00DB11AF" w:rsidRPr="00DA1757" w:rsidRDefault="00DB11AF" w:rsidP="00DB11AF">
      <w:pPr>
        <w:spacing w:line="276" w:lineRule="auto"/>
        <w:jc w:val="both"/>
        <w:rPr>
          <w:rFonts w:ascii="Montserrat" w:hAnsi="Montserrat" w:cs="Times New Roman"/>
          <w:noProof/>
          <w:lang w:val="en-US"/>
        </w:rPr>
      </w:pPr>
    </w:p>
    <w:p w14:paraId="1D84F023" w14:textId="77777777" w:rsidR="00DB11AF" w:rsidRPr="00DA1757" w:rsidRDefault="00DB11AF" w:rsidP="00DB11AF">
      <w:pPr>
        <w:spacing w:line="276" w:lineRule="auto"/>
        <w:jc w:val="both"/>
        <w:rPr>
          <w:rFonts w:ascii="Montserrat" w:hAnsi="Montserrat" w:cs="Times New Roman"/>
          <w:noProof/>
          <w:lang w:val="en-US"/>
        </w:rPr>
      </w:pPr>
    </w:p>
    <w:p w14:paraId="6C3B5215" w14:textId="4518B04B" w:rsidR="00196A5E" w:rsidRPr="00DA1757" w:rsidRDefault="00196A5E" w:rsidP="00196A5E">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The end date of the </w:t>
      </w:r>
      <w:r w:rsidR="003231F0" w:rsidRPr="00DA1757">
        <w:rPr>
          <w:rFonts w:ascii="Montserrat" w:hAnsi="Montserrat" w:cs="Times New Roman"/>
          <w:noProof/>
          <w:lang w:val="en-US"/>
        </w:rPr>
        <w:t>GHG-PRR</w:t>
      </w:r>
      <w:r w:rsidRPr="00DA1757">
        <w:rPr>
          <w:rFonts w:ascii="Montserrat" w:hAnsi="Montserrat" w:cs="Times New Roman"/>
          <w:noProof/>
          <w:lang w:val="en-US"/>
        </w:rPr>
        <w:t>;</w:t>
      </w:r>
    </w:p>
    <w:p w14:paraId="3AC8D801" w14:textId="2E69B22B" w:rsidR="00196A5E" w:rsidRPr="00DA1757" w:rsidRDefault="00196A5E" w:rsidP="00196A5E">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The frequency of monitoring and reporting and the project period, including relevant project activities at each step of the project cycle, as appropriate; </w:t>
      </w:r>
    </w:p>
    <w:p w14:paraId="6203B0C8" w14:textId="0B8C3F55" w:rsidR="00DC6831" w:rsidRPr="00DA1757" w:rsidRDefault="00196A5E" w:rsidP="00196A5E">
      <w:pPr>
        <w:pStyle w:val="Prrafodelista"/>
        <w:numPr>
          <w:ilvl w:val="0"/>
          <w:numId w:val="32"/>
        </w:numPr>
        <w:spacing w:line="276" w:lineRule="auto"/>
        <w:jc w:val="both"/>
        <w:rPr>
          <w:rFonts w:ascii="Montserrat" w:hAnsi="Montserrat" w:cs="Times New Roman"/>
          <w:noProof/>
          <w:lang w:val="en-US"/>
        </w:rPr>
      </w:pPr>
      <w:r w:rsidRPr="00DA1757">
        <w:rPr>
          <w:rFonts w:ascii="Montserrat" w:hAnsi="Montserrat" w:cs="Times New Roman"/>
          <w:noProof/>
          <w:lang w:val="en-US"/>
        </w:rPr>
        <w:t>The frequency of validation and verification, as appropriate.</w:t>
      </w:r>
      <w:r w:rsidR="00DC6831" w:rsidRPr="00DA1757">
        <w:rPr>
          <w:rFonts w:ascii="Montserrat" w:hAnsi="Montserrat" w:cs="Times New Roman"/>
          <w:noProof/>
          <w:lang w:val="en-US"/>
        </w:rPr>
        <w:t xml:space="preserve"> </w:t>
      </w:r>
    </w:p>
    <w:p w14:paraId="4CA3077F" w14:textId="32BD33F3" w:rsidR="00C51DB6" w:rsidRPr="004B3926" w:rsidRDefault="00C51DB6" w:rsidP="00C51DB6">
      <w:pPr>
        <w:pStyle w:val="Ttulo2"/>
        <w:rPr>
          <w:rFonts w:ascii="Montserrat" w:hAnsi="Montserrat" w:cs="Times New Roman"/>
          <w:noProof/>
          <w:lang w:val="en-US"/>
        </w:rPr>
      </w:pPr>
      <w:r w:rsidRPr="00DA1757">
        <w:rPr>
          <w:rFonts w:ascii="Montserrat" w:hAnsi="Montserrat" w:cs="Times New Roman"/>
          <w:noProof/>
          <w:lang w:val="en-US"/>
        </w:rPr>
        <w:t>2. METHODOLOGY</w:t>
      </w:r>
    </w:p>
    <w:p w14:paraId="25635E38" w14:textId="77777777" w:rsidR="00C51DB6" w:rsidRPr="00DA1757" w:rsidRDefault="00C51DB6" w:rsidP="00C51DB6">
      <w:pPr>
        <w:spacing w:line="276" w:lineRule="auto"/>
        <w:jc w:val="both"/>
        <w:rPr>
          <w:rFonts w:ascii="Montserrat" w:hAnsi="Montserrat" w:cs="Times New Roman"/>
          <w:noProof/>
          <w:lang w:val="en-US"/>
        </w:rPr>
      </w:pPr>
      <w:r w:rsidRPr="00DA1757">
        <w:rPr>
          <w:rFonts w:ascii="Montserrat" w:hAnsi="Montserrat" w:cs="Times New Roman"/>
          <w:noProof/>
          <w:lang w:val="en-US"/>
        </w:rPr>
        <w:t>Establish and justify the conditions of applicability of the selected methodology and/or methodological tools</w:t>
      </w:r>
    </w:p>
    <w:p w14:paraId="70223DF7" w14:textId="51E87904" w:rsidR="00C51DB6" w:rsidRPr="00DA1757" w:rsidRDefault="00C51DB6" w:rsidP="00C51DB6">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Provide the name, reference and/or version of the methodology implemented for the development of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Specify also other methodological tools used. </w:t>
      </w:r>
    </w:p>
    <w:p w14:paraId="6CB032B3" w14:textId="77777777" w:rsidR="00C51DB6" w:rsidRPr="00DA1757" w:rsidRDefault="00C51DB6" w:rsidP="00C51DB6">
      <w:pPr>
        <w:spacing w:line="276" w:lineRule="auto"/>
        <w:jc w:val="both"/>
        <w:rPr>
          <w:rFonts w:ascii="Montserrat" w:hAnsi="Montserrat" w:cs="Times New Roman"/>
          <w:noProof/>
          <w:lang w:val="en-US"/>
        </w:rPr>
      </w:pPr>
      <w:r w:rsidRPr="00DA1757">
        <w:rPr>
          <w:rFonts w:ascii="Montserrat" w:hAnsi="Montserrat" w:cs="Times New Roman"/>
          <w:noProof/>
          <w:lang w:val="en-US"/>
        </w:rPr>
        <w:t>The protocol for voluntary carbon certification - CERCARBONO establishes the methodologies and tools that can be used.</w:t>
      </w:r>
    </w:p>
    <w:p w14:paraId="3E95F48A" w14:textId="77777777" w:rsidR="00C51DB6" w:rsidRPr="00DA1757" w:rsidRDefault="00C51DB6" w:rsidP="00C51DB6">
      <w:pPr>
        <w:pStyle w:val="Ttulo3"/>
        <w:rPr>
          <w:rFonts w:ascii="Montserrat" w:hAnsi="Montserrat" w:cs="Times New Roman"/>
          <w:noProof/>
          <w:color w:val="00B050"/>
          <w:lang w:val="en-US"/>
        </w:rPr>
      </w:pPr>
      <w:r w:rsidRPr="00DA1757">
        <w:rPr>
          <w:rFonts w:ascii="Montserrat" w:hAnsi="Montserrat" w:cs="Times New Roman"/>
          <w:noProof/>
          <w:color w:val="00B050"/>
          <w:lang w:val="en-US"/>
        </w:rPr>
        <w:t>ADDITIONALITY</w:t>
      </w:r>
    </w:p>
    <w:p w14:paraId="19D3212F" w14:textId="25DA7791" w:rsidR="00C51DB6" w:rsidRPr="00DA1757" w:rsidRDefault="00C51DB6" w:rsidP="00C51DB6">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Demonstrate that project activities remove or reduce GHGs above and/or below what would have occurred in the absence of the </w:t>
      </w:r>
      <w:r w:rsidR="003231F0" w:rsidRPr="00DA1757">
        <w:rPr>
          <w:rFonts w:ascii="Montserrat" w:hAnsi="Montserrat" w:cs="Times New Roman"/>
          <w:noProof/>
          <w:lang w:val="en-US"/>
        </w:rPr>
        <w:t>GHG-PRR</w:t>
      </w:r>
      <w:r w:rsidRPr="00DA1757">
        <w:rPr>
          <w:rFonts w:ascii="Montserrat" w:hAnsi="Montserrat" w:cs="Times New Roman"/>
          <w:noProof/>
          <w:lang w:val="en-US"/>
        </w:rPr>
        <w:t>, in accordance with compliance with Resolution 1447 of 2018 of the Colombian Ministry of Environment and Sustainable Development.</w:t>
      </w:r>
    </w:p>
    <w:p w14:paraId="53ACD3C0" w14:textId="067947E9" w:rsidR="00C51DB6" w:rsidRPr="00DA1757" w:rsidRDefault="00C51DB6" w:rsidP="00C51DB6">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In the case of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A/R, demonstrate that the project activities remove GHGs above what would have occurred in the absence of the </w:t>
      </w:r>
      <w:r w:rsidR="003231F0" w:rsidRPr="00DA1757">
        <w:rPr>
          <w:rFonts w:ascii="Montserrat" w:hAnsi="Montserrat" w:cs="Times New Roman"/>
          <w:noProof/>
          <w:lang w:val="en-US"/>
        </w:rPr>
        <w:t>GHG-PRR</w:t>
      </w:r>
      <w:r w:rsidRPr="00DA1757">
        <w:rPr>
          <w:rFonts w:ascii="Montserrat" w:hAnsi="Montserrat" w:cs="Times New Roman"/>
          <w:noProof/>
          <w:lang w:val="en-US"/>
        </w:rPr>
        <w:t>.</w:t>
      </w:r>
    </w:p>
    <w:p w14:paraId="28445820" w14:textId="6789AACA" w:rsidR="00C51DB6" w:rsidRPr="00DA1757" w:rsidRDefault="00C51DB6" w:rsidP="00C51DB6">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In the case of projects other than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A/R, demonstrate that project activities reduce GHGs in relation to what would have occurred in the absence of the </w:t>
      </w:r>
      <w:r w:rsidR="003231F0" w:rsidRPr="00DA1757">
        <w:rPr>
          <w:rFonts w:ascii="Montserrat" w:hAnsi="Montserrat" w:cs="Times New Roman"/>
          <w:noProof/>
          <w:lang w:val="en-US"/>
        </w:rPr>
        <w:t>GHG-PRR</w:t>
      </w:r>
      <w:r w:rsidRPr="00DA1757">
        <w:rPr>
          <w:rFonts w:ascii="Montserrat" w:hAnsi="Montserrat" w:cs="Times New Roman"/>
          <w:noProof/>
          <w:lang w:val="en-US"/>
        </w:rPr>
        <w:t>.</w:t>
      </w:r>
    </w:p>
    <w:p w14:paraId="60F58243" w14:textId="77777777" w:rsidR="00C51DB6" w:rsidRPr="00DA1757" w:rsidRDefault="00C51DB6" w:rsidP="00C51DB6">
      <w:pPr>
        <w:pStyle w:val="Ttulo3"/>
        <w:rPr>
          <w:rFonts w:ascii="Montserrat" w:hAnsi="Montserrat" w:cs="Times New Roman"/>
          <w:noProof/>
          <w:color w:val="00B050"/>
          <w:lang w:val="en-US"/>
        </w:rPr>
      </w:pPr>
      <w:r w:rsidRPr="00DA1757">
        <w:rPr>
          <w:rFonts w:ascii="Montserrat" w:hAnsi="Montserrat" w:cs="Times New Roman"/>
          <w:noProof/>
          <w:color w:val="00B050"/>
          <w:lang w:val="en-US"/>
        </w:rPr>
        <w:lastRenderedPageBreak/>
        <w:t>ELIGIBILITY CRITERIA</w:t>
      </w:r>
    </w:p>
    <w:p w14:paraId="45933ED9" w14:textId="13D1B03E" w:rsidR="00C51DB6" w:rsidRPr="00DA1757" w:rsidRDefault="00C51DB6" w:rsidP="00C51DB6">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In the case of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A/R, describe the eligibility analysis for the areas of the </w:t>
      </w:r>
      <w:r w:rsidR="003231F0" w:rsidRPr="00DA1757">
        <w:rPr>
          <w:rFonts w:ascii="Montserrat" w:hAnsi="Montserrat" w:cs="Times New Roman"/>
          <w:noProof/>
          <w:lang w:val="en-US"/>
        </w:rPr>
        <w:t>GHG-PRR</w:t>
      </w:r>
      <w:r w:rsidRPr="00DA1757">
        <w:rPr>
          <w:rFonts w:ascii="Montserrat" w:hAnsi="Montserrat" w:cs="Times New Roman"/>
          <w:noProof/>
          <w:lang w:val="en-US"/>
        </w:rPr>
        <w:t>.</w:t>
      </w:r>
    </w:p>
    <w:p w14:paraId="3CDEE3FF" w14:textId="77777777" w:rsidR="00C51DB6" w:rsidRPr="00DA1757" w:rsidRDefault="00C51DB6" w:rsidP="00C51DB6">
      <w:pPr>
        <w:pStyle w:val="Ttulo3"/>
        <w:rPr>
          <w:rFonts w:ascii="Montserrat" w:hAnsi="Montserrat" w:cs="Times New Roman"/>
          <w:noProof/>
          <w:color w:val="00B050"/>
          <w:lang w:val="en-US"/>
        </w:rPr>
      </w:pPr>
      <w:r w:rsidRPr="00DA1757">
        <w:rPr>
          <w:rFonts w:ascii="Montserrat" w:hAnsi="Montserrat" w:cs="Times New Roman"/>
          <w:noProof/>
          <w:color w:val="00B050"/>
          <w:lang w:val="en-US"/>
        </w:rPr>
        <w:t>NON PERMANENCE</w:t>
      </w:r>
    </w:p>
    <w:p w14:paraId="4DDD8D52" w14:textId="656AFAFF" w:rsidR="00C51DB6" w:rsidRPr="00DA1757" w:rsidRDefault="00C51DB6" w:rsidP="00C51DB6">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In the case of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A/R projects, identify risks that could substantially affect GHG removal, as well as measures to manage those risks.</w:t>
      </w:r>
    </w:p>
    <w:p w14:paraId="47835AE8" w14:textId="77777777" w:rsidR="00C51DB6" w:rsidRPr="00DA1757" w:rsidRDefault="00C51DB6" w:rsidP="00C51DB6">
      <w:pPr>
        <w:pStyle w:val="Ttulo3"/>
        <w:rPr>
          <w:rFonts w:ascii="Montserrat" w:hAnsi="Montserrat" w:cs="Times New Roman"/>
          <w:noProof/>
          <w:color w:val="00B050"/>
          <w:lang w:val="en-US"/>
        </w:rPr>
      </w:pPr>
      <w:r w:rsidRPr="00DA1757">
        <w:rPr>
          <w:rFonts w:ascii="Montserrat" w:hAnsi="Montserrat" w:cs="Times New Roman"/>
          <w:noProof/>
          <w:color w:val="00B050"/>
          <w:lang w:val="en-US"/>
        </w:rPr>
        <w:t xml:space="preserve">BASELINE SCENARIO </w:t>
      </w:r>
    </w:p>
    <w:p w14:paraId="15434123" w14:textId="77777777" w:rsidR="00C51DB6" w:rsidRPr="00DA1757" w:rsidRDefault="00C51DB6" w:rsidP="00C51DB6">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Identify and justify the baseline scenario and the procedures to determine it, considering the following: </w:t>
      </w:r>
    </w:p>
    <w:p w14:paraId="5026A0CC" w14:textId="5BDF066A" w:rsidR="00C51DB6" w:rsidRPr="00DA1757" w:rsidRDefault="00C51DB6" w:rsidP="00C51DB6">
      <w:pPr>
        <w:pStyle w:val="Prrafodelista"/>
        <w:numPr>
          <w:ilvl w:val="0"/>
          <w:numId w:val="27"/>
        </w:numPr>
        <w:spacing w:line="276" w:lineRule="auto"/>
        <w:jc w:val="both"/>
        <w:rPr>
          <w:rFonts w:ascii="Montserrat" w:hAnsi="Montserrat" w:cs="Times New Roman"/>
          <w:noProof/>
          <w:lang w:val="en-US"/>
        </w:rPr>
      </w:pPr>
      <w:r w:rsidRPr="00DA1757">
        <w:rPr>
          <w:rFonts w:ascii="Montserrat" w:hAnsi="Montserrat" w:cs="Times New Roman"/>
          <w:noProof/>
          <w:lang w:val="en-US"/>
        </w:rPr>
        <w:t>The description of the GHG-PRR, including the identified FRs.</w:t>
      </w:r>
    </w:p>
    <w:p w14:paraId="74F39E14" w14:textId="2DA2286D" w:rsidR="00C51DB6" w:rsidRPr="00DA1757" w:rsidRDefault="00C51DB6" w:rsidP="00C51DB6">
      <w:pPr>
        <w:pStyle w:val="Prrafodelista"/>
        <w:numPr>
          <w:ilvl w:val="0"/>
          <w:numId w:val="27"/>
        </w:num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Existing and alternative project types, activities and technologies that provide an equivalent type and level of activity of products or services for the project. </w:t>
      </w:r>
    </w:p>
    <w:p w14:paraId="41045BA7" w14:textId="415B0516" w:rsidR="00C51DB6" w:rsidRPr="00DA1757" w:rsidRDefault="00C51DB6" w:rsidP="00C51DB6">
      <w:pPr>
        <w:pStyle w:val="Prrafodelista"/>
        <w:numPr>
          <w:ilvl w:val="0"/>
          <w:numId w:val="27"/>
        </w:numPr>
        <w:spacing w:line="276" w:lineRule="auto"/>
        <w:jc w:val="both"/>
        <w:rPr>
          <w:rFonts w:ascii="Montserrat" w:hAnsi="Montserrat" w:cs="Times New Roman"/>
          <w:noProof/>
          <w:lang w:val="en-US"/>
        </w:rPr>
      </w:pPr>
      <w:r w:rsidRPr="00DA1757">
        <w:rPr>
          <w:rFonts w:ascii="Montserrat" w:hAnsi="Montserrat" w:cs="Times New Roman"/>
          <w:noProof/>
          <w:lang w:val="en-US"/>
        </w:rPr>
        <w:t>Data availability, reliability and limitations.</w:t>
      </w:r>
    </w:p>
    <w:p w14:paraId="7DF7599D" w14:textId="77777777" w:rsidR="00C51DB6" w:rsidRPr="00DA1757" w:rsidRDefault="00C51DB6" w:rsidP="00C51DB6">
      <w:pPr>
        <w:pStyle w:val="Prrafodelista"/>
        <w:numPr>
          <w:ilvl w:val="0"/>
          <w:numId w:val="27"/>
        </w:num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Other relevant information on present or future conditions, such as legislation, technical, economic, socio-cultural, environmental, geographical, site-specific and temporal </w:t>
      </w:r>
    </w:p>
    <w:p w14:paraId="27D988C3" w14:textId="1535D69F" w:rsidR="00282515" w:rsidRPr="00DA1757" w:rsidRDefault="00C51DB6" w:rsidP="00C51DB6">
      <w:pPr>
        <w:pStyle w:val="Prrafodelista"/>
        <w:spacing w:line="276" w:lineRule="auto"/>
        <w:jc w:val="both"/>
        <w:rPr>
          <w:rFonts w:ascii="Montserrat" w:hAnsi="Montserrat" w:cs="Times New Roman"/>
          <w:noProof/>
          <w:lang w:val="en-US"/>
        </w:rPr>
      </w:pPr>
      <w:r w:rsidRPr="00DA1757">
        <w:rPr>
          <w:rFonts w:ascii="Montserrat" w:hAnsi="Montserrat" w:cs="Times New Roman"/>
          <w:noProof/>
          <w:lang w:val="en-US"/>
        </w:rPr>
        <w:t>assumptions or projections</w:t>
      </w:r>
      <w:r w:rsidR="00282515" w:rsidRPr="00DA1757">
        <w:rPr>
          <w:rFonts w:ascii="Montserrat" w:hAnsi="Montserrat" w:cs="Times New Roman"/>
          <w:noProof/>
          <w:lang w:val="en-US"/>
        </w:rPr>
        <w:t xml:space="preserve">. </w:t>
      </w:r>
    </w:p>
    <w:p w14:paraId="5F6060D4" w14:textId="1F86B862" w:rsidR="00282515" w:rsidRPr="00DA1757" w:rsidRDefault="00C51DB6" w:rsidP="00C51DB6">
      <w:pPr>
        <w:pStyle w:val="Prrafodelista"/>
        <w:spacing w:line="276" w:lineRule="auto"/>
        <w:ind w:left="0"/>
        <w:jc w:val="both"/>
        <w:rPr>
          <w:rFonts w:ascii="Montserrat" w:hAnsi="Montserrat" w:cs="Times New Roman"/>
          <w:noProof/>
          <w:lang w:val="en-US"/>
        </w:rPr>
      </w:pPr>
      <w:r w:rsidRPr="00DA1757">
        <w:rPr>
          <w:rFonts w:ascii="Montserrat" w:hAnsi="Montserrat" w:cs="Times New Roman"/>
          <w:noProof/>
          <w:lang w:val="en-US"/>
        </w:rPr>
        <w:t>Demonstrate functional equivalence in the type and level of activity of the products or services provided between the project and baseline scenarios and explain, as appropriate, any significant differences between the two.</w:t>
      </w:r>
      <w:r w:rsidR="00282515" w:rsidRPr="00DA1757">
        <w:rPr>
          <w:rFonts w:ascii="Montserrat" w:hAnsi="Montserrat" w:cs="Times New Roman"/>
          <w:noProof/>
          <w:lang w:val="en-US"/>
        </w:rPr>
        <w:t xml:space="preserve"> </w:t>
      </w:r>
    </w:p>
    <w:p w14:paraId="20272D8A" w14:textId="77777777" w:rsidR="00585AAE" w:rsidRPr="00DA1757" w:rsidRDefault="00585AAE" w:rsidP="00585AAE">
      <w:pPr>
        <w:spacing w:line="276" w:lineRule="auto"/>
        <w:jc w:val="both"/>
        <w:rPr>
          <w:rFonts w:ascii="Montserrat" w:hAnsi="Montserrat" w:cs="Times New Roman"/>
          <w:noProof/>
          <w:lang w:val="en-US"/>
        </w:rPr>
      </w:pPr>
      <w:r w:rsidRPr="00DA1757">
        <w:rPr>
          <w:rFonts w:ascii="Montserrat" w:hAnsi="Montserrat" w:cs="Times New Roman"/>
          <w:noProof/>
          <w:lang w:val="en-US"/>
        </w:rPr>
        <w:t>Select or establish, describe and apply criteria and procedures to identify and justify the baseline scenario and demonstrate additionality.</w:t>
      </w:r>
    </w:p>
    <w:p w14:paraId="1A0AD968" w14:textId="77777777" w:rsidR="00585AAE" w:rsidRPr="00DA1757" w:rsidRDefault="00585AAE" w:rsidP="00585AAE">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The justification of baseline and additionality must take into account the likely future behaviour of the baseline scenario (especially FRs) in order to comply with the principle of conservatism. </w:t>
      </w:r>
    </w:p>
    <w:p w14:paraId="2D432F31" w14:textId="77777777" w:rsidR="00585AAE" w:rsidRPr="00DA1757" w:rsidRDefault="00585AAE" w:rsidP="00585AAE">
      <w:pPr>
        <w:pStyle w:val="Ttulo3"/>
        <w:rPr>
          <w:rFonts w:ascii="Montserrat" w:hAnsi="Montserrat" w:cs="Times New Roman"/>
          <w:noProof/>
          <w:color w:val="00B050"/>
          <w:lang w:val="en-US"/>
        </w:rPr>
      </w:pPr>
      <w:r w:rsidRPr="00DA1757">
        <w:rPr>
          <w:rFonts w:ascii="Montserrat" w:hAnsi="Montserrat" w:cs="Times New Roman"/>
          <w:noProof/>
          <w:color w:val="00B050"/>
          <w:lang w:val="en-US"/>
        </w:rPr>
        <w:t>PROJECT SCENARIO</w:t>
      </w:r>
    </w:p>
    <w:p w14:paraId="05763E6D" w14:textId="35429579" w:rsidR="00585AAE" w:rsidRPr="00DA1757" w:rsidRDefault="00585AAE" w:rsidP="00585AAE">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Provide a description of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activity and the means used to achieve GHG removals or reductions.</w:t>
      </w:r>
    </w:p>
    <w:p w14:paraId="244583FC" w14:textId="30DFE7D6" w:rsidR="00585AAE" w:rsidRPr="00DA1757" w:rsidRDefault="00585AAE" w:rsidP="00544C93">
      <w:pPr>
        <w:pStyle w:val="Prrafodelista"/>
        <w:numPr>
          <w:ilvl w:val="0"/>
          <w:numId w:val="45"/>
        </w:num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For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A/R should be included:    </w:t>
      </w:r>
    </w:p>
    <w:p w14:paraId="088AB1FA" w14:textId="26974330" w:rsidR="00585AAE" w:rsidRPr="00DA1757" w:rsidRDefault="00585AAE" w:rsidP="00544C93">
      <w:pPr>
        <w:pStyle w:val="Prrafodelista"/>
        <w:numPr>
          <w:ilvl w:val="0"/>
          <w:numId w:val="47"/>
        </w:numPr>
        <w:spacing w:line="276" w:lineRule="auto"/>
        <w:jc w:val="both"/>
        <w:rPr>
          <w:rFonts w:ascii="Montserrat" w:hAnsi="Montserrat" w:cs="Times New Roman"/>
          <w:noProof/>
          <w:lang w:val="en-US"/>
        </w:rPr>
      </w:pPr>
      <w:r w:rsidRPr="00DA1757">
        <w:rPr>
          <w:rFonts w:ascii="Montserrat" w:hAnsi="Montserrat" w:cs="Times New Roman"/>
          <w:noProof/>
          <w:lang w:val="en-US"/>
        </w:rPr>
        <w:t>Description of forestry activities including forestry planning, species type and justification of use, production of plant material, establishment and maintenance of plantations and harvesting.</w:t>
      </w:r>
    </w:p>
    <w:p w14:paraId="4BDA80F6" w14:textId="3485AD45" w:rsidR="00585AAE" w:rsidRPr="00DA1757" w:rsidRDefault="00585AAE" w:rsidP="00544C93">
      <w:pPr>
        <w:pStyle w:val="Prrafodelista"/>
        <w:numPr>
          <w:ilvl w:val="0"/>
          <w:numId w:val="47"/>
        </w:numPr>
        <w:spacing w:line="276" w:lineRule="auto"/>
        <w:jc w:val="both"/>
        <w:rPr>
          <w:rFonts w:ascii="Montserrat" w:hAnsi="Montserrat" w:cs="Times New Roman"/>
          <w:noProof/>
          <w:lang w:val="en-US"/>
        </w:rPr>
      </w:pPr>
      <w:r w:rsidRPr="00DA1757">
        <w:rPr>
          <w:rFonts w:ascii="Montserrat" w:hAnsi="Montserrat" w:cs="Times New Roman"/>
          <w:noProof/>
          <w:lang w:val="en-US"/>
        </w:rPr>
        <w:lastRenderedPageBreak/>
        <w:t>Information on any conservation, management or planting activities, including a description of how various organizations, communities and other entities are involved.</w:t>
      </w:r>
    </w:p>
    <w:p w14:paraId="3D9EAF71" w14:textId="2B7FE5DF" w:rsidR="00585AAE" w:rsidRPr="00DA1757" w:rsidRDefault="00585AAE" w:rsidP="00544C93">
      <w:pPr>
        <w:pStyle w:val="Prrafodelista"/>
        <w:numPr>
          <w:ilvl w:val="0"/>
          <w:numId w:val="45"/>
        </w:num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For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s other than A/R, this should be included:  </w:t>
      </w:r>
    </w:p>
    <w:p w14:paraId="7A3BCE58" w14:textId="02AB8ACB" w:rsidR="00585AAE" w:rsidRPr="00DA1757" w:rsidRDefault="00585AAE" w:rsidP="00544C93">
      <w:pPr>
        <w:pStyle w:val="Prrafodelista"/>
        <w:numPr>
          <w:ilvl w:val="0"/>
          <w:numId w:val="48"/>
        </w:numPr>
        <w:spacing w:line="276" w:lineRule="auto"/>
        <w:jc w:val="both"/>
        <w:rPr>
          <w:rFonts w:ascii="Montserrat" w:hAnsi="Montserrat" w:cs="Times New Roman"/>
          <w:noProof/>
          <w:lang w:val="en-US"/>
        </w:rPr>
      </w:pPr>
      <w:r w:rsidRPr="00DA1757">
        <w:rPr>
          <w:rFonts w:ascii="Montserrat" w:hAnsi="Montserrat" w:cs="Times New Roman"/>
          <w:noProof/>
          <w:lang w:val="en-US"/>
        </w:rPr>
        <w:t>A list and layout of the major technologies, systems and manufacturing / production equipment involved, including information on the age and average life of the equipment according to manufacturer's specifications and industry standards and existing and expected capacities, load factors and efficiencies.</w:t>
      </w:r>
    </w:p>
    <w:p w14:paraId="6367ED4B" w14:textId="45E0D144" w:rsidR="00585AAE" w:rsidRPr="00DA1757" w:rsidRDefault="00585AAE" w:rsidP="00544C93">
      <w:pPr>
        <w:pStyle w:val="Prrafodelista"/>
        <w:numPr>
          <w:ilvl w:val="0"/>
          <w:numId w:val="48"/>
        </w:num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The types and levels of services (typically in terms of mass or energy flows) provided by the systems and equipment being modified and/or installed and their relationship, if any, to other manufacturing / production equipment and systems outside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boundary. Describe how this would have been done in the baseline scenario.</w:t>
      </w:r>
    </w:p>
    <w:p w14:paraId="250742AB" w14:textId="2562DA72" w:rsidR="00585AAE" w:rsidRPr="00DA1757" w:rsidRDefault="00585AAE" w:rsidP="00544C93">
      <w:pPr>
        <w:pStyle w:val="Prrafodelista"/>
        <w:numPr>
          <w:ilvl w:val="0"/>
          <w:numId w:val="48"/>
        </w:num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If applicable, a list of the facilities, systems and equipment in operation under the scenario existing prior to the implementation of the </w:t>
      </w:r>
      <w:r w:rsidR="003231F0" w:rsidRPr="00DA1757">
        <w:rPr>
          <w:rFonts w:ascii="Montserrat" w:hAnsi="Montserrat" w:cs="Times New Roman"/>
          <w:noProof/>
          <w:lang w:val="en-US"/>
        </w:rPr>
        <w:t>GHG-PRR</w:t>
      </w:r>
      <w:r w:rsidRPr="00DA1757">
        <w:rPr>
          <w:rFonts w:ascii="Montserrat" w:hAnsi="Montserrat" w:cs="Times New Roman"/>
          <w:noProof/>
          <w:lang w:val="en-US"/>
        </w:rPr>
        <w:t>.</w:t>
      </w:r>
    </w:p>
    <w:p w14:paraId="22956D98" w14:textId="77777777" w:rsidR="00585AAE" w:rsidRPr="00DA1757" w:rsidRDefault="00585AAE" w:rsidP="00585AAE">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Describe the selection or establishment of criteria, procedures or methodologies to quantify GHG emissions, removals or reductions during the implementation and operation of the GHG-PRR. Detail the criteria and methodologies selected or approved for quantification. </w:t>
      </w:r>
    </w:p>
    <w:p w14:paraId="599A2108" w14:textId="77777777" w:rsidR="00585AAE" w:rsidRPr="00DA1757" w:rsidRDefault="00585AAE" w:rsidP="00585AAE">
      <w:pPr>
        <w:spacing w:line="276" w:lineRule="auto"/>
        <w:jc w:val="both"/>
        <w:rPr>
          <w:rFonts w:ascii="Montserrat" w:hAnsi="Montserrat" w:cs="Times New Roman"/>
          <w:noProof/>
          <w:lang w:val="en-US"/>
        </w:rPr>
      </w:pPr>
      <w:r w:rsidRPr="00DA1757">
        <w:rPr>
          <w:rFonts w:ascii="Montserrat" w:hAnsi="Montserrat" w:cs="Times New Roman"/>
          <w:noProof/>
          <w:lang w:val="en-US"/>
        </w:rPr>
        <w:t>GHG removals or reductions shall be quantified as the difference between the emissions, removals and/or reductions of FR relevant to the project scenario and those relevant to the baseline scenario. Emissions, removals or reductions shall be quantified, as appropriate, separately for each FR for the project scenario and for the baseline scenario, by converting the amount of each type of GHG to tCO</w:t>
      </w:r>
      <w:r w:rsidRPr="00DA1757">
        <w:rPr>
          <w:rFonts w:ascii="Montserrat" w:hAnsi="Montserrat" w:cs="Times New Roman"/>
          <w:noProof/>
          <w:vertAlign w:val="subscript"/>
          <w:lang w:val="en-US"/>
        </w:rPr>
        <w:t>2</w:t>
      </w:r>
      <w:r w:rsidRPr="00DA1757">
        <w:rPr>
          <w:rFonts w:ascii="Montserrat" w:hAnsi="Montserrat" w:cs="Times New Roman"/>
          <w:noProof/>
          <w:lang w:val="en-US"/>
        </w:rPr>
        <w:t>e.</w:t>
      </w:r>
    </w:p>
    <w:p w14:paraId="08F20E52" w14:textId="77777777" w:rsidR="00585AAE" w:rsidRPr="00DA1757" w:rsidRDefault="00585AAE" w:rsidP="00585AAE">
      <w:pPr>
        <w:pStyle w:val="Ttulo3"/>
        <w:rPr>
          <w:rFonts w:ascii="Montserrat" w:hAnsi="Montserrat" w:cs="Times New Roman"/>
          <w:noProof/>
          <w:color w:val="00B050"/>
          <w:lang w:val="en-US"/>
        </w:rPr>
      </w:pPr>
      <w:r w:rsidRPr="00DA1757">
        <w:rPr>
          <w:rFonts w:ascii="Montserrat" w:hAnsi="Montserrat" w:cs="Times New Roman"/>
          <w:noProof/>
          <w:color w:val="00B050"/>
          <w:lang w:val="en-US"/>
        </w:rPr>
        <w:t xml:space="preserve">GHG EMISSIONS SOURCES </w:t>
      </w:r>
    </w:p>
    <w:p w14:paraId="065962C7" w14:textId="5E8FF3DB" w:rsidR="004909F7" w:rsidRPr="00DA1757" w:rsidRDefault="00585AAE" w:rsidP="00585AAE">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Relate the activity and type of GHG that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contemplates in the baseline scenario, in the project scenario and leakage (if applicable) It can be based on the specifications established in the CERCARBON Protocol or justify the addition or elimination of the predetermined or new types of GHGs to be incorporated</w:t>
      </w:r>
      <w:r w:rsidR="004909F7" w:rsidRPr="00DA1757">
        <w:rPr>
          <w:rFonts w:ascii="Montserrat" w:hAnsi="Montserrat" w:cs="Times New Roman"/>
          <w:noProof/>
          <w:lang w:val="en-US"/>
        </w:rPr>
        <w:t xml:space="preserve">. </w:t>
      </w:r>
    </w:p>
    <w:p w14:paraId="1905CF37" w14:textId="77777777" w:rsidR="00585AAE" w:rsidRPr="00DA1757" w:rsidRDefault="00585AAE" w:rsidP="00585AAE">
      <w:pPr>
        <w:spacing w:line="276" w:lineRule="auto"/>
        <w:jc w:val="both"/>
        <w:rPr>
          <w:rFonts w:ascii="Montserrat" w:hAnsi="Montserrat" w:cs="Times New Roman"/>
          <w:noProof/>
          <w:lang w:val="en-US"/>
        </w:rPr>
      </w:pPr>
    </w:p>
    <w:p w14:paraId="0EEB37F1" w14:textId="77777777" w:rsidR="00585AAE" w:rsidRPr="00DA1757" w:rsidRDefault="00585AAE" w:rsidP="00585AAE">
      <w:pPr>
        <w:spacing w:line="276" w:lineRule="auto"/>
        <w:jc w:val="both"/>
        <w:rPr>
          <w:rFonts w:ascii="Montserrat" w:hAnsi="Montserrat" w:cs="Times New Roman"/>
          <w:noProof/>
          <w:lang w:val="en-US"/>
        </w:rPr>
      </w:pPr>
    </w:p>
    <w:p w14:paraId="55D94DD1" w14:textId="77777777" w:rsidR="00544C93" w:rsidRPr="00DA1757" w:rsidRDefault="00544C93" w:rsidP="00585AAE">
      <w:pPr>
        <w:spacing w:line="276" w:lineRule="auto"/>
        <w:jc w:val="both"/>
        <w:rPr>
          <w:rFonts w:ascii="Montserrat" w:hAnsi="Montserrat" w:cs="Times New Roman"/>
          <w:noProof/>
          <w:lang w:val="en-US"/>
        </w:rPr>
      </w:pPr>
    </w:p>
    <w:p w14:paraId="70CDCC8C" w14:textId="77777777" w:rsidR="00585AAE" w:rsidRPr="00DA1757" w:rsidRDefault="00585AAE" w:rsidP="00585AAE">
      <w:pPr>
        <w:spacing w:line="276" w:lineRule="auto"/>
        <w:jc w:val="both"/>
        <w:rPr>
          <w:rFonts w:ascii="Montserrat" w:hAnsi="Montserrat" w:cs="Times New Roman"/>
          <w:i/>
          <w:noProof/>
          <w:lang w:val="en-US"/>
        </w:rPr>
      </w:pPr>
    </w:p>
    <w:tbl>
      <w:tblPr>
        <w:tblW w:w="5000" w:type="pct"/>
        <w:tblLook w:val="04A0" w:firstRow="1" w:lastRow="0" w:firstColumn="1" w:lastColumn="0" w:noHBand="0" w:noVBand="1"/>
      </w:tblPr>
      <w:tblGrid>
        <w:gridCol w:w="2268"/>
        <w:gridCol w:w="824"/>
        <w:gridCol w:w="826"/>
        <w:gridCol w:w="758"/>
        <w:gridCol w:w="721"/>
        <w:gridCol w:w="708"/>
        <w:gridCol w:w="756"/>
        <w:gridCol w:w="799"/>
        <w:gridCol w:w="826"/>
        <w:gridCol w:w="756"/>
      </w:tblGrid>
      <w:tr w:rsidR="004909F7" w:rsidRPr="00DA1757" w14:paraId="178575A4" w14:textId="77777777" w:rsidTr="00DA1757">
        <w:trPr>
          <w:trHeight w:val="300"/>
          <w:tblHeader/>
        </w:trPr>
        <w:tc>
          <w:tcPr>
            <w:tcW w:w="1227" w:type="pct"/>
            <w:vMerge w:val="restart"/>
            <w:tcBorders>
              <w:top w:val="single" w:sz="4" w:space="0" w:color="A6A6A6"/>
              <w:left w:val="single" w:sz="4" w:space="0" w:color="A6A6A6"/>
              <w:bottom w:val="single" w:sz="4" w:space="0" w:color="A6A6A6"/>
              <w:right w:val="single" w:sz="4" w:space="0" w:color="A6A6A6"/>
            </w:tcBorders>
            <w:shd w:val="clear" w:color="auto" w:fill="00B050"/>
            <w:noWrap/>
            <w:vAlign w:val="center"/>
            <w:hideMark/>
          </w:tcPr>
          <w:p w14:paraId="2E2F240B" w14:textId="6675C106" w:rsidR="004909F7" w:rsidRPr="00DA1757" w:rsidRDefault="00585AAE" w:rsidP="00667E3C">
            <w:pPr>
              <w:spacing w:before="0"/>
              <w:rPr>
                <w:rFonts w:ascii="Montserrat" w:eastAsia="Times New Roman" w:hAnsi="Montserrat" w:cs="Times New Roman"/>
                <w:b/>
                <w:bCs/>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lastRenderedPageBreak/>
              <w:t>ACTIVITY</w:t>
            </w:r>
          </w:p>
        </w:tc>
        <w:tc>
          <w:tcPr>
            <w:tcW w:w="1303" w:type="pct"/>
            <w:gridSpan w:val="3"/>
            <w:tcBorders>
              <w:top w:val="single" w:sz="4" w:space="0" w:color="A6A6A6"/>
              <w:left w:val="nil"/>
              <w:bottom w:val="single" w:sz="4" w:space="0" w:color="A6A6A6"/>
              <w:right w:val="single" w:sz="4" w:space="0" w:color="A6A6A6"/>
            </w:tcBorders>
            <w:shd w:val="clear" w:color="auto" w:fill="00B050"/>
            <w:noWrap/>
            <w:hideMark/>
          </w:tcPr>
          <w:p w14:paraId="618672DD" w14:textId="3174D7AA" w:rsidR="004909F7" w:rsidRPr="00DA1757" w:rsidRDefault="00585AAE" w:rsidP="00667E3C">
            <w:pPr>
              <w:spacing w:before="0"/>
              <w:jc w:val="center"/>
              <w:rPr>
                <w:rFonts w:ascii="Montserrat" w:eastAsia="Times New Roman" w:hAnsi="Montserrat" w:cs="Times New Roman"/>
                <w:b/>
                <w:bCs/>
                <w:i/>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Line base</w:t>
            </w:r>
          </w:p>
        </w:tc>
        <w:tc>
          <w:tcPr>
            <w:tcW w:w="1182" w:type="pct"/>
            <w:gridSpan w:val="3"/>
            <w:tcBorders>
              <w:top w:val="single" w:sz="4" w:space="0" w:color="A6A6A6"/>
              <w:left w:val="nil"/>
              <w:bottom w:val="single" w:sz="4" w:space="0" w:color="A6A6A6"/>
              <w:right w:val="single" w:sz="4" w:space="0" w:color="A6A6A6"/>
            </w:tcBorders>
            <w:shd w:val="clear" w:color="auto" w:fill="00B050"/>
            <w:noWrap/>
            <w:hideMark/>
          </w:tcPr>
          <w:p w14:paraId="7DF18350" w14:textId="56EA0C63" w:rsidR="004909F7" w:rsidRPr="00DA1757" w:rsidRDefault="00585AAE" w:rsidP="00667E3C">
            <w:pPr>
              <w:spacing w:before="0"/>
              <w:jc w:val="center"/>
              <w:rPr>
                <w:rFonts w:ascii="Montserrat" w:eastAsia="Times New Roman" w:hAnsi="Montserrat" w:cs="Times New Roman"/>
                <w:b/>
                <w:bCs/>
                <w:i/>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Project scenario</w:t>
            </w:r>
          </w:p>
        </w:tc>
        <w:tc>
          <w:tcPr>
            <w:tcW w:w="1288" w:type="pct"/>
            <w:gridSpan w:val="3"/>
            <w:tcBorders>
              <w:top w:val="single" w:sz="4" w:space="0" w:color="A6A6A6"/>
              <w:left w:val="nil"/>
              <w:bottom w:val="single" w:sz="4" w:space="0" w:color="A6A6A6"/>
              <w:right w:val="single" w:sz="4" w:space="0" w:color="A6A6A6"/>
            </w:tcBorders>
            <w:shd w:val="clear" w:color="auto" w:fill="00B050"/>
            <w:noWrap/>
            <w:hideMark/>
          </w:tcPr>
          <w:p w14:paraId="35479E02" w14:textId="687EFA1A" w:rsidR="004909F7" w:rsidRPr="00DA1757" w:rsidRDefault="00585AAE" w:rsidP="00ED3DF8">
            <w:pPr>
              <w:spacing w:before="0"/>
              <w:jc w:val="center"/>
              <w:rPr>
                <w:rFonts w:ascii="Montserrat" w:eastAsia="Times New Roman" w:hAnsi="Montserrat" w:cs="Times New Roman"/>
                <w:b/>
                <w:bCs/>
                <w:i/>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Leak</w:t>
            </w:r>
            <w:r w:rsidR="00ED3DF8" w:rsidRPr="00DA1757">
              <w:rPr>
                <w:rFonts w:ascii="Montserrat" w:eastAsia="Times New Roman" w:hAnsi="Montserrat" w:cs="Times New Roman"/>
                <w:b/>
                <w:bCs/>
                <w:noProof/>
                <w:color w:val="FFFFFF" w:themeColor="background1"/>
                <w:sz w:val="18"/>
                <w:lang w:val="en-US" w:eastAsia="en-GB"/>
              </w:rPr>
              <w:t>s</w:t>
            </w:r>
          </w:p>
        </w:tc>
      </w:tr>
      <w:tr w:rsidR="004909F7" w:rsidRPr="00DA1757" w14:paraId="141719F8" w14:textId="77777777" w:rsidTr="00DA1757">
        <w:trPr>
          <w:trHeight w:val="360"/>
          <w:tblHeader/>
        </w:trPr>
        <w:tc>
          <w:tcPr>
            <w:tcW w:w="1227" w:type="pct"/>
            <w:vMerge/>
            <w:tcBorders>
              <w:top w:val="single" w:sz="4" w:space="0" w:color="A6A6A6"/>
              <w:left w:val="single" w:sz="4" w:space="0" w:color="A6A6A6"/>
              <w:bottom w:val="single" w:sz="4" w:space="0" w:color="A6A6A6"/>
              <w:right w:val="single" w:sz="4" w:space="0" w:color="A6A6A6"/>
            </w:tcBorders>
            <w:shd w:val="clear" w:color="auto" w:fill="00B050"/>
            <w:vAlign w:val="center"/>
            <w:hideMark/>
          </w:tcPr>
          <w:p w14:paraId="75FECFEB" w14:textId="77777777" w:rsidR="004909F7" w:rsidRPr="00DA1757" w:rsidRDefault="004909F7" w:rsidP="00667E3C">
            <w:pPr>
              <w:spacing w:before="0"/>
              <w:rPr>
                <w:rFonts w:ascii="Montserrat" w:eastAsia="Times New Roman" w:hAnsi="Montserrat" w:cs="Times New Roman"/>
                <w:b/>
                <w:bCs/>
                <w:noProof/>
                <w:color w:val="000000"/>
                <w:sz w:val="18"/>
                <w:lang w:val="en-US" w:eastAsia="en-GB"/>
              </w:rPr>
            </w:pPr>
          </w:p>
        </w:tc>
        <w:tc>
          <w:tcPr>
            <w:tcW w:w="446" w:type="pct"/>
            <w:tcBorders>
              <w:top w:val="nil"/>
              <w:left w:val="nil"/>
              <w:bottom w:val="single" w:sz="4" w:space="0" w:color="A6A6A6"/>
              <w:right w:val="single" w:sz="4" w:space="0" w:color="A6A6A6"/>
            </w:tcBorders>
            <w:shd w:val="clear" w:color="auto" w:fill="00B050"/>
            <w:noWrap/>
            <w:hideMark/>
          </w:tcPr>
          <w:p w14:paraId="4B7B652E" w14:textId="77777777" w:rsidR="004909F7" w:rsidRPr="00DA1757" w:rsidRDefault="004909F7" w:rsidP="00667E3C">
            <w:pPr>
              <w:spacing w:before="0"/>
              <w:jc w:val="center"/>
              <w:rPr>
                <w:rFonts w:ascii="Montserrat" w:eastAsia="Times New Roman" w:hAnsi="Montserrat" w:cs="Times New Roman"/>
                <w:b/>
                <w:bCs/>
                <w:i/>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CO</w:t>
            </w:r>
            <w:r w:rsidRPr="00DA1757">
              <w:rPr>
                <w:rFonts w:ascii="Montserrat" w:eastAsia="Times New Roman" w:hAnsi="Montserrat" w:cs="Times New Roman"/>
                <w:b/>
                <w:bCs/>
                <w:noProof/>
                <w:color w:val="FFFFFF" w:themeColor="background1"/>
                <w:sz w:val="18"/>
                <w:vertAlign w:val="subscript"/>
                <w:lang w:val="en-US" w:eastAsia="en-GB"/>
              </w:rPr>
              <w:t>2</w:t>
            </w:r>
          </w:p>
        </w:tc>
        <w:tc>
          <w:tcPr>
            <w:tcW w:w="447" w:type="pct"/>
            <w:tcBorders>
              <w:top w:val="nil"/>
              <w:left w:val="nil"/>
              <w:bottom w:val="single" w:sz="4" w:space="0" w:color="A6A6A6"/>
              <w:right w:val="single" w:sz="4" w:space="0" w:color="A6A6A6"/>
            </w:tcBorders>
            <w:shd w:val="clear" w:color="auto" w:fill="00B050"/>
            <w:noWrap/>
            <w:hideMark/>
          </w:tcPr>
          <w:p w14:paraId="57E56476" w14:textId="77777777" w:rsidR="004909F7" w:rsidRPr="00DA1757" w:rsidRDefault="004909F7" w:rsidP="00667E3C">
            <w:pPr>
              <w:spacing w:before="0"/>
              <w:jc w:val="center"/>
              <w:rPr>
                <w:rFonts w:ascii="Montserrat" w:eastAsia="Times New Roman" w:hAnsi="Montserrat" w:cs="Times New Roman"/>
                <w:b/>
                <w:bCs/>
                <w:i/>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CH</w:t>
            </w:r>
            <w:r w:rsidRPr="00DA1757">
              <w:rPr>
                <w:rFonts w:ascii="Montserrat" w:eastAsia="Times New Roman" w:hAnsi="Montserrat" w:cs="Times New Roman"/>
                <w:b/>
                <w:bCs/>
                <w:noProof/>
                <w:color w:val="FFFFFF" w:themeColor="background1"/>
                <w:sz w:val="18"/>
                <w:vertAlign w:val="subscript"/>
                <w:lang w:val="en-US" w:eastAsia="en-GB"/>
              </w:rPr>
              <w:t>4</w:t>
            </w:r>
          </w:p>
        </w:tc>
        <w:tc>
          <w:tcPr>
            <w:tcW w:w="410" w:type="pct"/>
            <w:tcBorders>
              <w:top w:val="nil"/>
              <w:left w:val="nil"/>
              <w:bottom w:val="single" w:sz="4" w:space="0" w:color="A6A6A6"/>
              <w:right w:val="single" w:sz="4" w:space="0" w:color="A6A6A6"/>
            </w:tcBorders>
            <w:shd w:val="clear" w:color="auto" w:fill="00B050"/>
            <w:noWrap/>
            <w:hideMark/>
          </w:tcPr>
          <w:p w14:paraId="164BD90A" w14:textId="77777777" w:rsidR="004909F7" w:rsidRPr="00DA1757" w:rsidRDefault="004909F7" w:rsidP="00667E3C">
            <w:pPr>
              <w:spacing w:before="0"/>
              <w:jc w:val="center"/>
              <w:rPr>
                <w:rFonts w:ascii="Montserrat" w:eastAsia="Times New Roman" w:hAnsi="Montserrat" w:cs="Times New Roman"/>
                <w:b/>
                <w:bCs/>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N</w:t>
            </w:r>
            <w:r w:rsidRPr="00DA1757">
              <w:rPr>
                <w:rFonts w:ascii="Montserrat" w:eastAsia="Times New Roman" w:hAnsi="Montserrat" w:cs="Times New Roman"/>
                <w:b/>
                <w:bCs/>
                <w:noProof/>
                <w:color w:val="FFFFFF" w:themeColor="background1"/>
                <w:sz w:val="18"/>
                <w:vertAlign w:val="subscript"/>
                <w:lang w:val="en-US" w:eastAsia="en-GB"/>
              </w:rPr>
              <w:t>2</w:t>
            </w:r>
            <w:r w:rsidRPr="00DA1757">
              <w:rPr>
                <w:rFonts w:ascii="Montserrat" w:eastAsia="Times New Roman" w:hAnsi="Montserrat" w:cs="Times New Roman"/>
                <w:b/>
                <w:bCs/>
                <w:noProof/>
                <w:color w:val="FFFFFF" w:themeColor="background1"/>
                <w:sz w:val="18"/>
                <w:lang w:val="en-US" w:eastAsia="en-GB"/>
              </w:rPr>
              <w:t>O</w:t>
            </w:r>
          </w:p>
        </w:tc>
        <w:tc>
          <w:tcPr>
            <w:tcW w:w="390" w:type="pct"/>
            <w:tcBorders>
              <w:top w:val="nil"/>
              <w:left w:val="nil"/>
              <w:bottom w:val="single" w:sz="4" w:space="0" w:color="A6A6A6"/>
              <w:right w:val="single" w:sz="4" w:space="0" w:color="A6A6A6"/>
            </w:tcBorders>
            <w:shd w:val="clear" w:color="auto" w:fill="00B050"/>
            <w:noWrap/>
            <w:hideMark/>
          </w:tcPr>
          <w:p w14:paraId="76D203C2" w14:textId="77777777" w:rsidR="004909F7" w:rsidRPr="00DA1757" w:rsidRDefault="004909F7" w:rsidP="00667E3C">
            <w:pPr>
              <w:spacing w:before="0"/>
              <w:jc w:val="center"/>
              <w:rPr>
                <w:rFonts w:ascii="Montserrat" w:eastAsia="Times New Roman" w:hAnsi="Montserrat" w:cs="Times New Roman"/>
                <w:b/>
                <w:bCs/>
                <w:i/>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CO</w:t>
            </w:r>
            <w:r w:rsidRPr="00DA1757">
              <w:rPr>
                <w:rFonts w:ascii="Montserrat" w:eastAsia="Times New Roman" w:hAnsi="Montserrat" w:cs="Times New Roman"/>
                <w:b/>
                <w:bCs/>
                <w:noProof/>
                <w:color w:val="FFFFFF" w:themeColor="background1"/>
                <w:sz w:val="18"/>
                <w:vertAlign w:val="subscript"/>
                <w:lang w:val="en-US" w:eastAsia="en-GB"/>
              </w:rPr>
              <w:t>2</w:t>
            </w:r>
          </w:p>
        </w:tc>
        <w:tc>
          <w:tcPr>
            <w:tcW w:w="383" w:type="pct"/>
            <w:tcBorders>
              <w:top w:val="nil"/>
              <w:left w:val="nil"/>
              <w:bottom w:val="single" w:sz="4" w:space="0" w:color="A6A6A6"/>
              <w:right w:val="single" w:sz="4" w:space="0" w:color="A6A6A6"/>
            </w:tcBorders>
            <w:shd w:val="clear" w:color="auto" w:fill="00B050"/>
            <w:noWrap/>
            <w:hideMark/>
          </w:tcPr>
          <w:p w14:paraId="71E73358" w14:textId="77777777" w:rsidR="004909F7" w:rsidRPr="00DA1757" w:rsidRDefault="004909F7" w:rsidP="00667E3C">
            <w:pPr>
              <w:spacing w:before="0"/>
              <w:jc w:val="center"/>
              <w:rPr>
                <w:rFonts w:ascii="Montserrat" w:eastAsia="Times New Roman" w:hAnsi="Montserrat" w:cs="Times New Roman"/>
                <w:b/>
                <w:bCs/>
                <w:i/>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CH</w:t>
            </w:r>
            <w:r w:rsidRPr="00DA1757">
              <w:rPr>
                <w:rFonts w:ascii="Montserrat" w:eastAsia="Times New Roman" w:hAnsi="Montserrat" w:cs="Times New Roman"/>
                <w:b/>
                <w:bCs/>
                <w:noProof/>
                <w:color w:val="FFFFFF" w:themeColor="background1"/>
                <w:sz w:val="18"/>
                <w:vertAlign w:val="subscript"/>
                <w:lang w:val="en-US" w:eastAsia="en-GB"/>
              </w:rPr>
              <w:t>4</w:t>
            </w:r>
          </w:p>
        </w:tc>
        <w:tc>
          <w:tcPr>
            <w:tcW w:w="409" w:type="pct"/>
            <w:tcBorders>
              <w:top w:val="nil"/>
              <w:left w:val="nil"/>
              <w:bottom w:val="single" w:sz="4" w:space="0" w:color="A6A6A6"/>
              <w:right w:val="single" w:sz="4" w:space="0" w:color="A6A6A6"/>
            </w:tcBorders>
            <w:shd w:val="clear" w:color="auto" w:fill="00B050"/>
            <w:noWrap/>
            <w:hideMark/>
          </w:tcPr>
          <w:p w14:paraId="4DA99933" w14:textId="77777777" w:rsidR="004909F7" w:rsidRPr="00DA1757" w:rsidRDefault="004909F7" w:rsidP="00667E3C">
            <w:pPr>
              <w:spacing w:before="0"/>
              <w:jc w:val="center"/>
              <w:rPr>
                <w:rFonts w:ascii="Montserrat" w:eastAsia="Times New Roman" w:hAnsi="Montserrat" w:cs="Times New Roman"/>
                <w:b/>
                <w:bCs/>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N</w:t>
            </w:r>
            <w:r w:rsidRPr="00DA1757">
              <w:rPr>
                <w:rFonts w:ascii="Montserrat" w:eastAsia="Times New Roman" w:hAnsi="Montserrat" w:cs="Times New Roman"/>
                <w:b/>
                <w:bCs/>
                <w:noProof/>
                <w:color w:val="FFFFFF" w:themeColor="background1"/>
                <w:sz w:val="18"/>
                <w:vertAlign w:val="subscript"/>
                <w:lang w:val="en-US" w:eastAsia="en-GB"/>
              </w:rPr>
              <w:t>2</w:t>
            </w:r>
            <w:r w:rsidRPr="00DA1757">
              <w:rPr>
                <w:rFonts w:ascii="Montserrat" w:eastAsia="Times New Roman" w:hAnsi="Montserrat" w:cs="Times New Roman"/>
                <w:b/>
                <w:bCs/>
                <w:noProof/>
                <w:color w:val="FFFFFF" w:themeColor="background1"/>
                <w:sz w:val="18"/>
                <w:lang w:val="en-US" w:eastAsia="en-GB"/>
              </w:rPr>
              <w:t>O</w:t>
            </w:r>
          </w:p>
        </w:tc>
        <w:tc>
          <w:tcPr>
            <w:tcW w:w="432" w:type="pct"/>
            <w:tcBorders>
              <w:top w:val="nil"/>
              <w:left w:val="nil"/>
              <w:bottom w:val="single" w:sz="4" w:space="0" w:color="A6A6A6"/>
              <w:right w:val="single" w:sz="4" w:space="0" w:color="A6A6A6"/>
            </w:tcBorders>
            <w:shd w:val="clear" w:color="auto" w:fill="00B050"/>
            <w:noWrap/>
            <w:hideMark/>
          </w:tcPr>
          <w:p w14:paraId="7E671875" w14:textId="77777777" w:rsidR="004909F7" w:rsidRPr="00DA1757" w:rsidRDefault="004909F7" w:rsidP="00667E3C">
            <w:pPr>
              <w:spacing w:before="0"/>
              <w:jc w:val="center"/>
              <w:rPr>
                <w:rFonts w:ascii="Montserrat" w:eastAsia="Times New Roman" w:hAnsi="Montserrat" w:cs="Times New Roman"/>
                <w:b/>
                <w:bCs/>
                <w:i/>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CO</w:t>
            </w:r>
            <w:r w:rsidRPr="00DA1757">
              <w:rPr>
                <w:rFonts w:ascii="Montserrat" w:eastAsia="Times New Roman" w:hAnsi="Montserrat" w:cs="Times New Roman"/>
                <w:b/>
                <w:bCs/>
                <w:noProof/>
                <w:color w:val="FFFFFF" w:themeColor="background1"/>
                <w:sz w:val="18"/>
                <w:vertAlign w:val="subscript"/>
                <w:lang w:val="en-US" w:eastAsia="en-GB"/>
              </w:rPr>
              <w:t>2</w:t>
            </w:r>
          </w:p>
        </w:tc>
        <w:tc>
          <w:tcPr>
            <w:tcW w:w="447" w:type="pct"/>
            <w:tcBorders>
              <w:top w:val="nil"/>
              <w:left w:val="nil"/>
              <w:bottom w:val="single" w:sz="4" w:space="0" w:color="A6A6A6"/>
              <w:right w:val="single" w:sz="4" w:space="0" w:color="A6A6A6"/>
            </w:tcBorders>
            <w:shd w:val="clear" w:color="auto" w:fill="00B050"/>
            <w:noWrap/>
            <w:hideMark/>
          </w:tcPr>
          <w:p w14:paraId="54224606" w14:textId="77777777" w:rsidR="004909F7" w:rsidRPr="00DA1757" w:rsidRDefault="004909F7" w:rsidP="00667E3C">
            <w:pPr>
              <w:spacing w:before="0"/>
              <w:jc w:val="center"/>
              <w:rPr>
                <w:rFonts w:ascii="Montserrat" w:eastAsia="Times New Roman" w:hAnsi="Montserrat" w:cs="Times New Roman"/>
                <w:b/>
                <w:bCs/>
                <w:i/>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CH</w:t>
            </w:r>
            <w:r w:rsidRPr="00DA1757">
              <w:rPr>
                <w:rFonts w:ascii="Montserrat" w:eastAsia="Times New Roman" w:hAnsi="Montserrat" w:cs="Times New Roman"/>
                <w:b/>
                <w:bCs/>
                <w:noProof/>
                <w:color w:val="FFFFFF" w:themeColor="background1"/>
                <w:sz w:val="18"/>
                <w:vertAlign w:val="subscript"/>
                <w:lang w:val="en-US" w:eastAsia="en-GB"/>
              </w:rPr>
              <w:t>4</w:t>
            </w:r>
          </w:p>
        </w:tc>
        <w:tc>
          <w:tcPr>
            <w:tcW w:w="409" w:type="pct"/>
            <w:tcBorders>
              <w:top w:val="nil"/>
              <w:left w:val="nil"/>
              <w:bottom w:val="single" w:sz="4" w:space="0" w:color="A6A6A6"/>
              <w:right w:val="single" w:sz="4" w:space="0" w:color="A6A6A6"/>
            </w:tcBorders>
            <w:shd w:val="clear" w:color="auto" w:fill="00B050"/>
            <w:noWrap/>
            <w:hideMark/>
          </w:tcPr>
          <w:p w14:paraId="41E54865" w14:textId="77777777" w:rsidR="004909F7" w:rsidRPr="00DA1757" w:rsidRDefault="004909F7" w:rsidP="00667E3C">
            <w:pPr>
              <w:spacing w:before="0"/>
              <w:jc w:val="center"/>
              <w:rPr>
                <w:rFonts w:ascii="Montserrat" w:eastAsia="Times New Roman" w:hAnsi="Montserrat" w:cs="Times New Roman"/>
                <w:b/>
                <w:bCs/>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N</w:t>
            </w:r>
            <w:r w:rsidRPr="00DA1757">
              <w:rPr>
                <w:rFonts w:ascii="Montserrat" w:eastAsia="Times New Roman" w:hAnsi="Montserrat" w:cs="Times New Roman"/>
                <w:b/>
                <w:bCs/>
                <w:noProof/>
                <w:color w:val="FFFFFF" w:themeColor="background1"/>
                <w:sz w:val="18"/>
                <w:vertAlign w:val="subscript"/>
                <w:lang w:val="en-US" w:eastAsia="en-GB"/>
              </w:rPr>
              <w:t>2</w:t>
            </w:r>
            <w:r w:rsidRPr="00DA1757">
              <w:rPr>
                <w:rFonts w:ascii="Montserrat" w:eastAsia="Times New Roman" w:hAnsi="Montserrat" w:cs="Times New Roman"/>
                <w:b/>
                <w:bCs/>
                <w:noProof/>
                <w:color w:val="FFFFFF" w:themeColor="background1"/>
                <w:sz w:val="18"/>
                <w:lang w:val="en-US" w:eastAsia="en-GB"/>
              </w:rPr>
              <w:t>O</w:t>
            </w:r>
          </w:p>
        </w:tc>
      </w:tr>
      <w:tr w:rsidR="004909F7" w:rsidRPr="00DA1757" w14:paraId="19F0B937" w14:textId="77777777" w:rsidTr="00667E3C">
        <w:trPr>
          <w:trHeight w:val="353"/>
        </w:trPr>
        <w:tc>
          <w:tcPr>
            <w:tcW w:w="1227" w:type="pct"/>
            <w:tcBorders>
              <w:top w:val="nil"/>
              <w:left w:val="single" w:sz="4" w:space="0" w:color="A6A6A6"/>
              <w:bottom w:val="single" w:sz="4" w:space="0" w:color="A6A6A6"/>
              <w:right w:val="single" w:sz="4" w:space="0" w:color="A6A6A6"/>
            </w:tcBorders>
            <w:shd w:val="clear" w:color="auto" w:fill="auto"/>
            <w:noWrap/>
          </w:tcPr>
          <w:p w14:paraId="554BF950" w14:textId="77777777" w:rsidR="004909F7" w:rsidRPr="00DA1757" w:rsidRDefault="004909F7" w:rsidP="00667E3C">
            <w:pPr>
              <w:spacing w:before="0"/>
              <w:rPr>
                <w:rFonts w:ascii="Montserrat" w:hAnsi="Montserrat" w:cs="Times New Roman"/>
                <w:b/>
                <w:bCs/>
                <w:noProof/>
                <w:lang w:val="en-US"/>
              </w:rPr>
            </w:pPr>
          </w:p>
        </w:tc>
        <w:tc>
          <w:tcPr>
            <w:tcW w:w="446" w:type="pct"/>
            <w:tcBorders>
              <w:top w:val="nil"/>
              <w:left w:val="nil"/>
              <w:bottom w:val="single" w:sz="4" w:space="0" w:color="A6A6A6"/>
              <w:right w:val="single" w:sz="4" w:space="0" w:color="A6A6A6"/>
            </w:tcBorders>
            <w:shd w:val="clear" w:color="auto" w:fill="auto"/>
            <w:vAlign w:val="center"/>
          </w:tcPr>
          <w:p w14:paraId="5EA85112" w14:textId="77777777" w:rsidR="004909F7" w:rsidRPr="00DA1757" w:rsidRDefault="004909F7" w:rsidP="00667E3C">
            <w:pPr>
              <w:spacing w:before="0"/>
              <w:jc w:val="center"/>
              <w:rPr>
                <w:rFonts w:ascii="Montserrat" w:hAnsi="Montserrat" w:cs="Times New Roman"/>
                <w:noProof/>
                <w:lang w:val="en-US"/>
              </w:rPr>
            </w:pPr>
          </w:p>
        </w:tc>
        <w:tc>
          <w:tcPr>
            <w:tcW w:w="447" w:type="pct"/>
            <w:tcBorders>
              <w:top w:val="nil"/>
              <w:left w:val="nil"/>
              <w:bottom w:val="single" w:sz="4" w:space="0" w:color="A6A6A6"/>
              <w:right w:val="single" w:sz="4" w:space="0" w:color="A6A6A6"/>
            </w:tcBorders>
            <w:shd w:val="clear" w:color="auto" w:fill="auto"/>
            <w:noWrap/>
            <w:vAlign w:val="center"/>
          </w:tcPr>
          <w:p w14:paraId="7A3B05AA" w14:textId="77777777" w:rsidR="004909F7" w:rsidRPr="00DA1757" w:rsidRDefault="004909F7" w:rsidP="00667E3C">
            <w:pPr>
              <w:spacing w:before="0"/>
              <w:jc w:val="center"/>
              <w:rPr>
                <w:rFonts w:ascii="Montserrat" w:hAnsi="Montserrat" w:cs="Times New Roman"/>
                <w:noProof/>
                <w:lang w:val="en-US"/>
              </w:rPr>
            </w:pPr>
          </w:p>
        </w:tc>
        <w:tc>
          <w:tcPr>
            <w:tcW w:w="410" w:type="pct"/>
            <w:tcBorders>
              <w:top w:val="nil"/>
              <w:left w:val="nil"/>
              <w:bottom w:val="single" w:sz="4" w:space="0" w:color="A6A6A6"/>
              <w:right w:val="single" w:sz="4" w:space="0" w:color="A6A6A6"/>
            </w:tcBorders>
            <w:shd w:val="clear" w:color="auto" w:fill="auto"/>
            <w:noWrap/>
            <w:vAlign w:val="center"/>
          </w:tcPr>
          <w:p w14:paraId="45553AB3" w14:textId="77777777" w:rsidR="004909F7" w:rsidRPr="00DA1757" w:rsidRDefault="004909F7" w:rsidP="00667E3C">
            <w:pPr>
              <w:spacing w:before="0"/>
              <w:jc w:val="center"/>
              <w:rPr>
                <w:rFonts w:ascii="Montserrat" w:hAnsi="Montserrat" w:cs="Times New Roman"/>
                <w:noProof/>
                <w:lang w:val="en-US"/>
              </w:rPr>
            </w:pPr>
          </w:p>
        </w:tc>
        <w:tc>
          <w:tcPr>
            <w:tcW w:w="390" w:type="pct"/>
            <w:tcBorders>
              <w:top w:val="nil"/>
              <w:left w:val="nil"/>
              <w:bottom w:val="single" w:sz="4" w:space="0" w:color="A6A6A6"/>
              <w:right w:val="single" w:sz="4" w:space="0" w:color="A6A6A6"/>
            </w:tcBorders>
            <w:shd w:val="clear" w:color="auto" w:fill="auto"/>
            <w:noWrap/>
            <w:vAlign w:val="center"/>
          </w:tcPr>
          <w:p w14:paraId="71B9CD40" w14:textId="77777777" w:rsidR="004909F7" w:rsidRPr="00DA1757" w:rsidRDefault="004909F7" w:rsidP="00667E3C">
            <w:pPr>
              <w:spacing w:before="0"/>
              <w:jc w:val="center"/>
              <w:rPr>
                <w:rFonts w:ascii="Montserrat" w:hAnsi="Montserrat" w:cs="Times New Roman"/>
                <w:noProof/>
                <w:lang w:val="en-US"/>
              </w:rPr>
            </w:pPr>
          </w:p>
        </w:tc>
        <w:tc>
          <w:tcPr>
            <w:tcW w:w="383" w:type="pct"/>
            <w:tcBorders>
              <w:top w:val="nil"/>
              <w:left w:val="nil"/>
              <w:bottom w:val="single" w:sz="4" w:space="0" w:color="A6A6A6"/>
              <w:right w:val="single" w:sz="4" w:space="0" w:color="A6A6A6"/>
            </w:tcBorders>
            <w:shd w:val="clear" w:color="auto" w:fill="auto"/>
            <w:vAlign w:val="center"/>
          </w:tcPr>
          <w:p w14:paraId="0004037E" w14:textId="77777777" w:rsidR="004909F7" w:rsidRPr="00DA1757" w:rsidRDefault="004909F7" w:rsidP="00667E3C">
            <w:pPr>
              <w:spacing w:before="0"/>
              <w:jc w:val="center"/>
              <w:rPr>
                <w:rFonts w:ascii="Montserrat" w:hAnsi="Montserrat" w:cs="Times New Roman"/>
                <w:noProof/>
                <w:lang w:val="en-US"/>
              </w:rPr>
            </w:pPr>
          </w:p>
        </w:tc>
        <w:tc>
          <w:tcPr>
            <w:tcW w:w="409" w:type="pct"/>
            <w:tcBorders>
              <w:top w:val="nil"/>
              <w:left w:val="nil"/>
              <w:bottom w:val="single" w:sz="4" w:space="0" w:color="A6A6A6"/>
              <w:right w:val="single" w:sz="4" w:space="0" w:color="A6A6A6"/>
            </w:tcBorders>
            <w:shd w:val="clear" w:color="auto" w:fill="auto"/>
            <w:noWrap/>
            <w:vAlign w:val="center"/>
          </w:tcPr>
          <w:p w14:paraId="3506BA56" w14:textId="77777777" w:rsidR="004909F7" w:rsidRPr="00DA1757" w:rsidRDefault="004909F7" w:rsidP="00667E3C">
            <w:pPr>
              <w:spacing w:before="0"/>
              <w:jc w:val="center"/>
              <w:rPr>
                <w:rFonts w:ascii="Montserrat" w:hAnsi="Montserrat" w:cs="Times New Roman"/>
                <w:noProof/>
                <w:lang w:val="en-US"/>
              </w:rPr>
            </w:pPr>
          </w:p>
        </w:tc>
        <w:tc>
          <w:tcPr>
            <w:tcW w:w="432" w:type="pct"/>
            <w:tcBorders>
              <w:top w:val="nil"/>
              <w:left w:val="nil"/>
              <w:bottom w:val="single" w:sz="4" w:space="0" w:color="A6A6A6"/>
              <w:right w:val="single" w:sz="4" w:space="0" w:color="A6A6A6"/>
            </w:tcBorders>
            <w:shd w:val="clear" w:color="auto" w:fill="auto"/>
            <w:vAlign w:val="center"/>
          </w:tcPr>
          <w:p w14:paraId="5E274C9C" w14:textId="77777777" w:rsidR="004909F7" w:rsidRPr="00DA1757" w:rsidRDefault="004909F7" w:rsidP="00667E3C">
            <w:pPr>
              <w:spacing w:before="0"/>
              <w:jc w:val="center"/>
              <w:rPr>
                <w:rFonts w:ascii="Montserrat" w:hAnsi="Montserrat" w:cs="Times New Roman"/>
                <w:noProof/>
                <w:lang w:val="en-US"/>
              </w:rPr>
            </w:pPr>
          </w:p>
        </w:tc>
        <w:tc>
          <w:tcPr>
            <w:tcW w:w="447" w:type="pct"/>
            <w:tcBorders>
              <w:top w:val="nil"/>
              <w:left w:val="nil"/>
              <w:bottom w:val="single" w:sz="4" w:space="0" w:color="A6A6A6"/>
              <w:right w:val="single" w:sz="4" w:space="0" w:color="A6A6A6"/>
            </w:tcBorders>
            <w:shd w:val="clear" w:color="auto" w:fill="auto"/>
            <w:vAlign w:val="center"/>
          </w:tcPr>
          <w:p w14:paraId="24B2DC65" w14:textId="77777777" w:rsidR="004909F7" w:rsidRPr="00DA1757" w:rsidRDefault="004909F7" w:rsidP="00667E3C">
            <w:pPr>
              <w:spacing w:before="0"/>
              <w:jc w:val="center"/>
              <w:rPr>
                <w:rFonts w:ascii="Montserrat" w:hAnsi="Montserrat" w:cs="Times New Roman"/>
                <w:noProof/>
                <w:lang w:val="en-US"/>
              </w:rPr>
            </w:pPr>
          </w:p>
        </w:tc>
        <w:tc>
          <w:tcPr>
            <w:tcW w:w="409" w:type="pct"/>
            <w:tcBorders>
              <w:top w:val="nil"/>
              <w:left w:val="nil"/>
              <w:bottom w:val="single" w:sz="4" w:space="0" w:color="A6A6A6"/>
              <w:right w:val="single" w:sz="4" w:space="0" w:color="A6A6A6"/>
            </w:tcBorders>
            <w:shd w:val="clear" w:color="auto" w:fill="auto"/>
            <w:vAlign w:val="center"/>
          </w:tcPr>
          <w:p w14:paraId="7CBDD712" w14:textId="77777777" w:rsidR="004909F7" w:rsidRPr="00DA1757" w:rsidRDefault="004909F7" w:rsidP="00667E3C">
            <w:pPr>
              <w:spacing w:before="0"/>
              <w:jc w:val="center"/>
              <w:rPr>
                <w:rFonts w:ascii="Montserrat" w:hAnsi="Montserrat" w:cs="Times New Roman"/>
                <w:noProof/>
                <w:lang w:val="en-US"/>
              </w:rPr>
            </w:pPr>
          </w:p>
        </w:tc>
      </w:tr>
      <w:tr w:rsidR="004909F7" w:rsidRPr="00DA1757" w14:paraId="08BDE02C" w14:textId="77777777" w:rsidTr="00667E3C">
        <w:trPr>
          <w:trHeight w:val="273"/>
        </w:trPr>
        <w:tc>
          <w:tcPr>
            <w:tcW w:w="1227" w:type="pct"/>
            <w:tcBorders>
              <w:top w:val="nil"/>
              <w:left w:val="single" w:sz="4" w:space="0" w:color="A6A6A6"/>
              <w:bottom w:val="single" w:sz="4" w:space="0" w:color="A6A6A6"/>
              <w:right w:val="single" w:sz="4" w:space="0" w:color="A6A6A6"/>
            </w:tcBorders>
            <w:shd w:val="clear" w:color="auto" w:fill="auto"/>
          </w:tcPr>
          <w:p w14:paraId="42FE2735" w14:textId="77777777" w:rsidR="004909F7" w:rsidRPr="00DA1757" w:rsidRDefault="004909F7" w:rsidP="00667E3C">
            <w:pPr>
              <w:spacing w:before="0"/>
              <w:rPr>
                <w:rFonts w:ascii="Montserrat" w:hAnsi="Montserrat" w:cs="Times New Roman"/>
                <w:b/>
                <w:bCs/>
                <w:noProof/>
                <w:lang w:val="en-US"/>
              </w:rPr>
            </w:pPr>
          </w:p>
        </w:tc>
        <w:tc>
          <w:tcPr>
            <w:tcW w:w="446" w:type="pct"/>
            <w:tcBorders>
              <w:top w:val="nil"/>
              <w:left w:val="nil"/>
              <w:bottom w:val="single" w:sz="4" w:space="0" w:color="A6A6A6"/>
              <w:right w:val="single" w:sz="4" w:space="0" w:color="A6A6A6"/>
            </w:tcBorders>
            <w:shd w:val="clear" w:color="auto" w:fill="auto"/>
            <w:noWrap/>
            <w:vAlign w:val="center"/>
          </w:tcPr>
          <w:p w14:paraId="2B32E6E2" w14:textId="77777777" w:rsidR="004909F7" w:rsidRPr="00DA1757" w:rsidRDefault="004909F7" w:rsidP="00667E3C">
            <w:pPr>
              <w:spacing w:before="0"/>
              <w:jc w:val="center"/>
              <w:rPr>
                <w:rFonts w:ascii="Montserrat" w:hAnsi="Montserrat" w:cs="Times New Roman"/>
                <w:noProof/>
                <w:lang w:val="en-US"/>
              </w:rPr>
            </w:pPr>
          </w:p>
        </w:tc>
        <w:tc>
          <w:tcPr>
            <w:tcW w:w="447" w:type="pct"/>
            <w:tcBorders>
              <w:top w:val="nil"/>
              <w:left w:val="nil"/>
              <w:bottom w:val="single" w:sz="4" w:space="0" w:color="A6A6A6"/>
              <w:right w:val="single" w:sz="4" w:space="0" w:color="A6A6A6"/>
            </w:tcBorders>
            <w:shd w:val="clear" w:color="auto" w:fill="auto"/>
            <w:vAlign w:val="center"/>
          </w:tcPr>
          <w:p w14:paraId="5AD042A4" w14:textId="77777777" w:rsidR="004909F7" w:rsidRPr="00DA1757" w:rsidRDefault="004909F7" w:rsidP="00667E3C">
            <w:pPr>
              <w:spacing w:before="0"/>
              <w:jc w:val="center"/>
              <w:rPr>
                <w:rFonts w:ascii="Montserrat" w:hAnsi="Montserrat" w:cs="Times New Roman"/>
                <w:noProof/>
                <w:lang w:val="en-US"/>
              </w:rPr>
            </w:pPr>
          </w:p>
        </w:tc>
        <w:tc>
          <w:tcPr>
            <w:tcW w:w="410" w:type="pct"/>
            <w:tcBorders>
              <w:top w:val="nil"/>
              <w:left w:val="nil"/>
              <w:bottom w:val="single" w:sz="4" w:space="0" w:color="A6A6A6"/>
              <w:right w:val="single" w:sz="4" w:space="0" w:color="A6A6A6"/>
            </w:tcBorders>
            <w:shd w:val="clear" w:color="auto" w:fill="auto"/>
            <w:vAlign w:val="center"/>
          </w:tcPr>
          <w:p w14:paraId="029985EB" w14:textId="77777777" w:rsidR="004909F7" w:rsidRPr="00DA1757" w:rsidRDefault="004909F7" w:rsidP="00667E3C">
            <w:pPr>
              <w:spacing w:before="0"/>
              <w:jc w:val="center"/>
              <w:rPr>
                <w:rFonts w:ascii="Montserrat" w:hAnsi="Montserrat" w:cs="Times New Roman"/>
                <w:noProof/>
                <w:lang w:val="en-US"/>
              </w:rPr>
            </w:pPr>
          </w:p>
        </w:tc>
        <w:tc>
          <w:tcPr>
            <w:tcW w:w="390" w:type="pct"/>
            <w:tcBorders>
              <w:top w:val="nil"/>
              <w:left w:val="nil"/>
              <w:bottom w:val="single" w:sz="4" w:space="0" w:color="A6A6A6"/>
              <w:right w:val="single" w:sz="4" w:space="0" w:color="A6A6A6"/>
            </w:tcBorders>
            <w:shd w:val="clear" w:color="auto" w:fill="auto"/>
            <w:noWrap/>
            <w:vAlign w:val="center"/>
          </w:tcPr>
          <w:p w14:paraId="56B330E8" w14:textId="77777777" w:rsidR="004909F7" w:rsidRPr="00DA1757" w:rsidRDefault="004909F7" w:rsidP="00667E3C">
            <w:pPr>
              <w:spacing w:before="0"/>
              <w:jc w:val="center"/>
              <w:rPr>
                <w:rFonts w:ascii="Montserrat" w:hAnsi="Montserrat" w:cs="Times New Roman"/>
                <w:noProof/>
                <w:lang w:val="en-US"/>
              </w:rPr>
            </w:pPr>
          </w:p>
        </w:tc>
        <w:tc>
          <w:tcPr>
            <w:tcW w:w="383" w:type="pct"/>
            <w:tcBorders>
              <w:top w:val="nil"/>
              <w:left w:val="nil"/>
              <w:bottom w:val="single" w:sz="4" w:space="0" w:color="A6A6A6"/>
              <w:right w:val="single" w:sz="4" w:space="0" w:color="A6A6A6"/>
            </w:tcBorders>
            <w:shd w:val="clear" w:color="auto" w:fill="auto"/>
            <w:noWrap/>
            <w:vAlign w:val="center"/>
          </w:tcPr>
          <w:p w14:paraId="33681864" w14:textId="77777777" w:rsidR="004909F7" w:rsidRPr="00DA1757" w:rsidRDefault="004909F7" w:rsidP="00667E3C">
            <w:pPr>
              <w:spacing w:before="0"/>
              <w:jc w:val="center"/>
              <w:rPr>
                <w:rFonts w:ascii="Montserrat" w:hAnsi="Montserrat" w:cs="Times New Roman"/>
                <w:noProof/>
                <w:lang w:val="en-US"/>
              </w:rPr>
            </w:pPr>
          </w:p>
        </w:tc>
        <w:tc>
          <w:tcPr>
            <w:tcW w:w="409" w:type="pct"/>
            <w:tcBorders>
              <w:top w:val="nil"/>
              <w:left w:val="nil"/>
              <w:bottom w:val="single" w:sz="4" w:space="0" w:color="A6A6A6"/>
              <w:right w:val="single" w:sz="4" w:space="0" w:color="A6A6A6"/>
            </w:tcBorders>
            <w:shd w:val="clear" w:color="auto" w:fill="auto"/>
            <w:noWrap/>
            <w:vAlign w:val="center"/>
          </w:tcPr>
          <w:p w14:paraId="3B7C7238" w14:textId="77777777" w:rsidR="004909F7" w:rsidRPr="00DA1757" w:rsidRDefault="004909F7" w:rsidP="00667E3C">
            <w:pPr>
              <w:spacing w:before="0"/>
              <w:jc w:val="center"/>
              <w:rPr>
                <w:rFonts w:ascii="Montserrat" w:hAnsi="Montserrat" w:cs="Times New Roman"/>
                <w:noProof/>
                <w:lang w:val="en-US"/>
              </w:rPr>
            </w:pPr>
          </w:p>
        </w:tc>
        <w:tc>
          <w:tcPr>
            <w:tcW w:w="432" w:type="pct"/>
            <w:tcBorders>
              <w:top w:val="nil"/>
              <w:left w:val="nil"/>
              <w:bottom w:val="single" w:sz="4" w:space="0" w:color="A6A6A6"/>
              <w:right w:val="single" w:sz="4" w:space="0" w:color="A6A6A6"/>
            </w:tcBorders>
            <w:shd w:val="clear" w:color="auto" w:fill="auto"/>
            <w:vAlign w:val="center"/>
          </w:tcPr>
          <w:p w14:paraId="3036A988" w14:textId="77777777" w:rsidR="004909F7" w:rsidRPr="00DA1757" w:rsidRDefault="004909F7" w:rsidP="00667E3C">
            <w:pPr>
              <w:spacing w:before="0"/>
              <w:jc w:val="center"/>
              <w:rPr>
                <w:rFonts w:ascii="Montserrat" w:hAnsi="Montserrat" w:cs="Times New Roman"/>
                <w:noProof/>
                <w:lang w:val="en-US"/>
              </w:rPr>
            </w:pPr>
          </w:p>
        </w:tc>
        <w:tc>
          <w:tcPr>
            <w:tcW w:w="447" w:type="pct"/>
            <w:tcBorders>
              <w:top w:val="nil"/>
              <w:left w:val="nil"/>
              <w:bottom w:val="single" w:sz="4" w:space="0" w:color="A6A6A6"/>
              <w:right w:val="single" w:sz="4" w:space="0" w:color="A6A6A6"/>
            </w:tcBorders>
            <w:shd w:val="clear" w:color="auto" w:fill="auto"/>
            <w:noWrap/>
            <w:vAlign w:val="center"/>
          </w:tcPr>
          <w:p w14:paraId="3C12A26B" w14:textId="77777777" w:rsidR="004909F7" w:rsidRPr="00DA1757" w:rsidRDefault="004909F7" w:rsidP="00667E3C">
            <w:pPr>
              <w:spacing w:before="0"/>
              <w:jc w:val="center"/>
              <w:rPr>
                <w:rFonts w:ascii="Montserrat" w:hAnsi="Montserrat" w:cs="Times New Roman"/>
                <w:noProof/>
                <w:lang w:val="en-US"/>
              </w:rPr>
            </w:pPr>
          </w:p>
        </w:tc>
        <w:tc>
          <w:tcPr>
            <w:tcW w:w="409" w:type="pct"/>
            <w:tcBorders>
              <w:top w:val="nil"/>
              <w:left w:val="nil"/>
              <w:bottom w:val="single" w:sz="4" w:space="0" w:color="A6A6A6"/>
              <w:right w:val="single" w:sz="4" w:space="0" w:color="A6A6A6"/>
            </w:tcBorders>
            <w:shd w:val="clear" w:color="auto" w:fill="auto"/>
            <w:noWrap/>
            <w:vAlign w:val="center"/>
          </w:tcPr>
          <w:p w14:paraId="31EDBECF" w14:textId="77777777" w:rsidR="004909F7" w:rsidRPr="00DA1757" w:rsidRDefault="004909F7" w:rsidP="00667E3C">
            <w:pPr>
              <w:spacing w:before="0"/>
              <w:jc w:val="center"/>
              <w:rPr>
                <w:rFonts w:ascii="Montserrat" w:hAnsi="Montserrat" w:cs="Times New Roman"/>
                <w:noProof/>
                <w:lang w:val="en-US"/>
              </w:rPr>
            </w:pPr>
          </w:p>
        </w:tc>
      </w:tr>
    </w:tbl>
    <w:p w14:paraId="11A0C7A2" w14:textId="77777777" w:rsidR="00544C93" w:rsidRPr="00DA1757" w:rsidRDefault="00544C93" w:rsidP="00544C93">
      <w:pPr>
        <w:spacing w:line="276" w:lineRule="auto"/>
        <w:jc w:val="both"/>
        <w:rPr>
          <w:rFonts w:ascii="Montserrat" w:hAnsi="Montserrat" w:cs="Times New Roman"/>
          <w:noProof/>
          <w:lang w:val="en-US"/>
        </w:rPr>
      </w:pPr>
      <w:r w:rsidRPr="00DA1757">
        <w:rPr>
          <w:rFonts w:ascii="Montserrat" w:hAnsi="Montserrat" w:cs="Times New Roman"/>
          <w:noProof/>
          <w:lang w:val="en-US"/>
        </w:rPr>
        <w:t>*Rows can be included or removed as deemed necessary.</w:t>
      </w:r>
    </w:p>
    <w:p w14:paraId="4C16306A" w14:textId="77777777" w:rsidR="00ED3DF8" w:rsidRPr="00DA1757" w:rsidRDefault="00ED3DF8" w:rsidP="00544C93">
      <w:pPr>
        <w:spacing w:line="276" w:lineRule="auto"/>
        <w:jc w:val="both"/>
        <w:rPr>
          <w:rFonts w:ascii="Montserrat" w:hAnsi="Montserrat" w:cs="Times New Roman"/>
          <w:noProof/>
          <w:lang w:val="en-US"/>
        </w:rPr>
      </w:pPr>
    </w:p>
    <w:p w14:paraId="60175762" w14:textId="4999F2AC" w:rsidR="00544C93" w:rsidRPr="00DA1757" w:rsidRDefault="00544C93" w:rsidP="00544C93">
      <w:pPr>
        <w:pStyle w:val="Ttulo3"/>
        <w:rPr>
          <w:rFonts w:ascii="Montserrat" w:hAnsi="Montserrat" w:cs="Times New Roman"/>
          <w:noProof/>
          <w:color w:val="00B050"/>
          <w:lang w:val="en-US"/>
        </w:rPr>
      </w:pPr>
      <w:r w:rsidRPr="00DA1757">
        <w:rPr>
          <w:rFonts w:ascii="Montserrat" w:hAnsi="Montserrat" w:cs="Times New Roman"/>
          <w:noProof/>
          <w:color w:val="00B050"/>
          <w:lang w:val="en-US"/>
        </w:rPr>
        <w:t>GHG RESERVOIRS</w:t>
      </w:r>
    </w:p>
    <w:p w14:paraId="45B0279E" w14:textId="427F80CF" w:rsidR="004909F7" w:rsidRPr="00DA1757" w:rsidRDefault="00544C93" w:rsidP="00544C93">
      <w:pPr>
        <w:spacing w:line="276" w:lineRule="auto"/>
        <w:jc w:val="both"/>
        <w:rPr>
          <w:rFonts w:ascii="Montserrat" w:eastAsiaTheme="majorEastAsia" w:hAnsi="Montserrat" w:cs="Times New Roman"/>
          <w:b/>
          <w:bCs/>
          <w:i/>
          <w:caps/>
          <w:noProof/>
          <w:color w:val="2C3135" w:themeColor="text1" w:themeShade="80"/>
          <w:sz w:val="24"/>
          <w:szCs w:val="24"/>
          <w:lang w:val="en-US"/>
        </w:rPr>
      </w:pPr>
      <w:r w:rsidRPr="00DA1757">
        <w:rPr>
          <w:rFonts w:ascii="Montserrat" w:hAnsi="Montserrat" w:cs="Times New Roman"/>
          <w:noProof/>
          <w:lang w:val="en-US"/>
        </w:rPr>
        <w:t xml:space="preserve">Relate the GHG reservoirs that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will contemplate in the baseline scenario and in the A/R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scenario.  It can be based on the specifications established in the CERCARBON Protocol or justify the addition or elimination of predetermined or new GHG reservoirs to be incorporated.</w:t>
      </w:r>
    </w:p>
    <w:tbl>
      <w:tblPr>
        <w:tblW w:w="5000" w:type="pct"/>
        <w:tblLook w:val="04A0" w:firstRow="1" w:lastRow="0" w:firstColumn="1" w:lastColumn="0" w:noHBand="0" w:noVBand="1"/>
      </w:tblPr>
      <w:tblGrid>
        <w:gridCol w:w="3055"/>
        <w:gridCol w:w="3244"/>
        <w:gridCol w:w="2943"/>
      </w:tblGrid>
      <w:tr w:rsidR="004909F7" w:rsidRPr="00DA1757" w14:paraId="3E83756D" w14:textId="77777777" w:rsidTr="00DA1757">
        <w:trPr>
          <w:trHeight w:val="670"/>
          <w:tblHeader/>
        </w:trPr>
        <w:tc>
          <w:tcPr>
            <w:tcW w:w="1653" w:type="pct"/>
            <w:tcBorders>
              <w:top w:val="single" w:sz="4" w:space="0" w:color="A6A6A6"/>
              <w:left w:val="single" w:sz="4" w:space="0" w:color="A6A6A6"/>
              <w:bottom w:val="single" w:sz="4" w:space="0" w:color="A6A6A6"/>
              <w:right w:val="single" w:sz="4" w:space="0" w:color="A6A6A6"/>
            </w:tcBorders>
            <w:shd w:val="clear" w:color="auto" w:fill="00B050"/>
            <w:noWrap/>
            <w:vAlign w:val="center"/>
            <w:hideMark/>
          </w:tcPr>
          <w:p w14:paraId="11ECA2F5" w14:textId="0956D449" w:rsidR="004909F7" w:rsidRPr="00DA1757" w:rsidRDefault="002D4058" w:rsidP="002D4058">
            <w:pPr>
              <w:spacing w:before="0"/>
              <w:rPr>
                <w:rFonts w:ascii="Montserrat" w:eastAsia="Times New Roman" w:hAnsi="Montserrat" w:cs="Times New Roman"/>
                <w:b/>
                <w:bCs/>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RESERVO</w:t>
            </w:r>
            <w:r w:rsidR="004909F7" w:rsidRPr="00DA1757">
              <w:rPr>
                <w:rFonts w:ascii="Montserrat" w:eastAsia="Times New Roman" w:hAnsi="Montserrat" w:cs="Times New Roman"/>
                <w:b/>
                <w:bCs/>
                <w:noProof/>
                <w:color w:val="FFFFFF" w:themeColor="background1"/>
                <w:sz w:val="18"/>
                <w:lang w:val="en-US" w:eastAsia="en-GB"/>
              </w:rPr>
              <w:t>I</w:t>
            </w:r>
            <w:r w:rsidRPr="00DA1757">
              <w:rPr>
                <w:rFonts w:ascii="Montserrat" w:eastAsia="Times New Roman" w:hAnsi="Montserrat" w:cs="Times New Roman"/>
                <w:b/>
                <w:bCs/>
                <w:noProof/>
                <w:color w:val="FFFFFF" w:themeColor="background1"/>
                <w:sz w:val="18"/>
                <w:lang w:val="en-US" w:eastAsia="en-GB"/>
              </w:rPr>
              <w:t>RS</w:t>
            </w:r>
          </w:p>
        </w:tc>
        <w:tc>
          <w:tcPr>
            <w:tcW w:w="1755" w:type="pct"/>
            <w:tcBorders>
              <w:top w:val="single" w:sz="4" w:space="0" w:color="A6A6A6"/>
              <w:left w:val="nil"/>
              <w:right w:val="single" w:sz="4" w:space="0" w:color="A6A6A6"/>
            </w:tcBorders>
            <w:shd w:val="clear" w:color="auto" w:fill="00B050"/>
            <w:noWrap/>
            <w:vAlign w:val="center"/>
          </w:tcPr>
          <w:p w14:paraId="3E343A37" w14:textId="208D1D98" w:rsidR="004909F7" w:rsidRPr="00DA1757" w:rsidRDefault="002D4058" w:rsidP="00667E3C">
            <w:pPr>
              <w:spacing w:before="0"/>
              <w:jc w:val="center"/>
              <w:rPr>
                <w:rFonts w:ascii="Montserrat" w:eastAsia="Times New Roman" w:hAnsi="Montserrat" w:cs="Times New Roman"/>
                <w:b/>
                <w:bCs/>
                <w:i/>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Line Base</w:t>
            </w:r>
          </w:p>
        </w:tc>
        <w:tc>
          <w:tcPr>
            <w:tcW w:w="1592" w:type="pct"/>
            <w:tcBorders>
              <w:top w:val="single" w:sz="4" w:space="0" w:color="A6A6A6"/>
              <w:left w:val="nil"/>
              <w:right w:val="single" w:sz="4" w:space="0" w:color="A6A6A6"/>
            </w:tcBorders>
            <w:shd w:val="clear" w:color="auto" w:fill="00B050"/>
            <w:noWrap/>
            <w:vAlign w:val="center"/>
          </w:tcPr>
          <w:p w14:paraId="74AA2612" w14:textId="3F163F62" w:rsidR="004909F7" w:rsidRPr="00DA1757" w:rsidRDefault="002D4058" w:rsidP="00667E3C">
            <w:pPr>
              <w:spacing w:before="0"/>
              <w:jc w:val="center"/>
              <w:rPr>
                <w:rFonts w:ascii="Montserrat" w:eastAsia="Times New Roman" w:hAnsi="Montserrat" w:cs="Times New Roman"/>
                <w:b/>
                <w:bCs/>
                <w:i/>
                <w:noProof/>
                <w:color w:val="FFFFFF" w:themeColor="background1"/>
                <w:sz w:val="18"/>
                <w:lang w:val="en-US" w:eastAsia="en-GB"/>
              </w:rPr>
            </w:pPr>
            <w:r w:rsidRPr="00DA1757">
              <w:rPr>
                <w:rFonts w:ascii="Montserrat" w:eastAsia="Times New Roman" w:hAnsi="Montserrat" w:cs="Times New Roman"/>
                <w:b/>
                <w:bCs/>
                <w:noProof/>
                <w:color w:val="FFFFFF" w:themeColor="background1"/>
                <w:sz w:val="18"/>
                <w:lang w:val="en-US" w:eastAsia="en-GB"/>
              </w:rPr>
              <w:t>Project scenario</w:t>
            </w:r>
          </w:p>
        </w:tc>
      </w:tr>
      <w:tr w:rsidR="004909F7" w:rsidRPr="00DA1757" w14:paraId="705DD318" w14:textId="77777777" w:rsidTr="00667E3C">
        <w:trPr>
          <w:trHeight w:val="241"/>
        </w:trPr>
        <w:tc>
          <w:tcPr>
            <w:tcW w:w="1653" w:type="pct"/>
            <w:tcBorders>
              <w:top w:val="nil"/>
              <w:left w:val="single" w:sz="4" w:space="0" w:color="A6A6A6"/>
              <w:bottom w:val="single" w:sz="4" w:space="0" w:color="A6A6A6"/>
              <w:right w:val="single" w:sz="4" w:space="0" w:color="A6A6A6"/>
            </w:tcBorders>
            <w:shd w:val="clear" w:color="auto" w:fill="auto"/>
            <w:noWrap/>
          </w:tcPr>
          <w:p w14:paraId="543CBE39" w14:textId="77777777" w:rsidR="004909F7" w:rsidRPr="00DA1757" w:rsidRDefault="004909F7" w:rsidP="00667E3C">
            <w:pPr>
              <w:spacing w:before="0"/>
              <w:rPr>
                <w:rFonts w:ascii="Montserrat" w:hAnsi="Montserrat" w:cs="Times New Roman"/>
                <w:b/>
                <w:bCs/>
                <w:noProof/>
                <w:lang w:val="en-US"/>
              </w:rPr>
            </w:pPr>
          </w:p>
        </w:tc>
        <w:tc>
          <w:tcPr>
            <w:tcW w:w="1755" w:type="pct"/>
            <w:tcBorders>
              <w:top w:val="nil"/>
              <w:left w:val="nil"/>
              <w:bottom w:val="single" w:sz="4" w:space="0" w:color="A6A6A6"/>
              <w:right w:val="single" w:sz="4" w:space="0" w:color="A6A6A6"/>
            </w:tcBorders>
            <w:shd w:val="clear" w:color="auto" w:fill="auto"/>
            <w:vAlign w:val="center"/>
          </w:tcPr>
          <w:p w14:paraId="395A7290" w14:textId="77777777" w:rsidR="004909F7" w:rsidRPr="00DA1757" w:rsidRDefault="004909F7" w:rsidP="00667E3C">
            <w:pPr>
              <w:spacing w:before="0"/>
              <w:jc w:val="center"/>
              <w:rPr>
                <w:rFonts w:ascii="Montserrat" w:hAnsi="Montserrat" w:cs="Times New Roman"/>
                <w:noProof/>
                <w:lang w:val="en-US"/>
              </w:rPr>
            </w:pPr>
          </w:p>
        </w:tc>
        <w:tc>
          <w:tcPr>
            <w:tcW w:w="1592" w:type="pct"/>
            <w:tcBorders>
              <w:top w:val="nil"/>
              <w:left w:val="nil"/>
              <w:bottom w:val="single" w:sz="4" w:space="0" w:color="A6A6A6"/>
              <w:right w:val="single" w:sz="4" w:space="0" w:color="A6A6A6"/>
            </w:tcBorders>
            <w:shd w:val="clear" w:color="auto" w:fill="auto"/>
            <w:noWrap/>
            <w:vAlign w:val="center"/>
          </w:tcPr>
          <w:p w14:paraId="5DE9E0B1" w14:textId="77777777" w:rsidR="004909F7" w:rsidRPr="00DA1757" w:rsidRDefault="004909F7" w:rsidP="00667E3C">
            <w:pPr>
              <w:spacing w:before="0"/>
              <w:jc w:val="center"/>
              <w:rPr>
                <w:rFonts w:ascii="Montserrat" w:hAnsi="Montserrat" w:cs="Times New Roman"/>
                <w:noProof/>
                <w:lang w:val="en-US"/>
              </w:rPr>
            </w:pPr>
          </w:p>
        </w:tc>
      </w:tr>
      <w:tr w:rsidR="004909F7" w:rsidRPr="00DA1757" w14:paraId="06E7EA57" w14:textId="77777777" w:rsidTr="00667E3C">
        <w:trPr>
          <w:trHeight w:val="241"/>
        </w:trPr>
        <w:tc>
          <w:tcPr>
            <w:tcW w:w="1653" w:type="pct"/>
            <w:tcBorders>
              <w:top w:val="nil"/>
              <w:left w:val="single" w:sz="4" w:space="0" w:color="A6A6A6"/>
              <w:bottom w:val="single" w:sz="4" w:space="0" w:color="A6A6A6"/>
              <w:right w:val="single" w:sz="4" w:space="0" w:color="A6A6A6"/>
            </w:tcBorders>
            <w:shd w:val="clear" w:color="auto" w:fill="auto"/>
          </w:tcPr>
          <w:p w14:paraId="5A783607" w14:textId="77777777" w:rsidR="004909F7" w:rsidRPr="00DA1757" w:rsidRDefault="004909F7" w:rsidP="00667E3C">
            <w:pPr>
              <w:spacing w:before="0"/>
              <w:rPr>
                <w:rFonts w:ascii="Montserrat" w:hAnsi="Montserrat" w:cs="Times New Roman"/>
                <w:b/>
                <w:bCs/>
                <w:noProof/>
                <w:lang w:val="en-US"/>
              </w:rPr>
            </w:pPr>
          </w:p>
        </w:tc>
        <w:tc>
          <w:tcPr>
            <w:tcW w:w="1755" w:type="pct"/>
            <w:tcBorders>
              <w:top w:val="nil"/>
              <w:left w:val="nil"/>
              <w:bottom w:val="single" w:sz="4" w:space="0" w:color="A6A6A6"/>
              <w:right w:val="single" w:sz="4" w:space="0" w:color="A6A6A6"/>
            </w:tcBorders>
            <w:shd w:val="clear" w:color="auto" w:fill="auto"/>
            <w:noWrap/>
            <w:vAlign w:val="center"/>
          </w:tcPr>
          <w:p w14:paraId="50BDA38D" w14:textId="77777777" w:rsidR="004909F7" w:rsidRPr="00DA1757" w:rsidRDefault="004909F7" w:rsidP="00667E3C">
            <w:pPr>
              <w:spacing w:before="0"/>
              <w:jc w:val="center"/>
              <w:rPr>
                <w:rFonts w:ascii="Montserrat" w:hAnsi="Montserrat" w:cs="Times New Roman"/>
                <w:noProof/>
                <w:lang w:val="en-US"/>
              </w:rPr>
            </w:pPr>
          </w:p>
        </w:tc>
        <w:tc>
          <w:tcPr>
            <w:tcW w:w="1592" w:type="pct"/>
            <w:tcBorders>
              <w:top w:val="nil"/>
              <w:left w:val="nil"/>
              <w:bottom w:val="single" w:sz="4" w:space="0" w:color="A6A6A6"/>
              <w:right w:val="single" w:sz="4" w:space="0" w:color="A6A6A6"/>
            </w:tcBorders>
            <w:shd w:val="clear" w:color="auto" w:fill="auto"/>
            <w:noWrap/>
            <w:vAlign w:val="center"/>
          </w:tcPr>
          <w:p w14:paraId="16383F7A" w14:textId="77777777" w:rsidR="004909F7" w:rsidRPr="00DA1757" w:rsidRDefault="004909F7" w:rsidP="00667E3C">
            <w:pPr>
              <w:spacing w:before="0"/>
              <w:jc w:val="center"/>
              <w:rPr>
                <w:rFonts w:ascii="Montserrat" w:hAnsi="Montserrat" w:cs="Times New Roman"/>
                <w:noProof/>
                <w:lang w:val="en-US"/>
              </w:rPr>
            </w:pPr>
          </w:p>
        </w:tc>
      </w:tr>
    </w:tbl>
    <w:p w14:paraId="69B5EA0E" w14:textId="77777777" w:rsidR="00E86A6B" w:rsidRPr="00DA1757" w:rsidRDefault="00E86A6B" w:rsidP="00E86A6B">
      <w:pPr>
        <w:pStyle w:val="Ttulo3"/>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*Rows can be included or removed as deemed necessary.</w:t>
      </w:r>
    </w:p>
    <w:p w14:paraId="0A4C3378" w14:textId="77777777" w:rsidR="00ED3DF8" w:rsidRPr="00DA1757" w:rsidRDefault="00ED3DF8" w:rsidP="00E86A6B">
      <w:pPr>
        <w:pStyle w:val="Ttulo3"/>
        <w:rPr>
          <w:rFonts w:ascii="Montserrat" w:eastAsiaTheme="minorEastAsia" w:hAnsi="Montserrat" w:cs="Times New Roman"/>
          <w:b w:val="0"/>
          <w:bCs w:val="0"/>
          <w:i w:val="0"/>
          <w:caps w:val="0"/>
          <w:noProof/>
          <w:color w:val="A6A6A6" w:themeColor="background1" w:themeShade="A6"/>
          <w:sz w:val="22"/>
          <w:szCs w:val="22"/>
          <w:lang w:val="en-US"/>
        </w:rPr>
      </w:pPr>
    </w:p>
    <w:p w14:paraId="0C96A8F6" w14:textId="77777777" w:rsidR="00E86A6B" w:rsidRPr="00DA1757" w:rsidRDefault="00E86A6B" w:rsidP="00E86A6B">
      <w:pPr>
        <w:pStyle w:val="Ttulo3"/>
        <w:rPr>
          <w:rFonts w:ascii="Montserrat" w:eastAsiaTheme="minorEastAsia" w:hAnsi="Montserrat" w:cs="Times New Roman"/>
          <w:b w:val="0"/>
          <w:bCs w:val="0"/>
          <w:i w:val="0"/>
          <w:caps w:val="0"/>
          <w:noProof/>
          <w:color w:val="A6A6A6" w:themeColor="background1" w:themeShade="A6"/>
          <w:sz w:val="22"/>
          <w:szCs w:val="22"/>
          <w:lang w:val="en-US"/>
        </w:rPr>
      </w:pPr>
    </w:p>
    <w:p w14:paraId="02911BA0" w14:textId="02E0FEAB" w:rsidR="00E86A6B" w:rsidRPr="00DA1757" w:rsidRDefault="00E86A6B" w:rsidP="00E86A6B">
      <w:pPr>
        <w:pStyle w:val="Ttulo3"/>
        <w:rPr>
          <w:rFonts w:ascii="Montserrat" w:hAnsi="Montserrat" w:cs="Times New Roman"/>
          <w:noProof/>
          <w:color w:val="00B050"/>
          <w:lang w:val="en-US"/>
        </w:rPr>
      </w:pPr>
      <w:r w:rsidRPr="00DA1757">
        <w:rPr>
          <w:rFonts w:ascii="Montserrat" w:hAnsi="Montserrat" w:cs="Times New Roman"/>
          <w:noProof/>
          <w:color w:val="00B050"/>
          <w:lang w:val="en-US"/>
        </w:rPr>
        <w:t>CREDITING PERIOD</w:t>
      </w:r>
    </w:p>
    <w:p w14:paraId="13DD6826" w14:textId="77777777" w:rsidR="00E86A6B" w:rsidRPr="00DA1757" w:rsidRDefault="00E86A6B" w:rsidP="00E86A6B">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Define and justify the start date of the accreditation period </w:t>
      </w:r>
    </w:p>
    <w:p w14:paraId="7400C8BB" w14:textId="7F24D1B0" w:rsidR="00982442" w:rsidRPr="00DA1757" w:rsidRDefault="00E86A6B" w:rsidP="00E86A6B">
      <w:pPr>
        <w:spacing w:line="276" w:lineRule="auto"/>
        <w:jc w:val="both"/>
        <w:rPr>
          <w:rFonts w:ascii="Montserrat" w:hAnsi="Montserrat" w:cs="Times New Roman"/>
          <w:i/>
          <w:noProof/>
          <w:lang w:val="en-US"/>
        </w:rPr>
      </w:pPr>
      <w:r w:rsidRPr="00DA1757">
        <w:rPr>
          <w:rFonts w:ascii="Montserrat" w:hAnsi="Montserrat" w:cs="Times New Roman"/>
          <w:noProof/>
          <w:lang w:val="en-US"/>
        </w:rPr>
        <w:t xml:space="preserve">It is important to note that the crediting period will be 20 years, or equal to the operational life of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(if less than 20 years, counted from the time it generates the first removals or emission reductions). After the initial crediting period, if the limit of the operational life of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has not yet been reached, the crediting period may be renewed as many times as desired, for periods of 20 years or for a shorter period, until the end of the operational life of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The renewal of the crediting period will be done through a new validation statement, which will analyse if the </w:t>
      </w:r>
      <w:r w:rsidR="003231F0" w:rsidRPr="00DA1757">
        <w:rPr>
          <w:rFonts w:ascii="Montserrat" w:hAnsi="Montserrat" w:cs="Times New Roman"/>
          <w:noProof/>
          <w:lang w:val="en-US"/>
        </w:rPr>
        <w:t>GHG-PRR</w:t>
      </w:r>
      <w:r w:rsidRPr="00DA1757">
        <w:rPr>
          <w:rFonts w:ascii="Montserrat" w:hAnsi="Montserrat" w:cs="Times New Roman"/>
          <w:noProof/>
          <w:lang w:val="en-US"/>
        </w:rPr>
        <w:t xml:space="preserve"> continues to be additional and if it continues to comply with the requirements of the Protocol.</w:t>
      </w:r>
    </w:p>
    <w:p w14:paraId="2C8DA50C" w14:textId="3CAF0DB4" w:rsidR="00ED3DF8" w:rsidRPr="00DA1757" w:rsidRDefault="00ED3DF8" w:rsidP="00ED3DF8">
      <w:pPr>
        <w:pStyle w:val="Ttulo2"/>
        <w:jc w:val="both"/>
        <w:rPr>
          <w:rFonts w:ascii="Montserrat" w:hAnsi="Montserrat" w:cs="Times New Roman"/>
          <w:noProof/>
          <w:lang w:val="en-US"/>
        </w:rPr>
      </w:pPr>
      <w:r w:rsidRPr="00DA1757">
        <w:rPr>
          <w:rFonts w:ascii="Montserrat" w:hAnsi="Montserrat" w:cs="Times New Roman"/>
          <w:noProof/>
          <w:lang w:val="en-US"/>
        </w:rPr>
        <w:lastRenderedPageBreak/>
        <w:t xml:space="preserve">3. CALCULATION OF REMOVALS OR REDUCTIONS OF GHG </w:t>
      </w:r>
    </w:p>
    <w:p w14:paraId="51018152" w14:textId="7D39C548" w:rsidR="00ED3DF8" w:rsidRPr="00DA1757" w:rsidRDefault="00ED3DF8" w:rsidP="00ED3DF8">
      <w:pPr>
        <w:pStyle w:val="Ttulo3"/>
        <w:jc w:val="both"/>
        <w:rPr>
          <w:rFonts w:ascii="Montserrat" w:hAnsi="Montserrat" w:cs="Times New Roman"/>
          <w:noProof/>
          <w:color w:val="00B050"/>
          <w:lang w:val="en-US"/>
        </w:rPr>
      </w:pPr>
      <w:r w:rsidRPr="00DA1757">
        <w:rPr>
          <w:rFonts w:ascii="Montserrat" w:hAnsi="Montserrat" w:cs="Times New Roman"/>
          <w:noProof/>
          <w:color w:val="00B050"/>
          <w:lang w:val="en-US"/>
        </w:rPr>
        <w:t xml:space="preserve">ESTIMATION OF GHG EMISSIONS AND REMOVALS IN THE BASELINE SCENARIO </w:t>
      </w:r>
    </w:p>
    <w:p w14:paraId="41CAF6F6" w14:textId="77777777" w:rsidR="00ED3DF8" w:rsidRPr="00DA1757" w:rsidRDefault="00ED3DF8" w:rsidP="00ED3DF8">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Describe the criteria and procedures or methodologies used to quantify emissions or removals for the selected FRs. Specify the tools used, equations and default values included in the calculation. </w:t>
      </w:r>
    </w:p>
    <w:p w14:paraId="227122D8" w14:textId="77777777" w:rsidR="00ED3DF8" w:rsidRPr="00DA1757" w:rsidRDefault="00ED3DF8" w:rsidP="00ED3DF8">
      <w:pPr>
        <w:spacing w:line="276" w:lineRule="auto"/>
        <w:jc w:val="both"/>
        <w:rPr>
          <w:rFonts w:ascii="Montserrat" w:hAnsi="Montserrat" w:cs="Times New Roman"/>
          <w:noProof/>
          <w:lang w:val="en-US"/>
        </w:rPr>
      </w:pPr>
      <w:r w:rsidRPr="00DA1757">
        <w:rPr>
          <w:rFonts w:ascii="Montserrat" w:hAnsi="Montserrat" w:cs="Times New Roman"/>
          <w:noProof/>
          <w:lang w:val="en-US"/>
        </w:rPr>
        <w:t>Depending on the criteria and procedures or methodologies selected, GHG emissions or removals should be quantified separately for each relevant FR in the baseline, by converting the amount of each type of GHG to tCO</w:t>
      </w:r>
      <w:r w:rsidRPr="00DA1757">
        <w:rPr>
          <w:rFonts w:ascii="Montserrat" w:hAnsi="Montserrat" w:cs="Times New Roman"/>
          <w:noProof/>
          <w:vertAlign w:val="subscript"/>
          <w:lang w:val="en-US"/>
        </w:rPr>
        <w:t>2</w:t>
      </w:r>
      <w:r w:rsidRPr="00DA1757">
        <w:rPr>
          <w:rFonts w:ascii="Montserrat" w:hAnsi="Montserrat" w:cs="Times New Roman"/>
          <w:noProof/>
          <w:lang w:val="en-US"/>
        </w:rPr>
        <w:t>e.</w:t>
      </w:r>
    </w:p>
    <w:p w14:paraId="69528C63" w14:textId="77777777" w:rsidR="00ED3DF8" w:rsidRPr="00DA1757" w:rsidRDefault="00ED3DF8" w:rsidP="00ED3DF8">
      <w:pPr>
        <w:spacing w:line="276" w:lineRule="auto"/>
        <w:jc w:val="both"/>
        <w:rPr>
          <w:rFonts w:ascii="Montserrat" w:hAnsi="Montserrat" w:cs="Times New Roman"/>
          <w:noProof/>
          <w:lang w:val="en-US"/>
        </w:rPr>
      </w:pPr>
      <w:r w:rsidRPr="00DA1757">
        <w:rPr>
          <w:rFonts w:ascii="Montserrat" w:hAnsi="Montserrat" w:cs="Times New Roman"/>
          <w:noProof/>
          <w:lang w:val="en-US"/>
        </w:rPr>
        <w:t>If applicable, emission or removal factors will be selected or developed.</w:t>
      </w:r>
    </w:p>
    <w:p w14:paraId="1B05A9B2" w14:textId="77777777" w:rsidR="00ED3DF8" w:rsidRPr="00DA1757" w:rsidRDefault="00ED3DF8" w:rsidP="00ED3DF8">
      <w:pPr>
        <w:spacing w:line="276" w:lineRule="auto"/>
        <w:jc w:val="both"/>
        <w:rPr>
          <w:rFonts w:ascii="Montserrat" w:hAnsi="Montserrat" w:cs="Times New Roman"/>
          <w:noProof/>
          <w:lang w:val="en-US"/>
        </w:rPr>
      </w:pPr>
    </w:p>
    <w:p w14:paraId="434BC01F" w14:textId="77777777" w:rsidR="00ED3DF8" w:rsidRPr="00DA1757" w:rsidRDefault="00ED3DF8" w:rsidP="00ED3DF8">
      <w:pPr>
        <w:spacing w:line="276" w:lineRule="auto"/>
        <w:jc w:val="both"/>
        <w:rPr>
          <w:rFonts w:ascii="Montserrat" w:hAnsi="Montserrat" w:cs="Times New Roman"/>
          <w:noProof/>
          <w:lang w:val="en-US"/>
        </w:rPr>
      </w:pPr>
    </w:p>
    <w:p w14:paraId="0AA8EE9F" w14:textId="4128B796" w:rsidR="00ED3DF8" w:rsidRPr="00DA1757" w:rsidRDefault="00ED3DF8" w:rsidP="00ED3DF8">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For </w:t>
      </w:r>
      <w:r w:rsidR="003231F0" w:rsidRPr="00DA1757">
        <w:rPr>
          <w:rFonts w:ascii="Montserrat" w:hAnsi="Montserrat" w:cs="Times New Roman"/>
          <w:noProof/>
          <w:lang w:val="en-US"/>
        </w:rPr>
        <w:t>GHG-PRR</w:t>
      </w:r>
      <w:r w:rsidRPr="00DA1757">
        <w:rPr>
          <w:rFonts w:ascii="Montserrat" w:hAnsi="Montserrat" w:cs="Times New Roman"/>
          <w:noProof/>
          <w:lang w:val="en-US"/>
        </w:rPr>
        <w:t>s other than A/R it is recommended to use the INS FE calculated by the UPME. The emission factor applies in this case to renewable energy projects that displace electricity that would have been supplied to the grid by other more GHG-intensive means</w:t>
      </w:r>
      <w:r w:rsidR="00F55461" w:rsidRPr="00DA1757">
        <w:rPr>
          <w:rFonts w:ascii="Montserrat" w:hAnsi="Montserrat" w:cs="Times New Roman"/>
          <w:noProof/>
          <w:lang w:val="en-US"/>
        </w:rPr>
        <w:t>.</w:t>
      </w:r>
    </w:p>
    <w:p w14:paraId="134572A2" w14:textId="77777777" w:rsidR="00ED3DF8" w:rsidRPr="00DA1757" w:rsidRDefault="00ED3DF8" w:rsidP="00ED3DF8">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If applicable, also assess the risk of a reversal of a GHG removal (i.e., the possible non-permanence of these mitigation actions). </w:t>
      </w:r>
    </w:p>
    <w:p w14:paraId="6A4B672C" w14:textId="335D72D0" w:rsidR="00ED3DF8" w:rsidRPr="004B3926" w:rsidRDefault="00ED3DF8" w:rsidP="00ED3DF8">
      <w:pPr>
        <w:pStyle w:val="Ttulo3"/>
        <w:jc w:val="both"/>
        <w:rPr>
          <w:rFonts w:ascii="Montserrat" w:hAnsi="Montserrat" w:cs="Times New Roman"/>
          <w:noProof/>
          <w:color w:val="00B050"/>
          <w:lang w:val="en-US"/>
        </w:rPr>
      </w:pPr>
      <w:r w:rsidRPr="004B3926">
        <w:rPr>
          <w:rFonts w:ascii="Montserrat" w:hAnsi="Montserrat" w:cs="Times New Roman"/>
          <w:noProof/>
          <w:color w:val="00B050"/>
          <w:lang w:val="en-US"/>
        </w:rPr>
        <w:t>QUANTIFICATION OF NET GHG EMISSIONS, REMOVALS OR REDUCTIONS IN THE PROJECT SCENARIO</w:t>
      </w:r>
    </w:p>
    <w:p w14:paraId="69C1F745" w14:textId="0418E7D5" w:rsidR="00ED3DF8" w:rsidRPr="00DA1757" w:rsidRDefault="00ED3DF8" w:rsidP="00ED3DF8">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Calculate the GHG emissions, removals or reductions (as appropriate) from the </w:t>
      </w:r>
      <w:r w:rsidR="00E16C19" w:rsidRPr="00DA1757">
        <w:rPr>
          <w:rFonts w:ascii="Montserrat" w:hAnsi="Montserrat" w:cs="Times New Roman"/>
          <w:noProof/>
          <w:lang w:val="en-US"/>
        </w:rPr>
        <w:t>GHG-</w:t>
      </w:r>
      <w:r w:rsidRPr="00DA1757">
        <w:rPr>
          <w:rFonts w:ascii="Montserrat" w:hAnsi="Montserrat" w:cs="Times New Roman"/>
          <w:noProof/>
          <w:lang w:val="en-US"/>
        </w:rPr>
        <w:t xml:space="preserve">PRR and describe the procedure used Specify the tools used, the equations and the default values included in the calculation </w:t>
      </w:r>
    </w:p>
    <w:p w14:paraId="51380EAC" w14:textId="77777777" w:rsidR="00ED3DF8" w:rsidRPr="00DA1757" w:rsidRDefault="00ED3DF8" w:rsidP="00ED3DF8">
      <w:pPr>
        <w:spacing w:line="276" w:lineRule="auto"/>
        <w:jc w:val="both"/>
        <w:rPr>
          <w:rFonts w:ascii="Montserrat" w:hAnsi="Montserrat" w:cs="Times New Roman"/>
          <w:noProof/>
          <w:lang w:val="en-US"/>
        </w:rPr>
      </w:pPr>
      <w:r w:rsidRPr="00DA1757">
        <w:rPr>
          <w:rFonts w:ascii="Montserrat" w:hAnsi="Montserrat" w:cs="Times New Roman"/>
          <w:noProof/>
          <w:lang w:val="en-US"/>
        </w:rPr>
        <w:t>The GHG removals or reductions shall be quantified as the difference between the emissions, removals from the FR relevant to the project scenario and those relevant to the baseline scenario. Emissions or removals shall be quantified as appropriate separately for each FR for the project scenario and for the baseline scenario, by converting the amount of each type of GHG to tCO</w:t>
      </w:r>
      <w:r w:rsidRPr="00DA1757">
        <w:rPr>
          <w:rFonts w:ascii="Montserrat" w:hAnsi="Montserrat" w:cs="Times New Roman"/>
          <w:noProof/>
          <w:vertAlign w:val="subscript"/>
          <w:lang w:val="en-US"/>
        </w:rPr>
        <w:t>2</w:t>
      </w:r>
      <w:r w:rsidRPr="00DA1757">
        <w:rPr>
          <w:rFonts w:ascii="Montserrat" w:hAnsi="Montserrat" w:cs="Times New Roman"/>
          <w:noProof/>
          <w:lang w:val="en-US"/>
        </w:rPr>
        <w:t>e.</w:t>
      </w:r>
    </w:p>
    <w:p w14:paraId="6E97B8F2" w14:textId="77777777" w:rsidR="00ED3DF8" w:rsidRPr="004B3926" w:rsidRDefault="00ED3DF8" w:rsidP="00ED3DF8">
      <w:pPr>
        <w:pStyle w:val="Ttulo3"/>
        <w:jc w:val="both"/>
        <w:rPr>
          <w:rFonts w:ascii="Montserrat" w:hAnsi="Montserrat" w:cs="Times New Roman"/>
          <w:noProof/>
          <w:color w:val="00B050"/>
          <w:lang w:val="en-US"/>
        </w:rPr>
      </w:pPr>
      <w:r w:rsidRPr="004B3926">
        <w:rPr>
          <w:rFonts w:ascii="Montserrat" w:hAnsi="Montserrat" w:cs="Times New Roman"/>
          <w:noProof/>
          <w:color w:val="00B050"/>
          <w:lang w:val="en-US"/>
        </w:rPr>
        <w:t>LEAKS</w:t>
      </w:r>
    </w:p>
    <w:p w14:paraId="4D9EFB4C" w14:textId="77777777" w:rsidR="00ED3DF8" w:rsidRPr="00DA1757" w:rsidRDefault="00ED3DF8" w:rsidP="00ED3DF8">
      <w:pPr>
        <w:spacing w:line="276" w:lineRule="auto"/>
        <w:jc w:val="both"/>
        <w:rPr>
          <w:rFonts w:ascii="Montserrat" w:hAnsi="Montserrat" w:cs="Times New Roman"/>
          <w:noProof/>
          <w:lang w:val="en-US"/>
        </w:rPr>
      </w:pPr>
      <w:r w:rsidRPr="00DA1757">
        <w:rPr>
          <w:rFonts w:ascii="Montserrat" w:hAnsi="Montserrat" w:cs="Times New Roman"/>
          <w:noProof/>
          <w:lang w:val="en-US"/>
        </w:rPr>
        <w:t xml:space="preserve">If applicable, identify and calculate project leakage and describe the procedure used. Specify the tools used, the equations and the default values included in the calculation </w:t>
      </w:r>
    </w:p>
    <w:p w14:paraId="671B754A" w14:textId="3B7737B7" w:rsidR="00ED3DF8" w:rsidRPr="00DA1757" w:rsidRDefault="00ED3DF8" w:rsidP="00ED3DF8">
      <w:pPr>
        <w:pStyle w:val="Ttulo3"/>
        <w:jc w:val="both"/>
        <w:rPr>
          <w:rFonts w:ascii="Montserrat" w:hAnsi="Montserrat" w:cs="Times New Roman"/>
          <w:noProof/>
          <w:color w:val="00B050"/>
          <w:lang w:val="en-US"/>
        </w:rPr>
      </w:pPr>
      <w:r w:rsidRPr="00DA1757">
        <w:rPr>
          <w:rFonts w:ascii="Montserrat" w:hAnsi="Montserrat" w:cs="Times New Roman"/>
          <w:noProof/>
          <w:color w:val="00B050"/>
          <w:lang w:val="en-US"/>
        </w:rPr>
        <w:lastRenderedPageBreak/>
        <w:t>NET REMOVALS OR REDUCTIONS OF GHG</w:t>
      </w:r>
    </w:p>
    <w:p w14:paraId="236F7A31" w14:textId="77777777" w:rsidR="00ED3DF8" w:rsidRPr="00DA1757" w:rsidRDefault="00ED3DF8" w:rsidP="00ED3DF8">
      <w:pPr>
        <w:spacing w:line="276" w:lineRule="auto"/>
        <w:jc w:val="both"/>
        <w:rPr>
          <w:rFonts w:ascii="Montserrat" w:hAnsi="Montserrat" w:cs="Times New Roman"/>
          <w:noProof/>
          <w:lang w:val="en-US"/>
        </w:rPr>
      </w:pPr>
      <w:r w:rsidRPr="00DA1757">
        <w:rPr>
          <w:rFonts w:ascii="Montserrat" w:hAnsi="Montserrat" w:cs="Times New Roman"/>
          <w:noProof/>
          <w:lang w:val="en-US"/>
        </w:rPr>
        <w:t>Describe the procedure for the calculation of net removals or reductions (as applicable) of GHGs from the GHG-PRR.</w:t>
      </w:r>
    </w:p>
    <w:p w14:paraId="06AF6945" w14:textId="77777777" w:rsidR="00ED3DF8" w:rsidRPr="00DA1757" w:rsidRDefault="00ED3DF8" w:rsidP="00ED3DF8">
      <w:pPr>
        <w:spacing w:line="276" w:lineRule="auto"/>
        <w:jc w:val="both"/>
        <w:rPr>
          <w:rFonts w:ascii="Montserrat" w:hAnsi="Montserrat" w:cs="Times New Roman"/>
          <w:noProof/>
          <w:lang w:val="en-US"/>
        </w:rPr>
      </w:pPr>
      <w:r w:rsidRPr="00DA1757">
        <w:rPr>
          <w:rFonts w:ascii="Montserrat" w:hAnsi="Montserrat" w:cs="Times New Roman"/>
          <w:noProof/>
          <w:lang w:val="en-US"/>
        </w:rPr>
        <w:t>For A/R projects, include the description of the tool for assessing the risk of non-permanence (buffer)</w:t>
      </w:r>
    </w:p>
    <w:p w14:paraId="1F167D16" w14:textId="67A12A8A" w:rsidR="007F3973" w:rsidRPr="00DA1757" w:rsidRDefault="00ED3DF8" w:rsidP="00ED3DF8">
      <w:pPr>
        <w:spacing w:line="276" w:lineRule="auto"/>
        <w:jc w:val="both"/>
        <w:rPr>
          <w:rFonts w:ascii="Montserrat" w:hAnsi="Montserrat" w:cs="Times New Roman"/>
          <w:noProof/>
          <w:lang w:val="en-US"/>
        </w:rPr>
      </w:pPr>
      <w:r w:rsidRPr="00DA1757">
        <w:rPr>
          <w:rFonts w:ascii="Montserrat" w:hAnsi="Montserrat" w:cs="Times New Roman"/>
          <w:noProof/>
          <w:lang w:val="en-US"/>
        </w:rPr>
        <w:t>As appropriate, list in the table below the net GHG removals or reductions from the GHG-PRR</w:t>
      </w:r>
      <w:r w:rsidR="00B5589F" w:rsidRPr="00DA1757">
        <w:rPr>
          <w:rFonts w:ascii="Montserrat" w:hAnsi="Montserrat" w:cs="Times New Roman"/>
          <w:noProof/>
          <w:lang w:val="en-US"/>
        </w:rPr>
        <w:t xml:space="preserve">: </w:t>
      </w:r>
    </w:p>
    <w:tbl>
      <w:tblPr>
        <w:tblStyle w:val="Tablaconcuadrcula4-nfasis61"/>
        <w:tblpPr w:leftFromText="141" w:rightFromText="141" w:vertAnchor="text" w:horzAnchor="margin" w:tblpY="58"/>
        <w:tblW w:w="0" w:type="auto"/>
        <w:tblLook w:val="04A0" w:firstRow="1" w:lastRow="0" w:firstColumn="1" w:lastColumn="0" w:noHBand="0" w:noVBand="1"/>
      </w:tblPr>
      <w:tblGrid>
        <w:gridCol w:w="1202"/>
        <w:gridCol w:w="1441"/>
        <w:gridCol w:w="1447"/>
        <w:gridCol w:w="1280"/>
        <w:gridCol w:w="1448"/>
        <w:gridCol w:w="1059"/>
        <w:gridCol w:w="1300"/>
      </w:tblGrid>
      <w:tr w:rsidR="0035150B" w:rsidRPr="00DA1757" w14:paraId="4EF17F00" w14:textId="77777777" w:rsidTr="004B3926">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202" w:type="dxa"/>
            <w:vMerge w:val="restart"/>
            <w:tcBorders>
              <w:top w:val="single" w:sz="4" w:space="0" w:color="968C8C"/>
              <w:left w:val="single" w:sz="4" w:space="0" w:color="968C8C"/>
              <w:right w:val="single" w:sz="4" w:space="0" w:color="968C8C"/>
            </w:tcBorders>
            <w:shd w:val="clear" w:color="auto" w:fill="00B050"/>
            <w:vAlign w:val="center"/>
          </w:tcPr>
          <w:p w14:paraId="6F39A563" w14:textId="47CE4EA6" w:rsidR="0035150B" w:rsidRPr="00DA1757" w:rsidRDefault="00972A56" w:rsidP="0035150B">
            <w:pPr>
              <w:jc w:val="center"/>
              <w:rPr>
                <w:rFonts w:ascii="Montserrat" w:hAnsi="Montserrat" w:cs="Times New Roman"/>
                <w:i/>
                <w:noProof/>
                <w:color w:val="FFFFFF" w:themeColor="background1"/>
                <w:sz w:val="20"/>
                <w:szCs w:val="20"/>
                <w:lang w:val="en-US"/>
              </w:rPr>
            </w:pPr>
            <w:r w:rsidRPr="00DA1757">
              <w:rPr>
                <w:rFonts w:ascii="Montserrat" w:hAnsi="Montserrat" w:cs="Times New Roman"/>
                <w:noProof/>
                <w:color w:val="FFFFFF" w:themeColor="background1"/>
                <w:sz w:val="20"/>
                <w:szCs w:val="20"/>
                <w:lang w:val="en-US"/>
              </w:rPr>
              <w:t>Year</w:t>
            </w:r>
          </w:p>
        </w:tc>
        <w:tc>
          <w:tcPr>
            <w:tcW w:w="2888" w:type="dxa"/>
            <w:gridSpan w:val="2"/>
            <w:tcBorders>
              <w:top w:val="single" w:sz="4" w:space="0" w:color="968C8C"/>
              <w:left w:val="single" w:sz="4" w:space="0" w:color="968C8C"/>
              <w:bottom w:val="single" w:sz="4" w:space="0" w:color="968C8C"/>
              <w:right w:val="single" w:sz="4" w:space="0" w:color="968C8C"/>
            </w:tcBorders>
            <w:shd w:val="clear" w:color="auto" w:fill="00B050"/>
            <w:vAlign w:val="center"/>
          </w:tcPr>
          <w:p w14:paraId="118AB0EB" w14:textId="7FBFEEA0" w:rsidR="0035150B" w:rsidRPr="00DA1757" w:rsidRDefault="00972A56" w:rsidP="0035150B">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bCs w:val="0"/>
                <w:i/>
                <w:noProof/>
                <w:color w:val="FFFFFF" w:themeColor="background1"/>
                <w:sz w:val="20"/>
                <w:szCs w:val="20"/>
                <w:lang w:val="en-US"/>
              </w:rPr>
            </w:pPr>
            <w:r w:rsidRPr="00DA1757">
              <w:rPr>
                <w:rFonts w:ascii="Montserrat" w:hAnsi="Montserrat" w:cs="Times New Roman"/>
                <w:bCs w:val="0"/>
                <w:noProof/>
                <w:color w:val="FFFFFF" w:themeColor="background1"/>
                <w:sz w:val="20"/>
                <w:szCs w:val="20"/>
                <w:lang w:val="en-US"/>
              </w:rPr>
              <w:t>Line base scenario</w:t>
            </w:r>
          </w:p>
        </w:tc>
        <w:tc>
          <w:tcPr>
            <w:tcW w:w="3787" w:type="dxa"/>
            <w:gridSpan w:val="3"/>
            <w:tcBorders>
              <w:top w:val="single" w:sz="4" w:space="0" w:color="968C8C"/>
              <w:left w:val="single" w:sz="4" w:space="0" w:color="968C8C"/>
              <w:bottom w:val="single" w:sz="4" w:space="0" w:color="968C8C"/>
              <w:right w:val="single" w:sz="4" w:space="0" w:color="968C8C"/>
            </w:tcBorders>
            <w:shd w:val="clear" w:color="auto" w:fill="00B050"/>
            <w:vAlign w:val="center"/>
          </w:tcPr>
          <w:p w14:paraId="10B1D4DB" w14:textId="474B5B55" w:rsidR="0035150B" w:rsidRPr="00DA1757" w:rsidRDefault="00972A56" w:rsidP="0035150B">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bCs w:val="0"/>
                <w:i/>
                <w:noProof/>
                <w:color w:val="FFFFFF" w:themeColor="background1"/>
                <w:sz w:val="20"/>
                <w:szCs w:val="20"/>
                <w:lang w:val="en-US"/>
              </w:rPr>
            </w:pPr>
            <w:r w:rsidRPr="00DA1757">
              <w:rPr>
                <w:rFonts w:ascii="Montserrat" w:hAnsi="Montserrat" w:cs="Times New Roman"/>
                <w:noProof/>
                <w:color w:val="FFFFFF" w:themeColor="background1"/>
                <w:sz w:val="20"/>
                <w:szCs w:val="20"/>
                <w:lang w:val="en-US"/>
              </w:rPr>
              <w:t>Project scnerario</w:t>
            </w:r>
          </w:p>
        </w:tc>
        <w:tc>
          <w:tcPr>
            <w:tcW w:w="1139" w:type="dxa"/>
            <w:vMerge w:val="restart"/>
            <w:tcBorders>
              <w:top w:val="single" w:sz="4" w:space="0" w:color="968C8C"/>
              <w:left w:val="single" w:sz="4" w:space="0" w:color="968C8C"/>
              <w:right w:val="single" w:sz="4" w:space="0" w:color="968C8C"/>
            </w:tcBorders>
            <w:shd w:val="clear" w:color="auto" w:fill="00B050"/>
            <w:vAlign w:val="center"/>
          </w:tcPr>
          <w:p w14:paraId="20592825" w14:textId="1765E5B7" w:rsidR="00972A56" w:rsidRPr="00DA1757" w:rsidRDefault="00972A56" w:rsidP="00972A56">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noProof/>
                <w:color w:val="FFFFFF" w:themeColor="background1"/>
                <w:sz w:val="20"/>
                <w:szCs w:val="20"/>
                <w:lang w:val="en-US"/>
              </w:rPr>
            </w:pPr>
            <w:r w:rsidRPr="00DA1757">
              <w:rPr>
                <w:rFonts w:ascii="Montserrat" w:hAnsi="Montserrat" w:cs="Times New Roman"/>
                <w:noProof/>
                <w:color w:val="FFFFFF" w:themeColor="background1"/>
                <w:sz w:val="20"/>
                <w:szCs w:val="20"/>
                <w:lang w:val="en-US"/>
              </w:rPr>
              <w:t>NET</w:t>
            </w:r>
          </w:p>
          <w:p w14:paraId="113F92DA" w14:textId="277DCE1E" w:rsidR="0035150B" w:rsidRPr="00DA1757" w:rsidRDefault="0035150B" w:rsidP="00972A56">
            <w:pPr>
              <w:jc w:val="center"/>
              <w:cnfStyle w:val="100000000000" w:firstRow="1" w:lastRow="0" w:firstColumn="0" w:lastColumn="0" w:oddVBand="0" w:evenVBand="0" w:oddHBand="0" w:evenHBand="0" w:firstRowFirstColumn="0" w:firstRowLastColumn="0" w:lastRowFirstColumn="0" w:lastRowLastColumn="0"/>
              <w:rPr>
                <w:rFonts w:ascii="Montserrat" w:hAnsi="Montserrat" w:cs="Times New Roman"/>
                <w:i/>
                <w:noProof/>
                <w:color w:val="FFFFFF" w:themeColor="background1"/>
                <w:sz w:val="20"/>
                <w:szCs w:val="20"/>
                <w:lang w:val="en-US"/>
              </w:rPr>
            </w:pPr>
            <w:r w:rsidRPr="00DA1757">
              <w:rPr>
                <w:rFonts w:ascii="Montserrat" w:hAnsi="Montserrat" w:cs="Times New Roman"/>
                <w:noProof/>
                <w:color w:val="FFFFFF" w:themeColor="background1"/>
                <w:sz w:val="20"/>
                <w:szCs w:val="20"/>
                <w:lang w:val="en-US"/>
              </w:rPr>
              <w:t>Remo</w:t>
            </w:r>
            <w:r w:rsidR="00972A56" w:rsidRPr="00DA1757">
              <w:rPr>
                <w:rFonts w:ascii="Montserrat" w:hAnsi="Montserrat" w:cs="Times New Roman"/>
                <w:noProof/>
                <w:color w:val="FFFFFF" w:themeColor="background1"/>
                <w:sz w:val="20"/>
                <w:szCs w:val="20"/>
                <w:lang w:val="en-US"/>
              </w:rPr>
              <w:t>val or R</w:t>
            </w:r>
            <w:r w:rsidRPr="00DA1757">
              <w:rPr>
                <w:rFonts w:ascii="Montserrat" w:hAnsi="Montserrat" w:cs="Times New Roman"/>
                <w:noProof/>
                <w:color w:val="FFFFFF" w:themeColor="background1"/>
                <w:sz w:val="20"/>
                <w:szCs w:val="20"/>
                <w:lang w:val="en-US"/>
              </w:rPr>
              <w:t>educ</w:t>
            </w:r>
            <w:r w:rsidR="00972A56" w:rsidRPr="00DA1757">
              <w:rPr>
                <w:rFonts w:ascii="Montserrat" w:hAnsi="Montserrat" w:cs="Times New Roman"/>
                <w:noProof/>
                <w:color w:val="FFFFFF" w:themeColor="background1"/>
                <w:sz w:val="20"/>
                <w:szCs w:val="20"/>
                <w:lang w:val="en-US"/>
              </w:rPr>
              <w:t>tio</w:t>
            </w:r>
            <w:r w:rsidRPr="00DA1757">
              <w:rPr>
                <w:rFonts w:ascii="Montserrat" w:hAnsi="Montserrat" w:cs="Times New Roman"/>
                <w:noProof/>
                <w:color w:val="FFFFFF" w:themeColor="background1"/>
                <w:sz w:val="20"/>
                <w:szCs w:val="20"/>
                <w:lang w:val="en-US"/>
              </w:rPr>
              <w:t xml:space="preserve">n </w:t>
            </w:r>
          </w:p>
        </w:tc>
      </w:tr>
      <w:tr w:rsidR="0035150B" w:rsidRPr="00DA1757" w14:paraId="581E3859" w14:textId="77777777" w:rsidTr="004B3926">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202" w:type="dxa"/>
            <w:vMerge/>
            <w:tcBorders>
              <w:left w:val="single" w:sz="4" w:space="0" w:color="968C8C"/>
              <w:bottom w:val="single" w:sz="4" w:space="0" w:color="968C8C"/>
              <w:right w:val="single" w:sz="4" w:space="0" w:color="968C8C"/>
            </w:tcBorders>
            <w:shd w:val="clear" w:color="auto" w:fill="829B37"/>
            <w:vAlign w:val="center"/>
          </w:tcPr>
          <w:p w14:paraId="21A1F99F" w14:textId="77777777" w:rsidR="0035150B" w:rsidRPr="00DA1757" w:rsidRDefault="0035150B" w:rsidP="0035150B">
            <w:pPr>
              <w:jc w:val="center"/>
              <w:rPr>
                <w:rFonts w:ascii="Montserrat" w:hAnsi="Montserrat" w:cs="Times New Roman"/>
                <w:bCs w:val="0"/>
                <w:i/>
                <w:noProof/>
                <w:color w:val="FFFFFF" w:themeColor="background1"/>
                <w:sz w:val="20"/>
                <w:szCs w:val="20"/>
                <w:lang w:val="en-US"/>
              </w:rPr>
            </w:pPr>
          </w:p>
        </w:tc>
        <w:tc>
          <w:tcPr>
            <w:tcW w:w="1441" w:type="dxa"/>
            <w:tcBorders>
              <w:top w:val="single" w:sz="4" w:space="0" w:color="968C8C"/>
              <w:left w:val="single" w:sz="4" w:space="0" w:color="968C8C"/>
              <w:bottom w:val="single" w:sz="4" w:space="0" w:color="968C8C"/>
              <w:right w:val="single" w:sz="4" w:space="0" w:color="968C8C"/>
            </w:tcBorders>
            <w:shd w:val="clear" w:color="auto" w:fill="00B050"/>
            <w:vAlign w:val="center"/>
          </w:tcPr>
          <w:p w14:paraId="5DF1FB56" w14:textId="11C77988" w:rsidR="0035150B" w:rsidRPr="00DA1757" w:rsidRDefault="00972A56" w:rsidP="0035150B">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Cs/>
                <w:i/>
                <w:noProof/>
                <w:color w:val="FFFFFF" w:themeColor="background1"/>
                <w:sz w:val="20"/>
                <w:szCs w:val="20"/>
                <w:lang w:val="en-US"/>
              </w:rPr>
            </w:pPr>
            <w:r w:rsidRPr="00DA1757">
              <w:rPr>
                <w:rFonts w:ascii="Montserrat" w:hAnsi="Montserrat" w:cs="Times New Roman"/>
                <w:bCs/>
                <w:noProof/>
                <w:color w:val="FFFFFF" w:themeColor="background1"/>
                <w:sz w:val="20"/>
                <w:szCs w:val="20"/>
                <w:lang w:val="en-US"/>
              </w:rPr>
              <w:t>Emissions</w:t>
            </w:r>
            <w:r w:rsidR="0035150B" w:rsidRPr="00DA1757">
              <w:rPr>
                <w:rFonts w:ascii="Montserrat" w:hAnsi="Montserrat" w:cs="Times New Roman"/>
                <w:bCs/>
                <w:noProof/>
                <w:color w:val="FFFFFF" w:themeColor="background1"/>
                <w:sz w:val="20"/>
                <w:szCs w:val="20"/>
                <w:lang w:val="en-US"/>
              </w:rPr>
              <w:t xml:space="preserve"> </w:t>
            </w:r>
          </w:p>
        </w:tc>
        <w:tc>
          <w:tcPr>
            <w:tcW w:w="1447" w:type="dxa"/>
            <w:tcBorders>
              <w:top w:val="single" w:sz="4" w:space="0" w:color="968C8C"/>
              <w:left w:val="single" w:sz="4" w:space="0" w:color="968C8C"/>
              <w:bottom w:val="single" w:sz="4" w:space="0" w:color="968C8C"/>
              <w:right w:val="single" w:sz="4" w:space="0" w:color="968C8C"/>
            </w:tcBorders>
            <w:shd w:val="clear" w:color="auto" w:fill="00B050"/>
            <w:vAlign w:val="center"/>
          </w:tcPr>
          <w:p w14:paraId="27440363" w14:textId="5CC9E4AD" w:rsidR="0035150B" w:rsidRPr="00DA1757" w:rsidRDefault="00972A56" w:rsidP="0035150B">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Cs/>
                <w:i/>
                <w:noProof/>
                <w:color w:val="FFFFFF" w:themeColor="background1"/>
                <w:sz w:val="20"/>
                <w:szCs w:val="20"/>
                <w:lang w:val="en-US"/>
              </w:rPr>
            </w:pPr>
            <w:r w:rsidRPr="00DA1757">
              <w:rPr>
                <w:rFonts w:ascii="Montserrat" w:hAnsi="Montserrat" w:cs="Times New Roman"/>
                <w:bCs/>
                <w:noProof/>
                <w:color w:val="FFFFFF" w:themeColor="background1"/>
                <w:sz w:val="20"/>
                <w:szCs w:val="20"/>
                <w:lang w:val="en-US"/>
              </w:rPr>
              <w:t>Removals</w:t>
            </w:r>
          </w:p>
        </w:tc>
        <w:tc>
          <w:tcPr>
            <w:tcW w:w="1280" w:type="dxa"/>
            <w:tcBorders>
              <w:top w:val="single" w:sz="4" w:space="0" w:color="968C8C"/>
              <w:left w:val="single" w:sz="4" w:space="0" w:color="968C8C"/>
              <w:bottom w:val="single" w:sz="4" w:space="0" w:color="968C8C"/>
              <w:right w:val="single" w:sz="4" w:space="0" w:color="968C8C"/>
            </w:tcBorders>
            <w:shd w:val="clear" w:color="auto" w:fill="00B050"/>
            <w:vAlign w:val="center"/>
          </w:tcPr>
          <w:p w14:paraId="7742AB14" w14:textId="2A2644D1" w:rsidR="0035150B" w:rsidRPr="00DA1757" w:rsidRDefault="00972A56" w:rsidP="0035150B">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bCs/>
                <w:i/>
                <w:noProof/>
                <w:color w:val="FFFFFF" w:themeColor="background1"/>
                <w:sz w:val="20"/>
                <w:szCs w:val="20"/>
                <w:lang w:val="en-US"/>
              </w:rPr>
            </w:pPr>
            <w:r w:rsidRPr="00DA1757">
              <w:rPr>
                <w:rFonts w:ascii="Montserrat" w:hAnsi="Montserrat" w:cs="Times New Roman"/>
                <w:bCs/>
                <w:noProof/>
                <w:color w:val="FFFFFF" w:themeColor="background1"/>
                <w:sz w:val="20"/>
                <w:szCs w:val="20"/>
                <w:lang w:val="en-US"/>
              </w:rPr>
              <w:t>Emissions</w:t>
            </w:r>
            <w:r w:rsidR="0035150B" w:rsidRPr="00DA1757">
              <w:rPr>
                <w:rFonts w:ascii="Montserrat" w:hAnsi="Montserrat" w:cs="Times New Roman"/>
                <w:bCs/>
                <w:noProof/>
                <w:color w:val="FFFFFF" w:themeColor="background1"/>
                <w:sz w:val="20"/>
                <w:szCs w:val="20"/>
                <w:lang w:val="en-US"/>
              </w:rPr>
              <w:t xml:space="preserve"> </w:t>
            </w:r>
          </w:p>
        </w:tc>
        <w:tc>
          <w:tcPr>
            <w:tcW w:w="1448" w:type="dxa"/>
            <w:tcBorders>
              <w:top w:val="single" w:sz="4" w:space="0" w:color="968C8C"/>
              <w:left w:val="single" w:sz="4" w:space="0" w:color="968C8C"/>
              <w:bottom w:val="single" w:sz="4" w:space="0" w:color="968C8C"/>
              <w:right w:val="single" w:sz="4" w:space="0" w:color="968C8C"/>
            </w:tcBorders>
            <w:shd w:val="clear" w:color="auto" w:fill="00B050"/>
            <w:vAlign w:val="center"/>
          </w:tcPr>
          <w:p w14:paraId="53AA0E5C" w14:textId="6F7FAF76" w:rsidR="0035150B" w:rsidRPr="00DA1757" w:rsidRDefault="00972A56" w:rsidP="0035150B">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i/>
                <w:noProof/>
                <w:color w:val="FFFFFF" w:themeColor="background1"/>
                <w:sz w:val="20"/>
                <w:szCs w:val="20"/>
                <w:lang w:val="en-US"/>
              </w:rPr>
            </w:pPr>
            <w:r w:rsidRPr="00DA1757">
              <w:rPr>
                <w:rFonts w:ascii="Montserrat" w:hAnsi="Montserrat" w:cs="Times New Roman"/>
                <w:bCs/>
                <w:noProof/>
                <w:color w:val="FFFFFF" w:themeColor="background1"/>
                <w:sz w:val="20"/>
                <w:szCs w:val="20"/>
                <w:lang w:val="en-US"/>
              </w:rPr>
              <w:t>Removals</w:t>
            </w:r>
          </w:p>
        </w:tc>
        <w:tc>
          <w:tcPr>
            <w:tcW w:w="1059" w:type="dxa"/>
            <w:tcBorders>
              <w:top w:val="single" w:sz="4" w:space="0" w:color="968C8C"/>
              <w:left w:val="single" w:sz="4" w:space="0" w:color="968C8C"/>
              <w:bottom w:val="single" w:sz="4" w:space="0" w:color="968C8C"/>
              <w:right w:val="single" w:sz="4" w:space="0" w:color="968C8C"/>
            </w:tcBorders>
            <w:shd w:val="clear" w:color="auto" w:fill="00B050"/>
            <w:vAlign w:val="center"/>
          </w:tcPr>
          <w:p w14:paraId="3DF5AF12" w14:textId="3EDDF657" w:rsidR="0035150B" w:rsidRPr="00DA1757" w:rsidRDefault="00972A56" w:rsidP="0035150B">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i/>
                <w:noProof/>
                <w:color w:val="FFFFFF" w:themeColor="background1"/>
                <w:sz w:val="20"/>
                <w:szCs w:val="20"/>
                <w:lang w:val="en-US"/>
              </w:rPr>
            </w:pPr>
            <w:r w:rsidRPr="00DA1757">
              <w:rPr>
                <w:rFonts w:ascii="Montserrat" w:hAnsi="Montserrat" w:cs="Times New Roman"/>
                <w:bCs/>
                <w:noProof/>
                <w:color w:val="FFFFFF" w:themeColor="background1"/>
                <w:sz w:val="20"/>
                <w:szCs w:val="20"/>
                <w:lang w:val="en-US"/>
              </w:rPr>
              <w:t>Leaks</w:t>
            </w:r>
          </w:p>
        </w:tc>
        <w:tc>
          <w:tcPr>
            <w:tcW w:w="1139" w:type="dxa"/>
            <w:vMerge/>
            <w:tcBorders>
              <w:left w:val="single" w:sz="4" w:space="0" w:color="968C8C"/>
              <w:bottom w:val="single" w:sz="4" w:space="0" w:color="968C8C"/>
              <w:right w:val="single" w:sz="4" w:space="0" w:color="968C8C"/>
            </w:tcBorders>
            <w:shd w:val="clear" w:color="auto" w:fill="829B37"/>
            <w:vAlign w:val="center"/>
          </w:tcPr>
          <w:p w14:paraId="154A229A" w14:textId="77777777" w:rsidR="0035150B" w:rsidRPr="00DA1757" w:rsidRDefault="0035150B" w:rsidP="0035150B">
            <w:pPr>
              <w:jc w:val="center"/>
              <w:cnfStyle w:val="000000100000" w:firstRow="0" w:lastRow="0" w:firstColumn="0" w:lastColumn="0" w:oddVBand="0" w:evenVBand="0" w:oddHBand="1" w:evenHBand="0" w:firstRowFirstColumn="0" w:firstRowLastColumn="0" w:lastRowFirstColumn="0" w:lastRowLastColumn="0"/>
              <w:rPr>
                <w:rFonts w:ascii="Montserrat" w:hAnsi="Montserrat" w:cs="Times New Roman"/>
                <w:i/>
                <w:noProof/>
                <w:color w:val="FFFFFF" w:themeColor="background1"/>
                <w:sz w:val="20"/>
                <w:szCs w:val="20"/>
                <w:lang w:val="en-US"/>
              </w:rPr>
            </w:pPr>
          </w:p>
        </w:tc>
      </w:tr>
      <w:tr w:rsidR="0035150B" w:rsidRPr="00DA1757" w14:paraId="16C7977C" w14:textId="77777777" w:rsidTr="0035150B">
        <w:trPr>
          <w:trHeight w:val="460"/>
        </w:trPr>
        <w:tc>
          <w:tcPr>
            <w:cnfStyle w:val="001000000000" w:firstRow="0" w:lastRow="0" w:firstColumn="1" w:lastColumn="0" w:oddVBand="0" w:evenVBand="0" w:oddHBand="0" w:evenHBand="0" w:firstRowFirstColumn="0" w:firstRowLastColumn="0" w:lastRowFirstColumn="0" w:lastRowLastColumn="0"/>
            <w:tcW w:w="1202" w:type="dxa"/>
            <w:tcBorders>
              <w:top w:val="single" w:sz="4" w:space="0" w:color="968C8C"/>
            </w:tcBorders>
          </w:tcPr>
          <w:p w14:paraId="1A649656" w14:textId="77777777" w:rsidR="0035150B" w:rsidRPr="00DA1757" w:rsidRDefault="0035150B" w:rsidP="0035150B">
            <w:pPr>
              <w:rPr>
                <w:rFonts w:ascii="Montserrat" w:hAnsi="Montserrat" w:cs="Times New Roman"/>
                <w:noProof/>
                <w:color w:val="auto"/>
                <w:sz w:val="20"/>
                <w:szCs w:val="20"/>
                <w:lang w:val="en-US"/>
              </w:rPr>
            </w:pPr>
          </w:p>
        </w:tc>
        <w:tc>
          <w:tcPr>
            <w:tcW w:w="1441" w:type="dxa"/>
            <w:tcBorders>
              <w:top w:val="single" w:sz="4" w:space="0" w:color="968C8C"/>
            </w:tcBorders>
          </w:tcPr>
          <w:p w14:paraId="1FE81937" w14:textId="77777777" w:rsidR="0035150B" w:rsidRPr="00DA1757"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noProof/>
                <w:color w:val="auto"/>
                <w:sz w:val="20"/>
                <w:szCs w:val="20"/>
                <w:lang w:val="en-US"/>
              </w:rPr>
            </w:pPr>
          </w:p>
        </w:tc>
        <w:tc>
          <w:tcPr>
            <w:tcW w:w="1447" w:type="dxa"/>
            <w:tcBorders>
              <w:top w:val="single" w:sz="4" w:space="0" w:color="968C8C"/>
            </w:tcBorders>
          </w:tcPr>
          <w:p w14:paraId="261C20C2" w14:textId="77777777" w:rsidR="0035150B" w:rsidRPr="00DA1757"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noProof/>
                <w:color w:val="auto"/>
                <w:sz w:val="20"/>
                <w:szCs w:val="20"/>
                <w:lang w:val="en-US"/>
              </w:rPr>
            </w:pPr>
          </w:p>
        </w:tc>
        <w:tc>
          <w:tcPr>
            <w:tcW w:w="1280" w:type="dxa"/>
            <w:tcBorders>
              <w:top w:val="single" w:sz="4" w:space="0" w:color="968C8C"/>
            </w:tcBorders>
          </w:tcPr>
          <w:p w14:paraId="20217AC9" w14:textId="77777777" w:rsidR="0035150B" w:rsidRPr="00DA1757"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noProof/>
                <w:color w:val="auto"/>
                <w:sz w:val="20"/>
                <w:szCs w:val="20"/>
                <w:lang w:val="en-US"/>
              </w:rPr>
            </w:pPr>
          </w:p>
        </w:tc>
        <w:tc>
          <w:tcPr>
            <w:tcW w:w="1448" w:type="dxa"/>
            <w:tcBorders>
              <w:top w:val="single" w:sz="4" w:space="0" w:color="968C8C"/>
            </w:tcBorders>
          </w:tcPr>
          <w:p w14:paraId="3F702F5C" w14:textId="77777777" w:rsidR="0035150B" w:rsidRPr="00DA1757"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noProof/>
                <w:color w:val="auto"/>
                <w:sz w:val="20"/>
                <w:szCs w:val="20"/>
                <w:lang w:val="en-US"/>
              </w:rPr>
            </w:pPr>
          </w:p>
        </w:tc>
        <w:tc>
          <w:tcPr>
            <w:tcW w:w="1059" w:type="dxa"/>
            <w:tcBorders>
              <w:top w:val="single" w:sz="4" w:space="0" w:color="968C8C"/>
            </w:tcBorders>
          </w:tcPr>
          <w:p w14:paraId="4DD5BB0E" w14:textId="77777777" w:rsidR="0035150B" w:rsidRPr="00DA1757"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noProof/>
                <w:color w:val="auto"/>
                <w:sz w:val="20"/>
                <w:szCs w:val="20"/>
                <w:lang w:val="en-US"/>
              </w:rPr>
            </w:pPr>
          </w:p>
        </w:tc>
        <w:tc>
          <w:tcPr>
            <w:tcW w:w="1139" w:type="dxa"/>
            <w:tcBorders>
              <w:top w:val="single" w:sz="4" w:space="0" w:color="968C8C"/>
            </w:tcBorders>
          </w:tcPr>
          <w:p w14:paraId="1B75F1BD" w14:textId="77777777" w:rsidR="0035150B" w:rsidRPr="00DA1757"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noProof/>
                <w:color w:val="auto"/>
                <w:sz w:val="20"/>
                <w:szCs w:val="20"/>
                <w:lang w:val="en-US"/>
              </w:rPr>
            </w:pPr>
          </w:p>
        </w:tc>
      </w:tr>
      <w:tr w:rsidR="0035150B" w:rsidRPr="00DA1757" w14:paraId="18C4CF92" w14:textId="77777777" w:rsidTr="0035150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02" w:type="dxa"/>
          </w:tcPr>
          <w:p w14:paraId="020B2FE4" w14:textId="77777777" w:rsidR="0035150B" w:rsidRPr="00DA1757" w:rsidRDefault="0035150B" w:rsidP="0035150B">
            <w:pPr>
              <w:rPr>
                <w:rFonts w:ascii="Montserrat" w:hAnsi="Montserrat" w:cs="Times New Roman"/>
                <w:noProof/>
                <w:color w:val="auto"/>
                <w:sz w:val="20"/>
                <w:szCs w:val="20"/>
                <w:lang w:val="en-US"/>
              </w:rPr>
            </w:pPr>
          </w:p>
        </w:tc>
        <w:tc>
          <w:tcPr>
            <w:tcW w:w="1441" w:type="dxa"/>
          </w:tcPr>
          <w:p w14:paraId="0238E804" w14:textId="77777777" w:rsidR="0035150B" w:rsidRPr="00DA1757"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color w:val="auto"/>
                <w:sz w:val="20"/>
                <w:szCs w:val="20"/>
                <w:lang w:val="en-US"/>
              </w:rPr>
            </w:pPr>
          </w:p>
        </w:tc>
        <w:tc>
          <w:tcPr>
            <w:tcW w:w="1447" w:type="dxa"/>
          </w:tcPr>
          <w:p w14:paraId="5C299F0C" w14:textId="77777777" w:rsidR="0035150B" w:rsidRPr="00DA1757"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color w:val="auto"/>
                <w:sz w:val="20"/>
                <w:szCs w:val="20"/>
                <w:lang w:val="en-US"/>
              </w:rPr>
            </w:pPr>
          </w:p>
        </w:tc>
        <w:tc>
          <w:tcPr>
            <w:tcW w:w="1280" w:type="dxa"/>
          </w:tcPr>
          <w:p w14:paraId="43C765AC" w14:textId="77777777" w:rsidR="0035150B" w:rsidRPr="00DA1757"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color w:val="auto"/>
                <w:sz w:val="20"/>
                <w:szCs w:val="20"/>
                <w:lang w:val="en-US"/>
              </w:rPr>
            </w:pPr>
          </w:p>
        </w:tc>
        <w:tc>
          <w:tcPr>
            <w:tcW w:w="1448" w:type="dxa"/>
          </w:tcPr>
          <w:p w14:paraId="53945345" w14:textId="77777777" w:rsidR="0035150B" w:rsidRPr="00DA1757"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color w:val="auto"/>
                <w:sz w:val="20"/>
                <w:szCs w:val="20"/>
                <w:lang w:val="en-US"/>
              </w:rPr>
            </w:pPr>
          </w:p>
        </w:tc>
        <w:tc>
          <w:tcPr>
            <w:tcW w:w="1059" w:type="dxa"/>
          </w:tcPr>
          <w:p w14:paraId="7C4B6B75" w14:textId="77777777" w:rsidR="0035150B" w:rsidRPr="00DA1757"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color w:val="auto"/>
                <w:sz w:val="20"/>
                <w:szCs w:val="20"/>
                <w:lang w:val="en-US"/>
              </w:rPr>
            </w:pPr>
          </w:p>
        </w:tc>
        <w:tc>
          <w:tcPr>
            <w:tcW w:w="1139" w:type="dxa"/>
          </w:tcPr>
          <w:p w14:paraId="74666F32" w14:textId="77777777" w:rsidR="0035150B" w:rsidRPr="00DA1757"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color w:val="auto"/>
                <w:sz w:val="20"/>
                <w:szCs w:val="20"/>
                <w:lang w:val="en-US"/>
              </w:rPr>
            </w:pPr>
          </w:p>
        </w:tc>
      </w:tr>
      <w:tr w:rsidR="0035150B" w:rsidRPr="00DA1757" w14:paraId="4081E264" w14:textId="77777777" w:rsidTr="0035150B">
        <w:tc>
          <w:tcPr>
            <w:cnfStyle w:val="001000000000" w:firstRow="0" w:lastRow="0" w:firstColumn="1" w:lastColumn="0" w:oddVBand="0" w:evenVBand="0" w:oddHBand="0" w:evenHBand="0" w:firstRowFirstColumn="0" w:firstRowLastColumn="0" w:lastRowFirstColumn="0" w:lastRowLastColumn="0"/>
            <w:tcW w:w="1202" w:type="dxa"/>
          </w:tcPr>
          <w:p w14:paraId="515BD800" w14:textId="77777777" w:rsidR="0035150B" w:rsidRPr="00DA1757" w:rsidRDefault="0035150B" w:rsidP="0035150B">
            <w:pPr>
              <w:rPr>
                <w:rFonts w:ascii="Montserrat" w:hAnsi="Montserrat" w:cs="Times New Roman"/>
                <w:b w:val="0"/>
                <w:bCs w:val="0"/>
                <w:noProof/>
                <w:color w:val="auto"/>
                <w:sz w:val="20"/>
                <w:szCs w:val="20"/>
                <w:lang w:val="en-US"/>
              </w:rPr>
            </w:pPr>
          </w:p>
        </w:tc>
        <w:tc>
          <w:tcPr>
            <w:tcW w:w="1441" w:type="dxa"/>
          </w:tcPr>
          <w:p w14:paraId="4B7A482C" w14:textId="77777777" w:rsidR="0035150B" w:rsidRPr="00DA1757"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noProof/>
                <w:color w:val="auto"/>
                <w:sz w:val="20"/>
                <w:szCs w:val="20"/>
                <w:lang w:val="en-US"/>
              </w:rPr>
            </w:pPr>
          </w:p>
        </w:tc>
        <w:tc>
          <w:tcPr>
            <w:tcW w:w="1447" w:type="dxa"/>
          </w:tcPr>
          <w:p w14:paraId="2D2FA776" w14:textId="77777777" w:rsidR="0035150B" w:rsidRPr="00DA1757"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noProof/>
                <w:color w:val="auto"/>
                <w:sz w:val="20"/>
                <w:szCs w:val="20"/>
                <w:lang w:val="en-US"/>
              </w:rPr>
            </w:pPr>
          </w:p>
        </w:tc>
        <w:tc>
          <w:tcPr>
            <w:tcW w:w="1280" w:type="dxa"/>
          </w:tcPr>
          <w:p w14:paraId="18382DCA" w14:textId="77777777" w:rsidR="0035150B" w:rsidRPr="00DA1757"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noProof/>
                <w:color w:val="auto"/>
                <w:sz w:val="20"/>
                <w:szCs w:val="20"/>
                <w:lang w:val="en-US"/>
              </w:rPr>
            </w:pPr>
          </w:p>
        </w:tc>
        <w:tc>
          <w:tcPr>
            <w:tcW w:w="1448" w:type="dxa"/>
          </w:tcPr>
          <w:p w14:paraId="3E4162A5" w14:textId="77777777" w:rsidR="0035150B" w:rsidRPr="00DA1757"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noProof/>
                <w:color w:val="auto"/>
                <w:sz w:val="20"/>
                <w:szCs w:val="20"/>
                <w:lang w:val="en-US"/>
              </w:rPr>
            </w:pPr>
          </w:p>
        </w:tc>
        <w:tc>
          <w:tcPr>
            <w:tcW w:w="1059" w:type="dxa"/>
          </w:tcPr>
          <w:p w14:paraId="6D72199F" w14:textId="77777777" w:rsidR="0035150B" w:rsidRPr="00DA1757"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noProof/>
                <w:color w:val="auto"/>
                <w:sz w:val="20"/>
                <w:szCs w:val="20"/>
                <w:lang w:val="en-US"/>
              </w:rPr>
            </w:pPr>
          </w:p>
        </w:tc>
        <w:tc>
          <w:tcPr>
            <w:tcW w:w="1139" w:type="dxa"/>
          </w:tcPr>
          <w:p w14:paraId="4D4DE61E" w14:textId="77777777" w:rsidR="0035150B" w:rsidRPr="00DA1757" w:rsidRDefault="0035150B" w:rsidP="0035150B">
            <w:pPr>
              <w:cnfStyle w:val="000000000000" w:firstRow="0" w:lastRow="0" w:firstColumn="0" w:lastColumn="0" w:oddVBand="0" w:evenVBand="0" w:oddHBand="0" w:evenHBand="0" w:firstRowFirstColumn="0" w:firstRowLastColumn="0" w:lastRowFirstColumn="0" w:lastRowLastColumn="0"/>
              <w:rPr>
                <w:rFonts w:ascii="Montserrat" w:hAnsi="Montserrat" w:cs="Times New Roman"/>
                <w:b/>
                <w:bCs/>
                <w:noProof/>
                <w:color w:val="auto"/>
                <w:sz w:val="20"/>
                <w:szCs w:val="20"/>
                <w:lang w:val="en-US"/>
              </w:rPr>
            </w:pPr>
          </w:p>
        </w:tc>
      </w:tr>
      <w:tr w:rsidR="0035150B" w:rsidRPr="00DA1757" w14:paraId="30154904" w14:textId="77777777" w:rsidTr="00351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51D6F9D5" w14:textId="77777777" w:rsidR="0035150B" w:rsidRPr="00DA1757" w:rsidRDefault="0035150B" w:rsidP="0035150B">
            <w:pPr>
              <w:rPr>
                <w:rFonts w:ascii="Montserrat" w:hAnsi="Montserrat" w:cs="Times New Roman"/>
                <w:noProof/>
                <w:color w:val="auto"/>
                <w:sz w:val="20"/>
                <w:szCs w:val="20"/>
                <w:lang w:val="en-US"/>
              </w:rPr>
            </w:pPr>
          </w:p>
        </w:tc>
        <w:tc>
          <w:tcPr>
            <w:tcW w:w="1441" w:type="dxa"/>
          </w:tcPr>
          <w:p w14:paraId="3F3B429C" w14:textId="77777777" w:rsidR="0035150B" w:rsidRPr="00DA1757"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color w:val="auto"/>
                <w:sz w:val="20"/>
                <w:szCs w:val="20"/>
                <w:lang w:val="en-US"/>
              </w:rPr>
            </w:pPr>
          </w:p>
        </w:tc>
        <w:tc>
          <w:tcPr>
            <w:tcW w:w="1447" w:type="dxa"/>
          </w:tcPr>
          <w:p w14:paraId="5F773988" w14:textId="77777777" w:rsidR="0035150B" w:rsidRPr="00DA1757"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color w:val="auto"/>
                <w:sz w:val="20"/>
                <w:szCs w:val="20"/>
                <w:lang w:val="en-US"/>
              </w:rPr>
            </w:pPr>
          </w:p>
        </w:tc>
        <w:tc>
          <w:tcPr>
            <w:tcW w:w="1280" w:type="dxa"/>
          </w:tcPr>
          <w:p w14:paraId="7BE6EE98" w14:textId="77777777" w:rsidR="0035150B" w:rsidRPr="00DA1757"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color w:val="auto"/>
                <w:sz w:val="20"/>
                <w:szCs w:val="20"/>
                <w:lang w:val="en-US"/>
              </w:rPr>
            </w:pPr>
          </w:p>
        </w:tc>
        <w:tc>
          <w:tcPr>
            <w:tcW w:w="1448" w:type="dxa"/>
          </w:tcPr>
          <w:p w14:paraId="655C3567" w14:textId="77777777" w:rsidR="0035150B" w:rsidRPr="00DA1757"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color w:val="auto"/>
                <w:sz w:val="20"/>
                <w:szCs w:val="20"/>
                <w:lang w:val="en-US"/>
              </w:rPr>
            </w:pPr>
          </w:p>
        </w:tc>
        <w:tc>
          <w:tcPr>
            <w:tcW w:w="1059" w:type="dxa"/>
          </w:tcPr>
          <w:p w14:paraId="1D7997BF" w14:textId="77777777" w:rsidR="0035150B" w:rsidRPr="00DA1757"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color w:val="auto"/>
                <w:sz w:val="20"/>
                <w:szCs w:val="20"/>
                <w:lang w:val="en-US"/>
              </w:rPr>
            </w:pPr>
          </w:p>
        </w:tc>
        <w:tc>
          <w:tcPr>
            <w:tcW w:w="1139" w:type="dxa"/>
          </w:tcPr>
          <w:p w14:paraId="5CBF405E" w14:textId="77777777" w:rsidR="0035150B" w:rsidRPr="00DA1757" w:rsidRDefault="0035150B" w:rsidP="0035150B">
            <w:pPr>
              <w:cnfStyle w:val="000000100000" w:firstRow="0" w:lastRow="0" w:firstColumn="0" w:lastColumn="0" w:oddVBand="0" w:evenVBand="0" w:oddHBand="1" w:evenHBand="0" w:firstRowFirstColumn="0" w:firstRowLastColumn="0" w:lastRowFirstColumn="0" w:lastRowLastColumn="0"/>
              <w:rPr>
                <w:rFonts w:ascii="Montserrat" w:hAnsi="Montserrat" w:cs="Times New Roman"/>
                <w:noProof/>
                <w:color w:val="auto"/>
                <w:sz w:val="20"/>
                <w:szCs w:val="20"/>
                <w:lang w:val="en-US"/>
              </w:rPr>
            </w:pPr>
          </w:p>
        </w:tc>
      </w:tr>
    </w:tbl>
    <w:p w14:paraId="0535406B" w14:textId="1F9CF9DD" w:rsidR="00972A56" w:rsidRPr="00DA1757" w:rsidRDefault="00972A56" w:rsidP="005245D6">
      <w:pPr>
        <w:spacing w:line="276" w:lineRule="auto"/>
        <w:rPr>
          <w:rFonts w:ascii="Montserrat" w:hAnsi="Montserrat" w:cs="Times New Roman"/>
          <w:noProof/>
          <w:lang w:val="en-US"/>
        </w:rPr>
      </w:pPr>
      <w:r w:rsidRPr="00DA1757">
        <w:rPr>
          <w:rFonts w:ascii="Montserrat" w:hAnsi="Montserrat" w:cs="Times New Roman"/>
          <w:noProof/>
          <w:lang w:val="en-US"/>
        </w:rPr>
        <w:t>*Rows can be included or removed as deemed necessary.</w:t>
      </w:r>
    </w:p>
    <w:p w14:paraId="2D754AF3" w14:textId="2EE50489" w:rsidR="00972A56" w:rsidRPr="004B3926" w:rsidRDefault="00972A56" w:rsidP="00972A56">
      <w:pPr>
        <w:pStyle w:val="Ttulo2"/>
        <w:rPr>
          <w:rFonts w:ascii="Montserrat" w:hAnsi="Montserrat" w:cs="Times New Roman"/>
          <w:noProof/>
          <w:lang w:val="en-US"/>
        </w:rPr>
      </w:pPr>
      <w:bookmarkStart w:id="10" w:name="_Hlk22821185"/>
      <w:bookmarkStart w:id="11" w:name="_Toc26463805"/>
      <w:r w:rsidRPr="004B3926">
        <w:rPr>
          <w:rFonts w:ascii="Montserrat" w:hAnsi="Montserrat" w:cs="Times New Roman"/>
          <w:noProof/>
          <w:lang w:val="en-US"/>
        </w:rPr>
        <w:lastRenderedPageBreak/>
        <w:t>4. MONITORING OF THE GHG-PRR</w:t>
      </w:r>
    </w:p>
    <w:p w14:paraId="07C929A4" w14:textId="77777777" w:rsidR="00972A56" w:rsidRPr="004B3926" w:rsidRDefault="00972A56" w:rsidP="00972A56">
      <w:pPr>
        <w:pStyle w:val="Ttulo3"/>
        <w:rPr>
          <w:rFonts w:ascii="Montserrat" w:hAnsi="Montserrat" w:cs="Times New Roman"/>
          <w:noProof/>
          <w:color w:val="00B050"/>
          <w:lang w:val="en-US"/>
        </w:rPr>
      </w:pPr>
      <w:r w:rsidRPr="004B3926">
        <w:rPr>
          <w:rFonts w:ascii="Montserrat" w:hAnsi="Montserrat" w:cs="Times New Roman"/>
          <w:noProof/>
          <w:color w:val="00B050"/>
          <w:lang w:val="en-US"/>
        </w:rPr>
        <w:t>MONITORING PLAN</w:t>
      </w:r>
    </w:p>
    <w:p w14:paraId="22EBBC96" w14:textId="77777777" w:rsidR="00972A56" w:rsidRPr="00DA1757" w:rsidRDefault="00972A56" w:rsidP="00972A56">
      <w:pPr>
        <w:pStyle w:val="Ttulo3"/>
        <w:rPr>
          <w:rFonts w:ascii="Montserrat" w:hAnsi="Montserrat" w:cs="Times New Roman"/>
          <w:noProof/>
          <w:lang w:val="en-US"/>
        </w:rPr>
      </w:pPr>
    </w:p>
    <w:p w14:paraId="48AE7E8A" w14:textId="77777777" w:rsidR="00972A56" w:rsidRPr="00DA1757" w:rsidRDefault="00972A56" w:rsidP="00972A56">
      <w:pPr>
        <w:pStyle w:val="Ttulo3"/>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Describe the monitoring plan, including the procedures and schedule implemented to measure or obtain, record, compile and analyze data and information relevant to quantifying and reporting GHG emissions, removals, or reductions relevant to the baseline and project scenario using calibrated and updated measurement equipment and/or appropriate technologies. If no FR identified in the GHG baseline scenario is selected in the monitoring, provide the corresponding justification.</w:t>
      </w:r>
    </w:p>
    <w:p w14:paraId="4B4F387E" w14:textId="693948E0" w:rsidR="00972A56" w:rsidRPr="00DA1757" w:rsidRDefault="00972A56" w:rsidP="00972A56">
      <w:pPr>
        <w:pStyle w:val="Ttulo3"/>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 xml:space="preserve">  </w:t>
      </w:r>
    </w:p>
    <w:p w14:paraId="3937114A" w14:textId="20991149" w:rsidR="00972A56" w:rsidRPr="00DA1757" w:rsidRDefault="00972A56" w:rsidP="00972A56">
      <w:pPr>
        <w:pStyle w:val="Ttulo3"/>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The monitoring plan shall include the following, as app</w:t>
      </w:r>
      <w:r w:rsidR="008D14C1" w:rsidRPr="00DA1757">
        <w:rPr>
          <w:rFonts w:ascii="Montserrat" w:eastAsiaTheme="minorEastAsia" w:hAnsi="Montserrat" w:cs="Times New Roman"/>
          <w:b w:val="0"/>
          <w:bCs w:val="0"/>
          <w:i w:val="0"/>
          <w:caps w:val="0"/>
          <w:noProof/>
          <w:color w:val="A6A6A6" w:themeColor="background1" w:themeShade="A6"/>
          <w:sz w:val="22"/>
          <w:szCs w:val="22"/>
          <w:lang w:val="en-US"/>
        </w:rPr>
        <w:t>ropriate to the type of project:</w:t>
      </w:r>
    </w:p>
    <w:p w14:paraId="2B38E215" w14:textId="77777777" w:rsidR="008D14C1" w:rsidRPr="00DA1757" w:rsidRDefault="008D14C1" w:rsidP="00972A56">
      <w:pPr>
        <w:pStyle w:val="Ttulo3"/>
        <w:rPr>
          <w:rFonts w:ascii="Montserrat" w:eastAsiaTheme="minorEastAsia" w:hAnsi="Montserrat" w:cs="Times New Roman"/>
          <w:b w:val="0"/>
          <w:bCs w:val="0"/>
          <w:i w:val="0"/>
          <w:caps w:val="0"/>
          <w:noProof/>
          <w:color w:val="A6A6A6" w:themeColor="background1" w:themeShade="A6"/>
          <w:sz w:val="22"/>
          <w:szCs w:val="22"/>
          <w:lang w:val="en-US"/>
        </w:rPr>
      </w:pPr>
    </w:p>
    <w:p w14:paraId="109F23B8" w14:textId="27899652" w:rsidR="00972A56" w:rsidRPr="00DA1757" w:rsidRDefault="00972A56" w:rsidP="008D14C1">
      <w:pPr>
        <w:pStyle w:val="Ttulo3"/>
        <w:numPr>
          <w:ilvl w:val="0"/>
          <w:numId w:val="49"/>
        </w:numPr>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List of parameters measured and monitored, specifying the unit of measurement, the tool implemented for their measurement, the frequency of measurement</w:t>
      </w:r>
      <w:r w:rsidR="008D14C1" w:rsidRPr="00DA1757">
        <w:rPr>
          <w:rFonts w:ascii="Montserrat" w:eastAsiaTheme="minorEastAsia" w:hAnsi="Montserrat" w:cs="Times New Roman"/>
          <w:b w:val="0"/>
          <w:bCs w:val="0"/>
          <w:i w:val="0"/>
          <w:caps w:val="0"/>
          <w:noProof/>
          <w:color w:val="A6A6A6" w:themeColor="background1" w:themeShade="A6"/>
          <w:sz w:val="22"/>
          <w:szCs w:val="22"/>
          <w:lang w:val="en-US"/>
        </w:rPr>
        <w:t>.</w:t>
      </w:r>
    </w:p>
    <w:p w14:paraId="442A0988" w14:textId="59E26F39" w:rsidR="00972A56" w:rsidRPr="00DA1757" w:rsidRDefault="00972A56" w:rsidP="008D14C1">
      <w:pPr>
        <w:pStyle w:val="Ttulo3"/>
        <w:numPr>
          <w:ilvl w:val="0"/>
          <w:numId w:val="49"/>
        </w:numPr>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Types of data and information to be reported, including units of measurement</w:t>
      </w:r>
    </w:p>
    <w:p w14:paraId="1BBC8F62" w14:textId="08DA08AA" w:rsidR="00972A56" w:rsidRPr="00DA1757" w:rsidRDefault="008D14C1" w:rsidP="008D14C1">
      <w:pPr>
        <w:pStyle w:val="Ttulo3"/>
        <w:numPr>
          <w:ilvl w:val="0"/>
          <w:numId w:val="49"/>
        </w:numPr>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Origin of the data.</w:t>
      </w:r>
    </w:p>
    <w:p w14:paraId="2BD56870" w14:textId="651CC3F3" w:rsidR="00972A56" w:rsidRPr="00DA1757" w:rsidRDefault="00972A56" w:rsidP="008D14C1">
      <w:pPr>
        <w:pStyle w:val="Ttulo3"/>
        <w:numPr>
          <w:ilvl w:val="0"/>
          <w:numId w:val="49"/>
        </w:numPr>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Monitoring methodologies (estimation, modeling or measurement), calcula</w:t>
      </w:r>
      <w:r w:rsidR="008D14C1" w:rsidRPr="00DA1757">
        <w:rPr>
          <w:rFonts w:ascii="Montserrat" w:eastAsiaTheme="minorEastAsia" w:hAnsi="Montserrat" w:cs="Times New Roman"/>
          <w:b w:val="0"/>
          <w:bCs w:val="0"/>
          <w:i w:val="0"/>
          <w:caps w:val="0"/>
          <w:noProof/>
          <w:color w:val="A6A6A6" w:themeColor="background1" w:themeShade="A6"/>
          <w:sz w:val="22"/>
          <w:szCs w:val="22"/>
          <w:lang w:val="en-US"/>
        </w:rPr>
        <w:t>tion approaches and uncertainty.</w:t>
      </w:r>
    </w:p>
    <w:p w14:paraId="35144F41" w14:textId="0D7D9A67" w:rsidR="00972A56" w:rsidRPr="00DA1757" w:rsidRDefault="00972A56" w:rsidP="008D14C1">
      <w:pPr>
        <w:pStyle w:val="Ttulo3"/>
        <w:numPr>
          <w:ilvl w:val="0"/>
          <w:numId w:val="49"/>
        </w:numPr>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 xml:space="preserve">Frequency of monitoring, considering </w:t>
      </w:r>
      <w:r w:rsidR="008D14C1" w:rsidRPr="00DA1757">
        <w:rPr>
          <w:rFonts w:ascii="Montserrat" w:eastAsiaTheme="minorEastAsia" w:hAnsi="Montserrat" w:cs="Times New Roman"/>
          <w:b w:val="0"/>
          <w:bCs w:val="0"/>
          <w:i w:val="0"/>
          <w:caps w:val="0"/>
          <w:noProof/>
          <w:color w:val="A6A6A6" w:themeColor="background1" w:themeShade="A6"/>
          <w:sz w:val="22"/>
          <w:szCs w:val="22"/>
          <w:lang w:val="en-US"/>
        </w:rPr>
        <w:t>the needs of the expected users.</w:t>
      </w:r>
    </w:p>
    <w:p w14:paraId="67313DCA" w14:textId="595DD967" w:rsidR="00972A56" w:rsidRPr="00DA1757" w:rsidRDefault="00972A56" w:rsidP="008D14C1">
      <w:pPr>
        <w:pStyle w:val="Ttulo3"/>
        <w:numPr>
          <w:ilvl w:val="0"/>
          <w:numId w:val="49"/>
        </w:numPr>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Definition of roles and responsibilities, including procedures for authorizing, approving and docum</w:t>
      </w:r>
      <w:r w:rsidR="008D14C1" w:rsidRPr="00DA1757">
        <w:rPr>
          <w:rFonts w:ascii="Montserrat" w:eastAsiaTheme="minorEastAsia" w:hAnsi="Montserrat" w:cs="Times New Roman"/>
          <w:b w:val="0"/>
          <w:bCs w:val="0"/>
          <w:i w:val="0"/>
          <w:caps w:val="0"/>
          <w:noProof/>
          <w:color w:val="A6A6A6" w:themeColor="background1" w:themeShade="A6"/>
          <w:sz w:val="22"/>
          <w:szCs w:val="22"/>
          <w:lang w:val="en-US"/>
        </w:rPr>
        <w:t>enting changes to recorded data.</w:t>
      </w:r>
      <w:r w:rsidRPr="00DA1757">
        <w:rPr>
          <w:rFonts w:ascii="Montserrat" w:eastAsiaTheme="minorEastAsia" w:hAnsi="Montserrat" w:cs="Times New Roman"/>
          <w:b w:val="0"/>
          <w:bCs w:val="0"/>
          <w:i w:val="0"/>
          <w:caps w:val="0"/>
          <w:noProof/>
          <w:color w:val="A6A6A6" w:themeColor="background1" w:themeShade="A6"/>
          <w:sz w:val="22"/>
          <w:szCs w:val="22"/>
          <w:lang w:val="en-US"/>
        </w:rPr>
        <w:t xml:space="preserve"> </w:t>
      </w:r>
    </w:p>
    <w:p w14:paraId="671C4BAB" w14:textId="006A1917" w:rsidR="00972A56" w:rsidRPr="00DA1757" w:rsidRDefault="00972A56" w:rsidP="008D14C1">
      <w:pPr>
        <w:pStyle w:val="Ttulo3"/>
        <w:numPr>
          <w:ilvl w:val="0"/>
          <w:numId w:val="49"/>
        </w:numPr>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 xml:space="preserve">Controls including internal evaluation of input, transformation and output data and procedures for corrective actions </w:t>
      </w:r>
      <w:r w:rsidR="008D14C1" w:rsidRPr="00DA1757">
        <w:rPr>
          <w:rFonts w:ascii="Montserrat" w:eastAsiaTheme="minorEastAsia" w:hAnsi="Montserrat" w:cs="Times New Roman"/>
          <w:b w:val="0"/>
          <w:bCs w:val="0"/>
          <w:i w:val="0"/>
          <w:caps w:val="0"/>
          <w:noProof/>
          <w:color w:val="A6A6A6" w:themeColor="background1" w:themeShade="A6"/>
          <w:sz w:val="22"/>
          <w:szCs w:val="22"/>
          <w:lang w:val="en-US"/>
        </w:rPr>
        <w:t>.</w:t>
      </w:r>
    </w:p>
    <w:p w14:paraId="438FBE6E" w14:textId="01514493" w:rsidR="00972A56" w:rsidRPr="00DA1757" w:rsidRDefault="00972A56" w:rsidP="008D14C1">
      <w:pPr>
        <w:pStyle w:val="Ttulo3"/>
        <w:numPr>
          <w:ilvl w:val="0"/>
          <w:numId w:val="49"/>
        </w:numPr>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GHG information management systems, including location and retention of stored data and data management including a procedure for data transfer between different forms of systems or documentation</w:t>
      </w:r>
      <w:r w:rsidR="008D14C1" w:rsidRPr="00DA1757">
        <w:rPr>
          <w:rFonts w:ascii="Montserrat" w:eastAsiaTheme="minorEastAsia" w:hAnsi="Montserrat" w:cs="Times New Roman"/>
          <w:b w:val="0"/>
          <w:bCs w:val="0"/>
          <w:i w:val="0"/>
          <w:caps w:val="0"/>
          <w:noProof/>
          <w:color w:val="A6A6A6" w:themeColor="background1" w:themeShade="A6"/>
          <w:sz w:val="22"/>
          <w:szCs w:val="22"/>
          <w:lang w:val="en-US"/>
        </w:rPr>
        <w:t>.</w:t>
      </w:r>
    </w:p>
    <w:p w14:paraId="25C07E3E" w14:textId="77777777" w:rsidR="008D14C1" w:rsidRPr="00DA1757" w:rsidRDefault="008D14C1" w:rsidP="008D14C1">
      <w:pPr>
        <w:pStyle w:val="Ttulo3"/>
        <w:ind w:left="720"/>
        <w:rPr>
          <w:rFonts w:ascii="Montserrat" w:eastAsiaTheme="minorEastAsia" w:hAnsi="Montserrat" w:cs="Times New Roman"/>
          <w:b w:val="0"/>
          <w:bCs w:val="0"/>
          <w:i w:val="0"/>
          <w:caps w:val="0"/>
          <w:noProof/>
          <w:color w:val="A6A6A6" w:themeColor="background1" w:themeShade="A6"/>
          <w:sz w:val="22"/>
          <w:szCs w:val="22"/>
          <w:lang w:val="en-US"/>
        </w:rPr>
      </w:pPr>
    </w:p>
    <w:p w14:paraId="7C895D98" w14:textId="00F1FBE3" w:rsidR="00972A56" w:rsidRPr="004B3926" w:rsidRDefault="00972A56" w:rsidP="00972A56">
      <w:pPr>
        <w:pStyle w:val="Ttulo3"/>
        <w:rPr>
          <w:rFonts w:ascii="Montserrat" w:hAnsi="Montserrat" w:cs="Times New Roman"/>
          <w:noProof/>
          <w:color w:val="00B050"/>
          <w:lang w:val="en-US"/>
        </w:rPr>
      </w:pPr>
      <w:r w:rsidRPr="004B3926">
        <w:rPr>
          <w:rFonts w:ascii="Montserrat" w:hAnsi="Montserrat" w:cs="Times New Roman"/>
          <w:noProof/>
          <w:color w:val="00B050"/>
          <w:lang w:val="en-US"/>
        </w:rPr>
        <w:t xml:space="preserve">MONITORING OF </w:t>
      </w:r>
      <w:r w:rsidR="008D14C1" w:rsidRPr="004B3926">
        <w:rPr>
          <w:rFonts w:ascii="Montserrat" w:hAnsi="Montserrat" w:cs="Times New Roman"/>
          <w:noProof/>
          <w:color w:val="00B050"/>
          <w:lang w:val="en-US"/>
        </w:rPr>
        <w:t>GHG</w:t>
      </w:r>
      <w:r w:rsidRPr="004B3926">
        <w:rPr>
          <w:rFonts w:ascii="Montserrat" w:hAnsi="Montserrat" w:cs="Times New Roman"/>
          <w:noProof/>
          <w:color w:val="00B050"/>
          <w:lang w:val="en-US"/>
        </w:rPr>
        <w:t xml:space="preserve"> EMISSIONS AND REMOVALS IN THE BASELINE SCENARIO </w:t>
      </w:r>
    </w:p>
    <w:p w14:paraId="5E58F660" w14:textId="77777777" w:rsidR="008D14C1" w:rsidRPr="00DA1757" w:rsidRDefault="008D14C1" w:rsidP="00972A56">
      <w:pPr>
        <w:pStyle w:val="Ttulo3"/>
        <w:rPr>
          <w:rFonts w:ascii="Montserrat" w:hAnsi="Montserrat" w:cs="Times New Roman"/>
          <w:noProof/>
          <w:sz w:val="22"/>
          <w:szCs w:val="22"/>
          <w:lang w:val="en-US"/>
        </w:rPr>
      </w:pPr>
    </w:p>
    <w:p w14:paraId="3CD8960B" w14:textId="77777777" w:rsidR="00972A56" w:rsidRPr="00DA1757" w:rsidRDefault="00972A56" w:rsidP="00972A56">
      <w:pPr>
        <w:pStyle w:val="Ttulo3"/>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 xml:space="preserve">If applicable, describe the criteria and procedures or methodologies for monitoring emissions or removals for the selected FRs in the baseline scenario. </w:t>
      </w:r>
    </w:p>
    <w:p w14:paraId="70195C4A" w14:textId="77777777" w:rsidR="008D14C1" w:rsidRPr="00DA1757" w:rsidRDefault="008D14C1" w:rsidP="00972A56">
      <w:pPr>
        <w:pStyle w:val="Ttulo3"/>
        <w:rPr>
          <w:rFonts w:ascii="Montserrat" w:eastAsiaTheme="minorEastAsia" w:hAnsi="Montserrat" w:cs="Times New Roman"/>
          <w:b w:val="0"/>
          <w:bCs w:val="0"/>
          <w:i w:val="0"/>
          <w:caps w:val="0"/>
          <w:noProof/>
          <w:color w:val="A6A6A6" w:themeColor="background1" w:themeShade="A6"/>
          <w:sz w:val="22"/>
          <w:szCs w:val="22"/>
          <w:lang w:val="en-US"/>
        </w:rPr>
      </w:pPr>
    </w:p>
    <w:p w14:paraId="5C00E735" w14:textId="5B7BC326" w:rsidR="00972A56" w:rsidRPr="004B3926" w:rsidRDefault="00972A56" w:rsidP="00972A56">
      <w:pPr>
        <w:pStyle w:val="Ttulo3"/>
        <w:rPr>
          <w:rFonts w:ascii="Montserrat" w:hAnsi="Montserrat" w:cs="Times New Roman"/>
          <w:noProof/>
          <w:color w:val="00B050"/>
          <w:lang w:val="en-US"/>
        </w:rPr>
      </w:pPr>
      <w:r w:rsidRPr="004B3926">
        <w:rPr>
          <w:rFonts w:ascii="Montserrat" w:hAnsi="Montserrat" w:cs="Times New Roman"/>
          <w:noProof/>
          <w:color w:val="00B050"/>
          <w:lang w:val="en-US"/>
        </w:rPr>
        <w:t xml:space="preserve">MONITORING OF </w:t>
      </w:r>
      <w:r w:rsidR="00A405E5" w:rsidRPr="004B3926">
        <w:rPr>
          <w:rFonts w:ascii="Montserrat" w:hAnsi="Montserrat" w:cs="Times New Roman"/>
          <w:noProof/>
          <w:color w:val="00B050"/>
          <w:lang w:val="en-US"/>
        </w:rPr>
        <w:t>GHG</w:t>
      </w:r>
      <w:r w:rsidRPr="004B3926">
        <w:rPr>
          <w:rFonts w:ascii="Montserrat" w:hAnsi="Montserrat" w:cs="Times New Roman"/>
          <w:noProof/>
          <w:color w:val="00B050"/>
          <w:lang w:val="en-US"/>
        </w:rPr>
        <w:t xml:space="preserve"> EMISSIONS, REMOVALS OR REDUCTIONS IN THE PROJECT SCENARIO</w:t>
      </w:r>
    </w:p>
    <w:p w14:paraId="17F667BD" w14:textId="77777777" w:rsidR="008D14C1" w:rsidRPr="00DA1757" w:rsidRDefault="008D14C1" w:rsidP="00972A56">
      <w:pPr>
        <w:pStyle w:val="Ttulo3"/>
        <w:rPr>
          <w:rFonts w:ascii="Montserrat" w:hAnsi="Montserrat" w:cs="Times New Roman"/>
          <w:noProof/>
          <w:sz w:val="22"/>
          <w:szCs w:val="22"/>
          <w:lang w:val="en-US"/>
        </w:rPr>
      </w:pPr>
    </w:p>
    <w:p w14:paraId="29B2B379" w14:textId="77777777" w:rsidR="00972A56" w:rsidRPr="00DA1757" w:rsidRDefault="00972A56" w:rsidP="00972A56">
      <w:pPr>
        <w:pStyle w:val="Ttulo3"/>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 xml:space="preserve">Describe the selection or establishment of criteria and procedures or methodologies to monitor GHG emissions, removals or reductions during project implementation and operation, according to the criteria and procedures or methodologies selected to quantify them </w:t>
      </w:r>
    </w:p>
    <w:p w14:paraId="43BAA105" w14:textId="77777777" w:rsidR="008D14C1" w:rsidRPr="00DA1757" w:rsidRDefault="008D14C1" w:rsidP="00972A56">
      <w:pPr>
        <w:pStyle w:val="Ttulo3"/>
        <w:rPr>
          <w:rFonts w:ascii="Montserrat" w:eastAsiaTheme="minorEastAsia" w:hAnsi="Montserrat" w:cs="Times New Roman"/>
          <w:b w:val="0"/>
          <w:bCs w:val="0"/>
          <w:i w:val="0"/>
          <w:caps w:val="0"/>
          <w:noProof/>
          <w:color w:val="A6A6A6" w:themeColor="background1" w:themeShade="A6"/>
          <w:sz w:val="22"/>
          <w:szCs w:val="22"/>
          <w:lang w:val="en-US"/>
        </w:rPr>
      </w:pPr>
    </w:p>
    <w:p w14:paraId="479BECEB" w14:textId="77777777" w:rsidR="00972A56" w:rsidRPr="004B3926" w:rsidRDefault="00972A56" w:rsidP="008D14C1">
      <w:pPr>
        <w:pStyle w:val="Ttulo2"/>
        <w:rPr>
          <w:rFonts w:ascii="Montserrat" w:hAnsi="Montserrat" w:cs="Times New Roman"/>
          <w:noProof/>
          <w:lang w:val="en-US"/>
        </w:rPr>
      </w:pPr>
      <w:r w:rsidRPr="004B3926">
        <w:rPr>
          <w:rFonts w:ascii="Montserrat" w:hAnsi="Montserrat" w:cs="Times New Roman"/>
          <w:noProof/>
          <w:lang w:val="en-US"/>
        </w:rPr>
        <w:t>5. LEGAL AND DOCUMENTARY ASPECTS</w:t>
      </w:r>
    </w:p>
    <w:p w14:paraId="0FF3C676" w14:textId="77777777" w:rsidR="008D14C1" w:rsidRPr="00DA1757" w:rsidRDefault="008D14C1" w:rsidP="00972A56">
      <w:pPr>
        <w:pStyle w:val="Ttulo3"/>
        <w:rPr>
          <w:rFonts w:ascii="Montserrat" w:hAnsi="Montserrat" w:cs="Times New Roman"/>
          <w:noProof/>
          <w:lang w:val="en-US"/>
        </w:rPr>
      </w:pPr>
    </w:p>
    <w:p w14:paraId="43DCC38B" w14:textId="77777777" w:rsidR="00972A56" w:rsidRPr="004B3926" w:rsidRDefault="00972A56" w:rsidP="00972A56">
      <w:pPr>
        <w:pStyle w:val="Ttulo3"/>
        <w:rPr>
          <w:rFonts w:ascii="Montserrat" w:hAnsi="Montserrat" w:cs="Times New Roman"/>
          <w:noProof/>
          <w:color w:val="00B050"/>
          <w:lang w:val="en-US"/>
        </w:rPr>
      </w:pPr>
      <w:r w:rsidRPr="004B3926">
        <w:rPr>
          <w:rFonts w:ascii="Montserrat" w:hAnsi="Montserrat" w:cs="Times New Roman"/>
          <w:noProof/>
          <w:color w:val="00B050"/>
          <w:lang w:val="en-US"/>
        </w:rPr>
        <w:t>LEGAL REQUIREMENTS</w:t>
      </w:r>
    </w:p>
    <w:p w14:paraId="69C01BF9" w14:textId="77777777" w:rsidR="008D14C1" w:rsidRPr="00DA1757" w:rsidRDefault="008D14C1" w:rsidP="00972A56">
      <w:pPr>
        <w:pStyle w:val="Ttulo3"/>
        <w:rPr>
          <w:rFonts w:ascii="Montserrat" w:eastAsiaTheme="minorEastAsia" w:hAnsi="Montserrat" w:cs="Times New Roman"/>
          <w:b w:val="0"/>
          <w:bCs w:val="0"/>
          <w:i w:val="0"/>
          <w:caps w:val="0"/>
          <w:noProof/>
          <w:color w:val="A6A6A6" w:themeColor="background1" w:themeShade="A6"/>
          <w:sz w:val="22"/>
          <w:szCs w:val="22"/>
          <w:lang w:val="en-US"/>
        </w:rPr>
      </w:pPr>
    </w:p>
    <w:p w14:paraId="09FE1386" w14:textId="77777777" w:rsidR="008D14C1" w:rsidRPr="00DA1757" w:rsidRDefault="00972A56" w:rsidP="00972A56">
      <w:pPr>
        <w:pStyle w:val="Ttulo3"/>
        <w:rPr>
          <w:rFonts w:ascii="Montserrat" w:eastAsiaTheme="minorEastAsia" w:hAnsi="Montserrat" w:cs="Times New Roman"/>
          <w:b w:val="0"/>
          <w:bCs w:val="0"/>
          <w:i w:val="0"/>
          <w:caps w:val="0"/>
          <w:noProof/>
          <w:color w:val="A6A6A6" w:themeColor="background1" w:themeShade="A6"/>
          <w:sz w:val="22"/>
          <w:szCs w:val="22"/>
          <w:lang w:val="en-US"/>
        </w:rPr>
      </w:pPr>
      <w:r w:rsidRPr="00DA1757">
        <w:rPr>
          <w:rFonts w:ascii="Montserrat" w:eastAsiaTheme="minorEastAsia" w:hAnsi="Montserrat" w:cs="Times New Roman"/>
          <w:b w:val="0"/>
          <w:bCs w:val="0"/>
          <w:i w:val="0"/>
          <w:caps w:val="0"/>
          <w:noProof/>
          <w:color w:val="A6A6A6" w:themeColor="background1" w:themeShade="A6"/>
          <w:sz w:val="22"/>
          <w:szCs w:val="22"/>
          <w:lang w:val="en-US"/>
        </w:rPr>
        <w:t>List, describe and justify compliance with local, regional or national laws, statutes and regulatory frameworks that apply to the GHG-RP activity, including applicable environmental requirements and record of specific project actions when applicable.</w:t>
      </w:r>
    </w:p>
    <w:bookmarkEnd w:id="10"/>
    <w:bookmarkEnd w:id="11"/>
    <w:p w14:paraId="51270DD1" w14:textId="77777777" w:rsidR="00E84003" w:rsidRPr="00DA1757" w:rsidRDefault="00E84003" w:rsidP="00E84003">
      <w:pPr>
        <w:pStyle w:val="Ttulo3"/>
        <w:rPr>
          <w:rFonts w:ascii="Montserrat" w:hAnsi="Montserrat" w:cs="Times New Roman"/>
          <w:caps w:val="0"/>
          <w:noProof/>
          <w:lang w:val="en-US"/>
        </w:rPr>
      </w:pPr>
    </w:p>
    <w:p w14:paraId="5E70B719" w14:textId="77777777" w:rsidR="00E84003" w:rsidRPr="004B3926" w:rsidRDefault="00E84003" w:rsidP="00E84003">
      <w:pPr>
        <w:pStyle w:val="Ttulo3"/>
        <w:rPr>
          <w:rFonts w:ascii="Montserrat" w:hAnsi="Montserrat" w:cs="Times New Roman"/>
          <w:caps w:val="0"/>
          <w:noProof/>
          <w:color w:val="00B050"/>
          <w:lang w:val="en-US"/>
        </w:rPr>
      </w:pPr>
      <w:r w:rsidRPr="004B3926">
        <w:rPr>
          <w:rFonts w:ascii="Montserrat" w:hAnsi="Montserrat" w:cs="Times New Roman"/>
          <w:caps w:val="0"/>
          <w:noProof/>
          <w:color w:val="00B050"/>
          <w:lang w:val="en-US"/>
        </w:rPr>
        <w:t xml:space="preserve">DATA QUALITY </w:t>
      </w:r>
    </w:p>
    <w:p w14:paraId="252D10A0" w14:textId="77777777" w:rsidR="00E84003" w:rsidRPr="00DA1757" w:rsidRDefault="00E84003" w:rsidP="00E84003">
      <w:pPr>
        <w:spacing w:line="276" w:lineRule="auto"/>
        <w:rPr>
          <w:rFonts w:ascii="Montserrat" w:hAnsi="Montserrat" w:cs="Times New Roman"/>
          <w:noProof/>
          <w:lang w:val="en-US"/>
        </w:rPr>
      </w:pPr>
      <w:r w:rsidRPr="00DA1757">
        <w:rPr>
          <w:rFonts w:ascii="Montserrat" w:hAnsi="Montserrat" w:cs="Times New Roman"/>
          <w:noProof/>
          <w:lang w:val="en-US"/>
        </w:rPr>
        <w:t xml:space="preserve">Establish and implement procedures for data and information management and quality, including uncertainty assessment, relevant to project and baseline scenarios. </w:t>
      </w:r>
    </w:p>
    <w:p w14:paraId="4CE39C19" w14:textId="3314A04D" w:rsidR="00E84003" w:rsidRPr="004B3926" w:rsidRDefault="00E84003" w:rsidP="00E84003">
      <w:pPr>
        <w:pStyle w:val="Ttulo3"/>
        <w:rPr>
          <w:rFonts w:ascii="Montserrat" w:hAnsi="Montserrat" w:cs="Times New Roman"/>
          <w:caps w:val="0"/>
          <w:noProof/>
          <w:color w:val="00B050"/>
          <w:lang w:val="en-US"/>
        </w:rPr>
      </w:pPr>
      <w:r w:rsidRPr="004B3926">
        <w:rPr>
          <w:rFonts w:ascii="Montserrat" w:hAnsi="Montserrat" w:cs="Times New Roman"/>
          <w:caps w:val="0"/>
          <w:noProof/>
          <w:color w:val="00B050"/>
          <w:lang w:val="en-US"/>
        </w:rPr>
        <w:t xml:space="preserve">DOCUMENTATION OF THE GHG-PRR </w:t>
      </w:r>
    </w:p>
    <w:p w14:paraId="52E839FB" w14:textId="77777777" w:rsidR="00E84003" w:rsidRPr="00DA1757" w:rsidRDefault="00E84003" w:rsidP="00E84003">
      <w:pPr>
        <w:spacing w:line="276" w:lineRule="auto"/>
        <w:rPr>
          <w:rFonts w:ascii="Montserrat" w:hAnsi="Montserrat" w:cs="Times New Roman"/>
          <w:noProof/>
          <w:lang w:val="en-US"/>
        </w:rPr>
      </w:pPr>
      <w:r w:rsidRPr="00DA1757">
        <w:rPr>
          <w:rFonts w:ascii="Montserrat" w:hAnsi="Montserrat" w:cs="Times New Roman"/>
          <w:noProof/>
          <w:lang w:val="en-US"/>
        </w:rPr>
        <w:t>Supporting documentation demonstrating the conformity of the GHG-PRR with the Protocol. This documentation should be consistent with the validation, verification and certification processes.</w:t>
      </w:r>
    </w:p>
    <w:p w14:paraId="3205364A" w14:textId="770C27BA" w:rsidR="00E84003" w:rsidRPr="004B3926" w:rsidRDefault="00E84003" w:rsidP="00E84003">
      <w:pPr>
        <w:pStyle w:val="Ttulo3"/>
        <w:rPr>
          <w:rFonts w:ascii="Montserrat" w:hAnsi="Montserrat" w:cs="Times New Roman"/>
          <w:caps w:val="0"/>
          <w:noProof/>
          <w:color w:val="00B050"/>
          <w:lang w:val="en-US"/>
        </w:rPr>
      </w:pPr>
      <w:r w:rsidRPr="004B3926">
        <w:rPr>
          <w:rFonts w:ascii="Montserrat" w:hAnsi="Montserrat" w:cs="Times New Roman"/>
          <w:caps w:val="0"/>
          <w:noProof/>
          <w:color w:val="00B050"/>
          <w:lang w:val="en-US"/>
        </w:rPr>
        <w:t>CONSULTATION OF INTERESTED PARTIES</w:t>
      </w:r>
    </w:p>
    <w:p w14:paraId="0D008223" w14:textId="77777777" w:rsidR="00E84003" w:rsidRPr="00DA1757" w:rsidRDefault="00E84003" w:rsidP="00E84003">
      <w:pPr>
        <w:spacing w:line="276" w:lineRule="auto"/>
        <w:rPr>
          <w:rFonts w:ascii="Montserrat" w:hAnsi="Montserrat" w:cs="Times New Roman"/>
          <w:noProof/>
          <w:lang w:val="en-US"/>
        </w:rPr>
      </w:pPr>
      <w:r w:rsidRPr="00DA1757">
        <w:rPr>
          <w:rFonts w:ascii="Montserrat" w:hAnsi="Montserrat" w:cs="Times New Roman"/>
          <w:noProof/>
          <w:lang w:val="en-US"/>
        </w:rPr>
        <w:t>If applicable, describe the process and relevant results of the stakeholder consultation, the mechanisms for their involvement, for ongoing and feedback communication and for their respective documentation, taking into account the provisions of the Protocol.</w:t>
      </w:r>
    </w:p>
    <w:p w14:paraId="678D369B" w14:textId="7BE1A9C5" w:rsidR="00E84003" w:rsidRPr="004B3926" w:rsidRDefault="00E84003" w:rsidP="00E84003">
      <w:pPr>
        <w:pStyle w:val="Ttulo3"/>
        <w:rPr>
          <w:rFonts w:ascii="Montserrat" w:hAnsi="Montserrat" w:cs="Times New Roman"/>
          <w:noProof/>
          <w:color w:val="00B050"/>
          <w:lang w:val="en-US"/>
        </w:rPr>
      </w:pPr>
      <w:r w:rsidRPr="004B3926">
        <w:rPr>
          <w:rFonts w:ascii="Montserrat" w:hAnsi="Montserrat" w:cs="Times New Roman"/>
          <w:caps w:val="0"/>
          <w:noProof/>
          <w:color w:val="00B050"/>
          <w:lang w:val="en-US"/>
        </w:rPr>
        <w:t>CO-BENEFITS</w:t>
      </w:r>
      <w:r w:rsidRPr="004B3926">
        <w:rPr>
          <w:rFonts w:ascii="Montserrat" w:hAnsi="Montserrat" w:cs="Times New Roman"/>
          <w:noProof/>
          <w:color w:val="00B050"/>
          <w:lang w:val="en-US"/>
        </w:rPr>
        <w:t xml:space="preserve"> </w:t>
      </w:r>
    </w:p>
    <w:p w14:paraId="2F74B37F" w14:textId="77777777" w:rsidR="00E84003" w:rsidRPr="00DA1757" w:rsidRDefault="00E84003" w:rsidP="00E84003">
      <w:pPr>
        <w:spacing w:line="276" w:lineRule="auto"/>
        <w:rPr>
          <w:rFonts w:ascii="Montserrat" w:hAnsi="Montserrat" w:cs="Times New Roman"/>
          <w:noProof/>
          <w:lang w:val="en-US"/>
        </w:rPr>
      </w:pPr>
      <w:r w:rsidRPr="00DA1757">
        <w:rPr>
          <w:rFonts w:ascii="Montserrat" w:hAnsi="Montserrat" w:cs="Times New Roman"/>
          <w:noProof/>
          <w:lang w:val="en-US"/>
        </w:rPr>
        <w:t>If applicable, describe the activities to improve the quality of life of local populations affected by the GHG-PRSP, taking into account the provisions of the Protocol.</w:t>
      </w:r>
    </w:p>
    <w:p w14:paraId="05FC7459" w14:textId="77777777" w:rsidR="00E84003" w:rsidRPr="00DA1757" w:rsidRDefault="00E84003" w:rsidP="00E84003">
      <w:pPr>
        <w:spacing w:line="276" w:lineRule="auto"/>
        <w:rPr>
          <w:rFonts w:ascii="Montserrat" w:hAnsi="Montserrat" w:cs="Times New Roman"/>
          <w:noProof/>
          <w:lang w:val="en-US"/>
        </w:rPr>
      </w:pPr>
    </w:p>
    <w:p w14:paraId="2B16EB26" w14:textId="77777777" w:rsidR="00E84003" w:rsidRPr="00DA1757" w:rsidRDefault="00E84003" w:rsidP="00E84003">
      <w:pPr>
        <w:pStyle w:val="Ttulo2"/>
        <w:rPr>
          <w:rFonts w:ascii="Montserrat" w:hAnsi="Montserrat" w:cs="Times New Roman"/>
          <w:caps/>
          <w:noProof/>
          <w:lang w:val="en-US"/>
        </w:rPr>
      </w:pPr>
      <w:r w:rsidRPr="00DA1757">
        <w:rPr>
          <w:rFonts w:ascii="Montserrat" w:hAnsi="Montserrat" w:cs="Times New Roman"/>
          <w:caps/>
          <w:noProof/>
          <w:lang w:val="en-US"/>
        </w:rPr>
        <w:t xml:space="preserve">6. </w:t>
      </w:r>
      <w:r w:rsidRPr="00DA1757">
        <w:rPr>
          <w:rFonts w:ascii="Montserrat" w:hAnsi="Montserrat" w:cs="Times New Roman"/>
          <w:noProof/>
          <w:lang w:val="en-US"/>
        </w:rPr>
        <w:t>REFERENCES</w:t>
      </w:r>
    </w:p>
    <w:p w14:paraId="67310E90" w14:textId="520ADE3C" w:rsidR="00667E3C" w:rsidRPr="00DA1757" w:rsidRDefault="00E84003" w:rsidP="00E84003">
      <w:pPr>
        <w:spacing w:line="276" w:lineRule="auto"/>
        <w:rPr>
          <w:rFonts w:ascii="Montserrat" w:hAnsi="Montserrat" w:cs="Times New Roman"/>
          <w:i/>
          <w:noProof/>
          <w:lang w:val="en-US"/>
        </w:rPr>
      </w:pPr>
      <w:r w:rsidRPr="00DA1757">
        <w:rPr>
          <w:rFonts w:ascii="Montserrat" w:hAnsi="Montserrat" w:cs="Times New Roman"/>
          <w:noProof/>
          <w:lang w:val="en-US"/>
        </w:rPr>
        <w:t>Prepare a list of all references used in the development of the DDA. All references should be available for consultation by the OVV.</w:t>
      </w:r>
    </w:p>
    <w:sectPr w:rsidR="00667E3C" w:rsidRPr="00DA1757" w:rsidSect="006D3DC4">
      <w:headerReference w:type="default" r:id="rId10"/>
      <w:footerReference w:type="default" r:id="rId11"/>
      <w:headerReference w:type="first" r:id="rId12"/>
      <w:pgSz w:w="11906" w:h="16838" w:code="9"/>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574ED" w14:textId="77777777" w:rsidR="00AF7C4C" w:rsidRDefault="00AF7C4C" w:rsidP="008F07DC">
      <w:pPr>
        <w:spacing w:before="0"/>
      </w:pPr>
      <w:r>
        <w:separator/>
      </w:r>
    </w:p>
  </w:endnote>
  <w:endnote w:type="continuationSeparator" w:id="0">
    <w:p w14:paraId="3BD3D67D" w14:textId="77777777" w:rsidR="00AF7C4C" w:rsidRDefault="00AF7C4C"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ixregularnumber">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Description w:val="Tabla de pie de página con la fecha, el título del documento y el número de página"/>
    </w:tblPr>
    <w:tblGrid>
      <w:gridCol w:w="1814"/>
      <w:gridCol w:w="5443"/>
      <w:gridCol w:w="1769"/>
    </w:tblGrid>
    <w:tr w:rsidR="00B7370B" w14:paraId="2C798972" w14:textId="77777777" w:rsidTr="004F4B35">
      <w:tc>
        <w:tcPr>
          <w:tcW w:w="1981" w:type="dxa"/>
        </w:tcPr>
        <w:sdt>
          <w:sdtPr>
            <w:alias w:val="Escriba la fecha:"/>
            <w:tag w:val="Escriba la fecha:"/>
            <w:id w:val="-1455633954"/>
            <w:dataBinding w:prefixMappings="xmlns:ns0='http://purl.org/dc/elements/1.1/' xmlns:ns1='http://schemas.openxmlformats.org/package/2006/metadata/core-properties' " w:xpath="/ns1:coreProperties[1]/ns0:description[1]" w:storeItemID="{6C3C8BC8-F283-45AE-878A-BAB7291924A1}"/>
            <w:text w:multiLine="1"/>
          </w:sdtPr>
          <w:sdtEndPr/>
          <w:sdtContent>
            <w:p w14:paraId="211E196B" w14:textId="1CD22770" w:rsidR="00B7370B" w:rsidRPr="00F23323" w:rsidRDefault="00B7370B" w:rsidP="00AC04F7">
              <w:pPr>
                <w:pStyle w:val="Piedepgina"/>
              </w:pPr>
              <w:r>
                <w:rPr>
                  <w:lang w:val="en-US"/>
                </w:rPr>
                <w:t>DATE</w:t>
              </w:r>
            </w:p>
          </w:sdtContent>
        </w:sdt>
      </w:tc>
      <w:tc>
        <w:tcPr>
          <w:tcW w:w="5975" w:type="dxa"/>
        </w:tcPr>
        <w:sdt>
          <w:sdtPr>
            <w:alias w:val="Escriba el título:"/>
            <w:tag w:val="Escriba el título:"/>
            <w:id w:val="-1151752467"/>
            <w:dataBinding w:prefixMappings="xmlns:ns0='http://purl.org/dc/elements/1.1/' xmlns:ns1='http://schemas.openxmlformats.org/package/2006/metadata/core-properties' " w:xpath="/ns1:coreProperties[1]/ns0:title[1]" w:storeItemID="{6C3C8BC8-F283-45AE-878A-BAB7291924A1}"/>
            <w:text w:multiLine="1"/>
          </w:sdtPr>
          <w:sdtEndPr/>
          <w:sdtContent>
            <w:p w14:paraId="1AC1DBD7" w14:textId="07328577" w:rsidR="00B7370B" w:rsidRPr="00F23323" w:rsidRDefault="00B7370B" w:rsidP="00AC04F7">
              <w:pPr>
                <w:pStyle w:val="Piedepginacentrado"/>
              </w:pPr>
              <w:r>
                <w:rPr>
                  <w:lang w:val="en-US"/>
                </w:rPr>
                <w:t>Project Description Document (PDD) -CERCARBON</w:t>
              </w:r>
            </w:p>
          </w:sdtContent>
        </w:sdt>
      </w:tc>
      <w:tc>
        <w:tcPr>
          <w:tcW w:w="1973" w:type="dxa"/>
        </w:tcPr>
        <w:p w14:paraId="1A1B82E7" w14:textId="2DD953EA" w:rsidR="00B7370B" w:rsidRPr="00543FAF" w:rsidRDefault="00B7370B" w:rsidP="00AC04F7">
          <w:pPr>
            <w:pStyle w:val="Piedepginaalineadoaladerecha"/>
          </w:pPr>
          <w:r w:rsidRPr="00F23323">
            <w:rPr>
              <w:lang w:bidi="es-ES"/>
            </w:rPr>
            <w:fldChar w:fldCharType="begin"/>
          </w:r>
          <w:r w:rsidRPr="00F23323">
            <w:rPr>
              <w:lang w:bidi="es-ES"/>
            </w:rPr>
            <w:instrText xml:space="preserve"> PAGE   \* MERGEFORMAT </w:instrText>
          </w:r>
          <w:r w:rsidRPr="00F23323">
            <w:rPr>
              <w:lang w:bidi="es-ES"/>
            </w:rPr>
            <w:fldChar w:fldCharType="separate"/>
          </w:r>
          <w:r w:rsidR="00E16C19">
            <w:rPr>
              <w:noProof/>
              <w:lang w:bidi="es-ES"/>
            </w:rPr>
            <w:t>9</w:t>
          </w:r>
          <w:r w:rsidRPr="00F23323">
            <w:rPr>
              <w:lang w:bidi="es-ES"/>
            </w:rPr>
            <w:fldChar w:fldCharType="end"/>
          </w:r>
        </w:p>
      </w:tc>
    </w:tr>
  </w:tbl>
  <w:p w14:paraId="4D9AB6BA" w14:textId="77777777" w:rsidR="00B7370B" w:rsidRDefault="00B7370B" w:rsidP="00E475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DEE50" w14:textId="77777777" w:rsidR="00AF7C4C" w:rsidRDefault="00AF7C4C" w:rsidP="008F07DC">
      <w:pPr>
        <w:spacing w:before="0"/>
      </w:pPr>
      <w:r>
        <w:separator/>
      </w:r>
    </w:p>
  </w:footnote>
  <w:footnote w:type="continuationSeparator" w:id="0">
    <w:p w14:paraId="1FFA8B13" w14:textId="77777777" w:rsidR="00AF7C4C" w:rsidRDefault="00AF7C4C" w:rsidP="008F07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8D6D2" w14:textId="11DBFF34" w:rsidR="00B7370B" w:rsidRDefault="00B7370B" w:rsidP="009C52D3">
    <w:pPr>
      <w:jc w:val="right"/>
    </w:pPr>
    <w:r>
      <w:rPr>
        <w:noProof/>
        <w:lang w:val="es-CO" w:eastAsia="es-CO"/>
        <w14:ligatures w14:val="none"/>
      </w:rPr>
      <w:drawing>
        <wp:anchor distT="0" distB="0" distL="114300" distR="114300" simplePos="0" relativeHeight="251659264" behindDoc="0" locked="0" layoutInCell="1" allowOverlap="1" wp14:anchorId="2C5410F7" wp14:editId="0E09D07A">
          <wp:simplePos x="0" y="0"/>
          <wp:positionH relativeFrom="column">
            <wp:posOffset>-190500</wp:posOffset>
          </wp:positionH>
          <wp:positionV relativeFrom="paragraph">
            <wp:posOffset>276860</wp:posOffset>
          </wp:positionV>
          <wp:extent cx="1816100" cy="60134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CARBONO-LOGO (1).jpg"/>
                  <pic:cNvPicPr/>
                </pic:nvPicPr>
                <pic:blipFill>
                  <a:blip r:embed="rId1">
                    <a:extLst>
                      <a:ext uri="{28A0092B-C50C-407E-A947-70E740481C1C}">
                        <a14:useLocalDpi xmlns:a14="http://schemas.microsoft.com/office/drawing/2010/main" val="0"/>
                      </a:ext>
                    </a:extLst>
                  </a:blip>
                  <a:stretch>
                    <a:fillRect/>
                  </a:stretch>
                </pic:blipFill>
                <pic:spPr>
                  <a:xfrm>
                    <a:off x="0" y="0"/>
                    <a:ext cx="1816100" cy="601345"/>
                  </a:xfrm>
                  <a:prstGeom prst="rect">
                    <a:avLst/>
                  </a:prstGeom>
                </pic:spPr>
              </pic:pic>
            </a:graphicData>
          </a:graphic>
          <wp14:sizeRelH relativeFrom="margin">
            <wp14:pctWidth>0</wp14:pctWidth>
          </wp14:sizeRelH>
          <wp14:sizeRelV relativeFrom="margin">
            <wp14:pctHeight>0</wp14:pctHeight>
          </wp14:sizeRelV>
        </wp:anchor>
      </w:drawing>
    </w:r>
  </w:p>
  <w:p w14:paraId="6A43219D" w14:textId="4BEE5913" w:rsidR="00B7370B" w:rsidRDefault="00B7370B" w:rsidP="009C52D3">
    <w:pPr>
      <w:jc w:val="right"/>
    </w:pPr>
  </w:p>
  <w:p w14:paraId="0A0EA87A" w14:textId="2CF2E932" w:rsidR="00B7370B" w:rsidRPr="00BD6B44" w:rsidRDefault="00B7370B" w:rsidP="009C52D3">
    <w:pPr>
      <w:jc w:val="right"/>
      <w:rPr>
        <w:rFonts w:ascii="Montserrat" w:hAnsi="Montserrat"/>
      </w:rPr>
    </w:pPr>
    <w:r>
      <w:t xml:space="preserve"> </w:t>
    </w:r>
    <w:r w:rsidRPr="009C52D3">
      <w:t xml:space="preserve"> </w:t>
    </w:r>
    <w:r w:rsidRPr="009C52D3">
      <w:tab/>
    </w:r>
    <w:sdt>
      <w:sdtPr>
        <w:rPr>
          <w:rFonts w:ascii="Montserrat" w:hAnsi="Montserrat"/>
          <w:lang w:val="en-US"/>
        </w:rPr>
        <w:alias w:val="Título:"/>
        <w:tag w:val="Título:"/>
        <w:id w:val="135919152"/>
        <w:dataBinding w:prefixMappings="xmlns:ns0='http://purl.org/dc/elements/1.1/' xmlns:ns1='http://schemas.openxmlformats.org/package/2006/metadata/core-properties' " w:xpath="/ns1:coreProperties[1]/ns0:title[1]" w:storeItemID="{6C3C8BC8-F283-45AE-878A-BAB7291924A1}"/>
        <w:text w:multiLine="1"/>
      </w:sdtPr>
      <w:sdtEndPr/>
      <w:sdtContent>
        <w:r w:rsidRPr="00BD6B44">
          <w:rPr>
            <w:rFonts w:ascii="Montserrat" w:hAnsi="Montserrat"/>
            <w:lang w:val="en-US"/>
          </w:rPr>
          <w:t>Project Description Document (PDD) -CERCARBON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B74C" w14:textId="65189D21" w:rsidR="00B7370B" w:rsidRDefault="00B7370B">
    <w:pPr>
      <w:pStyle w:val="Encabezado"/>
    </w:pPr>
    <w:r>
      <w:rPr>
        <w:noProof/>
        <w:lang w:val="es-CO" w:eastAsia="es-CO"/>
      </w:rPr>
      <mc:AlternateContent>
        <mc:Choice Requires="wpg">
          <w:drawing>
            <wp:anchor distT="0" distB="0" distL="114300" distR="114300" simplePos="0" relativeHeight="251658240" behindDoc="0" locked="1" layoutInCell="1" allowOverlap="1" wp14:anchorId="2F12A068" wp14:editId="298F81E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1905" b="0"/>
              <wp:wrapNone/>
              <wp:docPr id="2" name="Grupo 2" descr="Barra lateral decorativa formada por un rectángulo vertical estrecho a lo largo del borde de la página rematado con un pequeño cuadrado separado debajo."/>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ángulo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6C13538E" id="Grupo 2" o:spid="_x0000_s1026" alt="Barra lateral decorativa formada por un rectángulo vertical estrecho a lo largo del borde de la página rematado con un pequeño cuadrado separado debajo." style="position:absolute;margin-left:0;margin-top:0;width:18pt;height:10in;z-index:251658240;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">
              <v:rect id="Rectángulo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ángulo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aconnmeros"/>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0F28D0"/>
    <w:multiLevelType w:val="hybridMultilevel"/>
    <w:tmpl w:val="9CF29272"/>
    <w:lvl w:ilvl="0" w:tplc="3D60DB5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C6F268A"/>
    <w:multiLevelType w:val="hybridMultilevel"/>
    <w:tmpl w:val="908E0176"/>
    <w:lvl w:ilvl="0" w:tplc="D0FE3AA8">
      <w:numFmt w:val="bullet"/>
      <w:lvlText w:val="-"/>
      <w:lvlJc w:val="left"/>
      <w:pPr>
        <w:ind w:left="1080" w:hanging="360"/>
      </w:pPr>
      <w:rPr>
        <w:rFonts w:ascii="Times New Roman" w:eastAsiaTheme="minorEastAsia"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11DF55FE"/>
    <w:multiLevelType w:val="hybridMultilevel"/>
    <w:tmpl w:val="560C8416"/>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158B1B5D"/>
    <w:multiLevelType w:val="hybridMultilevel"/>
    <w:tmpl w:val="08D2A09A"/>
    <w:lvl w:ilvl="0" w:tplc="0C0A0001">
      <w:start w:val="1"/>
      <w:numFmt w:val="bullet"/>
      <w:lvlText w:val=""/>
      <w:lvlJc w:val="left"/>
      <w:pPr>
        <w:ind w:left="720" w:hanging="360"/>
      </w:pPr>
      <w:rPr>
        <w:rFonts w:ascii="Symbol" w:hAnsi="Symbol" w:hint="default"/>
      </w:rPr>
    </w:lvl>
    <w:lvl w:ilvl="1" w:tplc="DC6E1DB4">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A3334E"/>
    <w:multiLevelType w:val="hybridMultilevel"/>
    <w:tmpl w:val="EF5C3C2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6126335"/>
    <w:multiLevelType w:val="hybridMultilevel"/>
    <w:tmpl w:val="B7E687B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753123D"/>
    <w:multiLevelType w:val="hybridMultilevel"/>
    <w:tmpl w:val="DF5ED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065514"/>
    <w:multiLevelType w:val="hybridMultilevel"/>
    <w:tmpl w:val="B136F94E"/>
    <w:lvl w:ilvl="0" w:tplc="D0FE3AA8">
      <w:numFmt w:val="bullet"/>
      <w:lvlText w:val="-"/>
      <w:lvlJc w:val="left"/>
      <w:pPr>
        <w:ind w:left="720" w:hanging="36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2E1491D"/>
    <w:multiLevelType w:val="hybridMultilevel"/>
    <w:tmpl w:val="A0846C7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9" w15:restartNumberingAfterBreak="0">
    <w:nsid w:val="24B903CB"/>
    <w:multiLevelType w:val="hybridMultilevel"/>
    <w:tmpl w:val="5C024C3E"/>
    <w:lvl w:ilvl="0" w:tplc="0409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9586258"/>
    <w:multiLevelType w:val="hybridMultilevel"/>
    <w:tmpl w:val="CAA48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B2D2232"/>
    <w:multiLevelType w:val="hybridMultilevel"/>
    <w:tmpl w:val="06AC5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C824029"/>
    <w:multiLevelType w:val="hybridMultilevel"/>
    <w:tmpl w:val="35C8A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6CC62A7"/>
    <w:multiLevelType w:val="hybridMultilevel"/>
    <w:tmpl w:val="E9282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82E03E1"/>
    <w:multiLevelType w:val="hybridMultilevel"/>
    <w:tmpl w:val="0A386BD2"/>
    <w:lvl w:ilvl="0" w:tplc="0E402C4A">
      <w:start w:val="5"/>
      <w:numFmt w:val="bullet"/>
      <w:lvlText w:val="-"/>
      <w:lvlJc w:val="left"/>
      <w:pPr>
        <w:ind w:left="720" w:hanging="360"/>
      </w:pPr>
      <w:rPr>
        <w:rFonts w:ascii="tmixregularnumber" w:eastAsiaTheme="minorHAnsi" w:hAnsi="tmixregularnumbe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CC75F1F"/>
    <w:multiLevelType w:val="hybridMultilevel"/>
    <w:tmpl w:val="D50CE98C"/>
    <w:lvl w:ilvl="0" w:tplc="D0FE3AA8">
      <w:numFmt w:val="bullet"/>
      <w:lvlText w:val="-"/>
      <w:lvlJc w:val="left"/>
      <w:pPr>
        <w:ind w:left="1080" w:hanging="360"/>
      </w:pPr>
      <w:rPr>
        <w:rFonts w:ascii="Times New Roman" w:eastAsiaTheme="minorEastAsia"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45CA0DCF"/>
    <w:multiLevelType w:val="hybridMultilevel"/>
    <w:tmpl w:val="C7D82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F46E92"/>
    <w:multiLevelType w:val="hybridMultilevel"/>
    <w:tmpl w:val="A0149080"/>
    <w:lvl w:ilvl="0" w:tplc="D0FE3AA8">
      <w:numFmt w:val="bullet"/>
      <w:lvlText w:val="-"/>
      <w:lvlJc w:val="left"/>
      <w:pPr>
        <w:ind w:left="720" w:hanging="36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6487EB4"/>
    <w:multiLevelType w:val="hybridMultilevel"/>
    <w:tmpl w:val="48C64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916135"/>
    <w:multiLevelType w:val="hybridMultilevel"/>
    <w:tmpl w:val="66A073E8"/>
    <w:lvl w:ilvl="0" w:tplc="0E402C4A">
      <w:start w:val="5"/>
      <w:numFmt w:val="bullet"/>
      <w:lvlText w:val="-"/>
      <w:lvlJc w:val="left"/>
      <w:pPr>
        <w:ind w:left="720" w:hanging="360"/>
      </w:pPr>
      <w:rPr>
        <w:rFonts w:ascii="tmixregularnumber" w:eastAsiaTheme="minorHAnsi" w:hAnsi="tmixregularnumber" w:cstheme="minorBidi" w:hint="default"/>
      </w:rPr>
    </w:lvl>
    <w:lvl w:ilvl="1" w:tplc="0E402C4A">
      <w:start w:val="5"/>
      <w:numFmt w:val="bullet"/>
      <w:lvlText w:val="-"/>
      <w:lvlJc w:val="left"/>
      <w:pPr>
        <w:ind w:left="1440" w:hanging="360"/>
      </w:pPr>
      <w:rPr>
        <w:rFonts w:ascii="tmixregularnumber" w:eastAsiaTheme="minorHAnsi" w:hAnsi="tmixregularnumber"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E66286"/>
    <w:multiLevelType w:val="hybridMultilevel"/>
    <w:tmpl w:val="DBFA8A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AB2A5A"/>
    <w:multiLevelType w:val="hybridMultilevel"/>
    <w:tmpl w:val="CDBA15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F0E22B5"/>
    <w:multiLevelType w:val="hybridMultilevel"/>
    <w:tmpl w:val="D2D6D91C"/>
    <w:lvl w:ilvl="0" w:tplc="240A0001">
      <w:start w:val="1"/>
      <w:numFmt w:val="bullet"/>
      <w:lvlText w:val=""/>
      <w:lvlJc w:val="left"/>
      <w:pPr>
        <w:ind w:left="720" w:hanging="360"/>
      </w:pPr>
      <w:rPr>
        <w:rFonts w:ascii="Symbol" w:hAnsi="Symbol" w:hint="default"/>
      </w:rPr>
    </w:lvl>
    <w:lvl w:ilvl="1" w:tplc="8FF63DF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F47740F"/>
    <w:multiLevelType w:val="hybridMultilevel"/>
    <w:tmpl w:val="4B709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814FDF"/>
    <w:multiLevelType w:val="hybridMultilevel"/>
    <w:tmpl w:val="BA2EF3F0"/>
    <w:lvl w:ilvl="0" w:tplc="0C0A0011">
      <w:start w:val="1"/>
      <w:numFmt w:val="decimal"/>
      <w:lvlText w:val="%1)"/>
      <w:lvlJc w:val="left"/>
      <w:pPr>
        <w:ind w:left="720" w:hanging="360"/>
      </w:pPr>
    </w:lvl>
    <w:lvl w:ilvl="1" w:tplc="0C0A0011">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9716E69"/>
    <w:multiLevelType w:val="hybridMultilevel"/>
    <w:tmpl w:val="3B629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B85FC8"/>
    <w:multiLevelType w:val="hybridMultilevel"/>
    <w:tmpl w:val="9D64A3C0"/>
    <w:lvl w:ilvl="0" w:tplc="D0FE3AA8">
      <w:numFmt w:val="bullet"/>
      <w:lvlText w:val="-"/>
      <w:lvlJc w:val="left"/>
      <w:pPr>
        <w:ind w:left="1080" w:hanging="360"/>
      </w:pPr>
      <w:rPr>
        <w:rFonts w:ascii="Times New Roman" w:eastAsiaTheme="minorEastAsia"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71093941"/>
    <w:multiLevelType w:val="hybridMultilevel"/>
    <w:tmpl w:val="45A8D4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7D1D13"/>
    <w:multiLevelType w:val="hybridMultilevel"/>
    <w:tmpl w:val="20BC21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1B72CB"/>
    <w:multiLevelType w:val="hybridMultilevel"/>
    <w:tmpl w:val="38022346"/>
    <w:lvl w:ilvl="0" w:tplc="0C0A0011">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92135D3"/>
    <w:multiLevelType w:val="hybridMultilevel"/>
    <w:tmpl w:val="F572D986"/>
    <w:lvl w:ilvl="0" w:tplc="A5A8C046">
      <w:start w:val="1"/>
      <w:numFmt w:val="decimal"/>
      <w:lvlText w:val="%1."/>
      <w:lvlJc w:val="left"/>
      <w:pPr>
        <w:ind w:left="720" w:hanging="360"/>
      </w:pPr>
      <w:rPr>
        <w:rFonts w:hint="default"/>
        <w:i w:val="0"/>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 w:numId="19">
    <w:abstractNumId w:val="40"/>
  </w:num>
  <w:num w:numId="20">
    <w:abstractNumId w:val="20"/>
  </w:num>
  <w:num w:numId="21">
    <w:abstractNumId w:val="10"/>
  </w:num>
  <w:num w:numId="22">
    <w:abstractNumId w:val="15"/>
  </w:num>
  <w:num w:numId="23">
    <w:abstractNumId w:val="14"/>
  </w:num>
  <w:num w:numId="24">
    <w:abstractNumId w:val="18"/>
  </w:num>
  <w:num w:numId="25">
    <w:abstractNumId w:val="12"/>
  </w:num>
  <w:num w:numId="26">
    <w:abstractNumId w:val="21"/>
  </w:num>
  <w:num w:numId="27">
    <w:abstractNumId w:val="37"/>
  </w:num>
  <w:num w:numId="28">
    <w:abstractNumId w:val="38"/>
  </w:num>
  <w:num w:numId="29">
    <w:abstractNumId w:val="34"/>
  </w:num>
  <w:num w:numId="30">
    <w:abstractNumId w:val="30"/>
  </w:num>
  <w:num w:numId="31">
    <w:abstractNumId w:val="39"/>
  </w:num>
  <w:num w:numId="32">
    <w:abstractNumId w:val="26"/>
  </w:num>
  <w:num w:numId="33">
    <w:abstractNumId w:val="16"/>
  </w:num>
  <w:num w:numId="34">
    <w:abstractNumId w:val="13"/>
  </w:num>
  <w:num w:numId="35">
    <w:abstractNumId w:val="24"/>
  </w:num>
  <w:num w:numId="36">
    <w:abstractNumId w:val="29"/>
  </w:num>
  <w:num w:numId="37">
    <w:abstractNumId w:val="28"/>
  </w:num>
  <w:num w:numId="38">
    <w:abstractNumId w:val="35"/>
  </w:num>
  <w:num w:numId="39">
    <w:abstractNumId w:val="23"/>
  </w:num>
  <w:num w:numId="40">
    <w:abstractNumId w:val="33"/>
  </w:num>
  <w:num w:numId="41">
    <w:abstractNumId w:val="22"/>
  </w:num>
  <w:num w:numId="42">
    <w:abstractNumId w:val="27"/>
  </w:num>
  <w:num w:numId="43">
    <w:abstractNumId w:val="25"/>
  </w:num>
  <w:num w:numId="44">
    <w:abstractNumId w:val="31"/>
  </w:num>
  <w:num w:numId="45">
    <w:abstractNumId w:val="32"/>
  </w:num>
  <w:num w:numId="46">
    <w:abstractNumId w:val="17"/>
  </w:num>
  <w:num w:numId="47">
    <w:abstractNumId w:val="11"/>
  </w:num>
  <w:num w:numId="48">
    <w:abstractNumId w:val="3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260"/>
    <w:rsid w:val="0001120B"/>
    <w:rsid w:val="000136C7"/>
    <w:rsid w:val="0001421D"/>
    <w:rsid w:val="0003252A"/>
    <w:rsid w:val="00034B9C"/>
    <w:rsid w:val="00041048"/>
    <w:rsid w:val="0004361A"/>
    <w:rsid w:val="00052EE9"/>
    <w:rsid w:val="00061190"/>
    <w:rsid w:val="00072613"/>
    <w:rsid w:val="00073C86"/>
    <w:rsid w:val="0008328E"/>
    <w:rsid w:val="00086625"/>
    <w:rsid w:val="00094F70"/>
    <w:rsid w:val="00097186"/>
    <w:rsid w:val="000C3081"/>
    <w:rsid w:val="000E10DC"/>
    <w:rsid w:val="000E5BAA"/>
    <w:rsid w:val="001034D9"/>
    <w:rsid w:val="00104086"/>
    <w:rsid w:val="00114840"/>
    <w:rsid w:val="001238FB"/>
    <w:rsid w:val="00132DEB"/>
    <w:rsid w:val="0014147C"/>
    <w:rsid w:val="00145208"/>
    <w:rsid w:val="00151A0B"/>
    <w:rsid w:val="00162F2A"/>
    <w:rsid w:val="00164436"/>
    <w:rsid w:val="00196415"/>
    <w:rsid w:val="00196A5E"/>
    <w:rsid w:val="001A377A"/>
    <w:rsid w:val="001B065B"/>
    <w:rsid w:val="001C0778"/>
    <w:rsid w:val="001F3F77"/>
    <w:rsid w:val="00201C75"/>
    <w:rsid w:val="0020362D"/>
    <w:rsid w:val="002262E4"/>
    <w:rsid w:val="002313BB"/>
    <w:rsid w:val="002336B4"/>
    <w:rsid w:val="002434B8"/>
    <w:rsid w:val="0024410A"/>
    <w:rsid w:val="00263FB4"/>
    <w:rsid w:val="00276F15"/>
    <w:rsid w:val="00277380"/>
    <w:rsid w:val="00282515"/>
    <w:rsid w:val="0028646C"/>
    <w:rsid w:val="00293B83"/>
    <w:rsid w:val="002A0713"/>
    <w:rsid w:val="002A1EBD"/>
    <w:rsid w:val="002A61C8"/>
    <w:rsid w:val="002B1100"/>
    <w:rsid w:val="002B56D9"/>
    <w:rsid w:val="002C48E8"/>
    <w:rsid w:val="002D4058"/>
    <w:rsid w:val="002E14BB"/>
    <w:rsid w:val="002E6586"/>
    <w:rsid w:val="002F166D"/>
    <w:rsid w:val="002F33A5"/>
    <w:rsid w:val="002F76A5"/>
    <w:rsid w:val="0030425E"/>
    <w:rsid w:val="00306C07"/>
    <w:rsid w:val="00306C2D"/>
    <w:rsid w:val="00313C83"/>
    <w:rsid w:val="003231F0"/>
    <w:rsid w:val="00323EDC"/>
    <w:rsid w:val="00325253"/>
    <w:rsid w:val="0035150B"/>
    <w:rsid w:val="00356064"/>
    <w:rsid w:val="003603B1"/>
    <w:rsid w:val="0036462C"/>
    <w:rsid w:val="00370C4D"/>
    <w:rsid w:val="00383294"/>
    <w:rsid w:val="00384E4B"/>
    <w:rsid w:val="0038641A"/>
    <w:rsid w:val="003C7CA7"/>
    <w:rsid w:val="003D04B1"/>
    <w:rsid w:val="003D5100"/>
    <w:rsid w:val="004013E7"/>
    <w:rsid w:val="00402B9A"/>
    <w:rsid w:val="00420345"/>
    <w:rsid w:val="00424A35"/>
    <w:rsid w:val="00430744"/>
    <w:rsid w:val="00435EC3"/>
    <w:rsid w:val="00440F5B"/>
    <w:rsid w:val="00441E8B"/>
    <w:rsid w:val="00443DEA"/>
    <w:rsid w:val="0045048B"/>
    <w:rsid w:val="00455BBF"/>
    <w:rsid w:val="00467FBF"/>
    <w:rsid w:val="004909F7"/>
    <w:rsid w:val="00493790"/>
    <w:rsid w:val="00496E06"/>
    <w:rsid w:val="00497C72"/>
    <w:rsid w:val="004A5034"/>
    <w:rsid w:val="004B3926"/>
    <w:rsid w:val="004B576E"/>
    <w:rsid w:val="004F3D21"/>
    <w:rsid w:val="004F4B35"/>
    <w:rsid w:val="0050000D"/>
    <w:rsid w:val="0052331C"/>
    <w:rsid w:val="005243CD"/>
    <w:rsid w:val="005245D6"/>
    <w:rsid w:val="005374CF"/>
    <w:rsid w:val="00544C93"/>
    <w:rsid w:val="00554FF6"/>
    <w:rsid w:val="0056045D"/>
    <w:rsid w:val="00561568"/>
    <w:rsid w:val="00567DCA"/>
    <w:rsid w:val="00571127"/>
    <w:rsid w:val="00582601"/>
    <w:rsid w:val="0058564E"/>
    <w:rsid w:val="00585AAE"/>
    <w:rsid w:val="005B7E66"/>
    <w:rsid w:val="005C55A0"/>
    <w:rsid w:val="005C58A7"/>
    <w:rsid w:val="005E2979"/>
    <w:rsid w:val="005F3E61"/>
    <w:rsid w:val="00600B0B"/>
    <w:rsid w:val="0060308A"/>
    <w:rsid w:val="00620BD5"/>
    <w:rsid w:val="0062583A"/>
    <w:rsid w:val="0062752F"/>
    <w:rsid w:val="00632D29"/>
    <w:rsid w:val="00635076"/>
    <w:rsid w:val="00643400"/>
    <w:rsid w:val="00646CE4"/>
    <w:rsid w:val="00647D6A"/>
    <w:rsid w:val="006640D5"/>
    <w:rsid w:val="00667E3C"/>
    <w:rsid w:val="00685EFC"/>
    <w:rsid w:val="00690E20"/>
    <w:rsid w:val="00692FDF"/>
    <w:rsid w:val="006970C4"/>
    <w:rsid w:val="006A0ADF"/>
    <w:rsid w:val="006A3CE7"/>
    <w:rsid w:val="006B3869"/>
    <w:rsid w:val="006D3DC4"/>
    <w:rsid w:val="006E0E1C"/>
    <w:rsid w:val="006E48F3"/>
    <w:rsid w:val="006F5896"/>
    <w:rsid w:val="006F6034"/>
    <w:rsid w:val="0070093E"/>
    <w:rsid w:val="00702875"/>
    <w:rsid w:val="00707D3E"/>
    <w:rsid w:val="007212C3"/>
    <w:rsid w:val="00727072"/>
    <w:rsid w:val="007277ED"/>
    <w:rsid w:val="00731D2F"/>
    <w:rsid w:val="00733905"/>
    <w:rsid w:val="00737D02"/>
    <w:rsid w:val="00743B57"/>
    <w:rsid w:val="00754B66"/>
    <w:rsid w:val="007618FA"/>
    <w:rsid w:val="00762A74"/>
    <w:rsid w:val="0076727D"/>
    <w:rsid w:val="00775758"/>
    <w:rsid w:val="007764A7"/>
    <w:rsid w:val="00783457"/>
    <w:rsid w:val="00787589"/>
    <w:rsid w:val="007A30C5"/>
    <w:rsid w:val="007A3400"/>
    <w:rsid w:val="007A679B"/>
    <w:rsid w:val="007B52C4"/>
    <w:rsid w:val="007B6B96"/>
    <w:rsid w:val="007C469B"/>
    <w:rsid w:val="007D3833"/>
    <w:rsid w:val="007D5CE3"/>
    <w:rsid w:val="007F06E6"/>
    <w:rsid w:val="007F13EE"/>
    <w:rsid w:val="007F3973"/>
    <w:rsid w:val="007F4554"/>
    <w:rsid w:val="007F4F66"/>
    <w:rsid w:val="008139B6"/>
    <w:rsid w:val="00815CDB"/>
    <w:rsid w:val="00825161"/>
    <w:rsid w:val="00832182"/>
    <w:rsid w:val="0083561D"/>
    <w:rsid w:val="00841A5C"/>
    <w:rsid w:val="00857208"/>
    <w:rsid w:val="00872F0A"/>
    <w:rsid w:val="00886791"/>
    <w:rsid w:val="00892B87"/>
    <w:rsid w:val="00897742"/>
    <w:rsid w:val="008A1967"/>
    <w:rsid w:val="008B2DF4"/>
    <w:rsid w:val="008B717E"/>
    <w:rsid w:val="008C05A4"/>
    <w:rsid w:val="008C2DA7"/>
    <w:rsid w:val="008D14C1"/>
    <w:rsid w:val="008E319F"/>
    <w:rsid w:val="008E5252"/>
    <w:rsid w:val="008F07DC"/>
    <w:rsid w:val="0090359B"/>
    <w:rsid w:val="00906393"/>
    <w:rsid w:val="00914821"/>
    <w:rsid w:val="00927035"/>
    <w:rsid w:val="0093125F"/>
    <w:rsid w:val="0093302C"/>
    <w:rsid w:val="009336B8"/>
    <w:rsid w:val="00934EDF"/>
    <w:rsid w:val="00942C18"/>
    <w:rsid w:val="009555D2"/>
    <w:rsid w:val="00956F0F"/>
    <w:rsid w:val="009661B9"/>
    <w:rsid w:val="00972A56"/>
    <w:rsid w:val="00982442"/>
    <w:rsid w:val="00985480"/>
    <w:rsid w:val="00997B47"/>
    <w:rsid w:val="009B3563"/>
    <w:rsid w:val="009C13D1"/>
    <w:rsid w:val="009C52D3"/>
    <w:rsid w:val="009E3916"/>
    <w:rsid w:val="009F1E9F"/>
    <w:rsid w:val="009F4272"/>
    <w:rsid w:val="009F63A2"/>
    <w:rsid w:val="00A07DB1"/>
    <w:rsid w:val="00A117FC"/>
    <w:rsid w:val="00A15A1A"/>
    <w:rsid w:val="00A169E1"/>
    <w:rsid w:val="00A31B0E"/>
    <w:rsid w:val="00A3609F"/>
    <w:rsid w:val="00A405E5"/>
    <w:rsid w:val="00A42362"/>
    <w:rsid w:val="00A467E7"/>
    <w:rsid w:val="00A51F19"/>
    <w:rsid w:val="00A5295E"/>
    <w:rsid w:val="00A57762"/>
    <w:rsid w:val="00A70318"/>
    <w:rsid w:val="00A72119"/>
    <w:rsid w:val="00A72565"/>
    <w:rsid w:val="00A93C23"/>
    <w:rsid w:val="00A97D73"/>
    <w:rsid w:val="00AB5260"/>
    <w:rsid w:val="00AC04F7"/>
    <w:rsid w:val="00AC5EB8"/>
    <w:rsid w:val="00AD1DD2"/>
    <w:rsid w:val="00AD22E0"/>
    <w:rsid w:val="00AD24BB"/>
    <w:rsid w:val="00AD501D"/>
    <w:rsid w:val="00AD7BB2"/>
    <w:rsid w:val="00AE2D1A"/>
    <w:rsid w:val="00AE3FE0"/>
    <w:rsid w:val="00AE6CC9"/>
    <w:rsid w:val="00AF7C4C"/>
    <w:rsid w:val="00B02A4E"/>
    <w:rsid w:val="00B06301"/>
    <w:rsid w:val="00B20E5A"/>
    <w:rsid w:val="00B3082C"/>
    <w:rsid w:val="00B3418F"/>
    <w:rsid w:val="00B37B25"/>
    <w:rsid w:val="00B4162E"/>
    <w:rsid w:val="00B55621"/>
    <w:rsid w:val="00B5589F"/>
    <w:rsid w:val="00B670CC"/>
    <w:rsid w:val="00B700B8"/>
    <w:rsid w:val="00B7370B"/>
    <w:rsid w:val="00B80BD8"/>
    <w:rsid w:val="00B849A3"/>
    <w:rsid w:val="00B90CBD"/>
    <w:rsid w:val="00BA023E"/>
    <w:rsid w:val="00BA6F49"/>
    <w:rsid w:val="00BC4213"/>
    <w:rsid w:val="00BC4485"/>
    <w:rsid w:val="00BD6B44"/>
    <w:rsid w:val="00C00EAE"/>
    <w:rsid w:val="00C04D1C"/>
    <w:rsid w:val="00C20B0F"/>
    <w:rsid w:val="00C24D58"/>
    <w:rsid w:val="00C24FAA"/>
    <w:rsid w:val="00C30ACA"/>
    <w:rsid w:val="00C34553"/>
    <w:rsid w:val="00C51DB6"/>
    <w:rsid w:val="00C670AC"/>
    <w:rsid w:val="00C9159F"/>
    <w:rsid w:val="00CA5E02"/>
    <w:rsid w:val="00CB6F86"/>
    <w:rsid w:val="00CD3D57"/>
    <w:rsid w:val="00CD47B2"/>
    <w:rsid w:val="00CE1CFC"/>
    <w:rsid w:val="00CF4E2B"/>
    <w:rsid w:val="00D110DD"/>
    <w:rsid w:val="00D249F7"/>
    <w:rsid w:val="00D305A9"/>
    <w:rsid w:val="00D31CCF"/>
    <w:rsid w:val="00D46412"/>
    <w:rsid w:val="00D51C6C"/>
    <w:rsid w:val="00D522C8"/>
    <w:rsid w:val="00D61C8E"/>
    <w:rsid w:val="00D669CE"/>
    <w:rsid w:val="00D8057D"/>
    <w:rsid w:val="00D81D8D"/>
    <w:rsid w:val="00D86493"/>
    <w:rsid w:val="00D9458E"/>
    <w:rsid w:val="00D952CD"/>
    <w:rsid w:val="00D9737F"/>
    <w:rsid w:val="00DA1757"/>
    <w:rsid w:val="00DA6A65"/>
    <w:rsid w:val="00DB11AF"/>
    <w:rsid w:val="00DB7B04"/>
    <w:rsid w:val="00DB7EA8"/>
    <w:rsid w:val="00DC0B45"/>
    <w:rsid w:val="00DC4FDD"/>
    <w:rsid w:val="00DC5F29"/>
    <w:rsid w:val="00DC6831"/>
    <w:rsid w:val="00DD12A8"/>
    <w:rsid w:val="00DD4035"/>
    <w:rsid w:val="00DD55FB"/>
    <w:rsid w:val="00DE0CB5"/>
    <w:rsid w:val="00DE34A5"/>
    <w:rsid w:val="00DF13AA"/>
    <w:rsid w:val="00DF3775"/>
    <w:rsid w:val="00E16C19"/>
    <w:rsid w:val="00E24B9B"/>
    <w:rsid w:val="00E475F2"/>
    <w:rsid w:val="00E52226"/>
    <w:rsid w:val="00E526CF"/>
    <w:rsid w:val="00E6164B"/>
    <w:rsid w:val="00E625C3"/>
    <w:rsid w:val="00E67B68"/>
    <w:rsid w:val="00E76428"/>
    <w:rsid w:val="00E84003"/>
    <w:rsid w:val="00E84ED5"/>
    <w:rsid w:val="00E86A6B"/>
    <w:rsid w:val="00EA2546"/>
    <w:rsid w:val="00ED0783"/>
    <w:rsid w:val="00ED3DF8"/>
    <w:rsid w:val="00EE47AC"/>
    <w:rsid w:val="00EF1E4C"/>
    <w:rsid w:val="00F15442"/>
    <w:rsid w:val="00F26C87"/>
    <w:rsid w:val="00F27695"/>
    <w:rsid w:val="00F35A94"/>
    <w:rsid w:val="00F36AAD"/>
    <w:rsid w:val="00F450AC"/>
    <w:rsid w:val="00F51FA1"/>
    <w:rsid w:val="00F55461"/>
    <w:rsid w:val="00F60279"/>
    <w:rsid w:val="00F60E5C"/>
    <w:rsid w:val="00F70F7C"/>
    <w:rsid w:val="00F74ED5"/>
    <w:rsid w:val="00FB4B44"/>
    <w:rsid w:val="00FC2F6F"/>
    <w:rsid w:val="00FC3764"/>
    <w:rsid w:val="00FC5AD6"/>
    <w:rsid w:val="00FC727E"/>
    <w:rsid w:val="00FD01C0"/>
    <w:rsid w:val="00FD0CE0"/>
    <w:rsid w:val="00FD4965"/>
    <w:rsid w:val="00FD65A0"/>
    <w:rsid w:val="00FF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7D97"/>
  <w15:docId w15:val="{C5484AE7-BD03-4498-A1F1-254593C3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DF"/>
    <w:pPr>
      <w:spacing w:after="120"/>
    </w:pPr>
    <w:rPr>
      <w:rFonts w:eastAsiaTheme="minorEastAsia"/>
      <w:color w:val="A6A6A6" w:themeColor="background1" w:themeShade="A6"/>
      <w:kern w:val="22"/>
      <w:lang w:eastAsia="ja-JP"/>
      <w14:ligatures w14:val="standard"/>
    </w:rPr>
  </w:style>
  <w:style w:type="paragraph" w:styleId="Ttulo1">
    <w:name w:val="heading 1"/>
    <w:basedOn w:val="Normal"/>
    <w:next w:val="Ttulo2"/>
    <w:link w:val="Ttulo1Car"/>
    <w:uiPriority w:val="9"/>
    <w:qFormat/>
    <w:rsid w:val="009C52D3"/>
    <w:pPr>
      <w:pBdr>
        <w:top w:val="single" w:sz="4" w:space="1" w:color="808080" w:themeColor="background1" w:themeShade="80"/>
      </w:pBdr>
      <w:outlineLvl w:val="0"/>
    </w:pPr>
    <w:rPr>
      <w:rFonts w:ascii="tmixregularnumber" w:eastAsiaTheme="majorEastAsia" w:hAnsi="tmixregularnumber" w:cstheme="majorBidi"/>
      <w:b/>
      <w:bCs/>
      <w:i/>
      <w:color w:val="1C5A2A" w:themeColor="background2" w:themeShade="80"/>
      <w:spacing w:val="20"/>
      <w:sz w:val="30"/>
      <w:szCs w:val="28"/>
    </w:rPr>
  </w:style>
  <w:style w:type="paragraph" w:styleId="Ttulo2">
    <w:name w:val="heading 2"/>
    <w:basedOn w:val="Normal"/>
    <w:next w:val="Ttulo3"/>
    <w:link w:val="Ttulo2Car"/>
    <w:uiPriority w:val="9"/>
    <w:unhideWhenUsed/>
    <w:qFormat/>
    <w:rsid w:val="004B3926"/>
    <w:pPr>
      <w:keepNext/>
      <w:keepLines/>
      <w:pBdr>
        <w:top w:val="single" w:sz="4" w:space="1" w:color="2A873E" w:themeColor="accent2" w:themeShade="BF"/>
      </w:pBdr>
      <w:spacing w:before="360" w:after="200"/>
      <w:contextualSpacing/>
      <w:outlineLvl w:val="1"/>
    </w:pPr>
    <w:rPr>
      <w:rFonts w:ascii="tmixregularnumber" w:eastAsiaTheme="majorEastAsia" w:hAnsi="tmixregularnumber" w:cstheme="majorBidi"/>
      <w:b/>
      <w:bCs/>
      <w:color w:val="00B050"/>
      <w:spacing w:val="20"/>
      <w:sz w:val="28"/>
      <w:szCs w:val="24"/>
    </w:rPr>
  </w:style>
  <w:style w:type="paragraph" w:styleId="Ttulo3">
    <w:name w:val="heading 3"/>
    <w:basedOn w:val="Normal"/>
    <w:link w:val="Ttulo3Car"/>
    <w:uiPriority w:val="9"/>
    <w:unhideWhenUsed/>
    <w:qFormat/>
    <w:rsid w:val="009C52D3"/>
    <w:pPr>
      <w:keepNext/>
      <w:keepLines/>
      <w:spacing w:after="240"/>
      <w:contextualSpacing/>
      <w:outlineLvl w:val="2"/>
    </w:pPr>
    <w:rPr>
      <w:rFonts w:ascii="tmixregularnumber" w:eastAsiaTheme="majorEastAsia" w:hAnsi="tmixregularnumber" w:cstheme="majorBidi"/>
      <w:b/>
      <w:bCs/>
      <w:i/>
      <w:caps/>
      <w:color w:val="2A873E" w:themeColor="background2" w:themeShade="BF"/>
      <w:sz w:val="24"/>
      <w:szCs w:val="24"/>
    </w:rPr>
  </w:style>
  <w:style w:type="paragraph" w:styleId="Ttulo4">
    <w:name w:val="heading 4"/>
    <w:basedOn w:val="Normal"/>
    <w:next w:val="Normal"/>
    <w:link w:val="Ttulo4Car"/>
    <w:uiPriority w:val="9"/>
    <w:semiHidden/>
    <w:unhideWhenUsed/>
    <w:qFormat/>
    <w:rsid w:val="00A70318"/>
    <w:pPr>
      <w:keepNext/>
      <w:keepLines/>
      <w:spacing w:before="40"/>
      <w:outlineLvl w:val="3"/>
    </w:pPr>
    <w:rPr>
      <w:rFonts w:asciiTheme="majorHAnsi" w:eastAsiaTheme="majorEastAsia" w:hAnsiTheme="majorHAnsi" w:cstheme="majorBidi"/>
      <w:b/>
      <w:iCs/>
      <w:color w:val="808080" w:themeColor="accent3" w:themeShade="80"/>
      <w:sz w:val="24"/>
    </w:rPr>
  </w:style>
  <w:style w:type="paragraph" w:styleId="Ttulo5">
    <w:name w:val="heading 5"/>
    <w:basedOn w:val="Normal"/>
    <w:next w:val="Normal"/>
    <w:link w:val="Ttulo5Car"/>
    <w:uiPriority w:val="9"/>
    <w:semiHidden/>
    <w:unhideWhenUsed/>
    <w:qFormat/>
    <w:rsid w:val="00A70318"/>
    <w:pPr>
      <w:keepNext/>
      <w:keepLines/>
      <w:spacing w:before="40"/>
      <w:outlineLvl w:val="4"/>
    </w:pPr>
    <w:rPr>
      <w:rFonts w:asciiTheme="majorHAnsi" w:eastAsiaTheme="majorEastAsia" w:hAnsiTheme="majorHAnsi" w:cstheme="majorBidi"/>
      <w:i/>
      <w:color w:val="808080" w:themeColor="accent3" w:themeShade="80"/>
      <w:sz w:val="24"/>
    </w:rPr>
  </w:style>
  <w:style w:type="paragraph" w:styleId="Ttulo6">
    <w:name w:val="heading 6"/>
    <w:basedOn w:val="Normal"/>
    <w:next w:val="Normal"/>
    <w:link w:val="Ttulo6Car"/>
    <w:uiPriority w:val="9"/>
    <w:semiHidden/>
    <w:unhideWhenUsed/>
    <w:qFormat/>
    <w:rsid w:val="00A70318"/>
    <w:pPr>
      <w:keepNext/>
      <w:keepLines/>
      <w:spacing w:before="40"/>
      <w:outlineLvl w:val="5"/>
    </w:pPr>
    <w:rPr>
      <w:rFonts w:asciiTheme="majorHAnsi" w:eastAsiaTheme="majorEastAsia" w:hAnsiTheme="majorHAnsi" w:cstheme="majorBidi"/>
      <w:color w:val="1C5A2A" w:themeColor="accent2" w:themeShade="80"/>
    </w:rPr>
  </w:style>
  <w:style w:type="paragraph" w:styleId="Ttulo7">
    <w:name w:val="heading 7"/>
    <w:basedOn w:val="Normal"/>
    <w:next w:val="Normal"/>
    <w:link w:val="Ttulo7Car"/>
    <w:uiPriority w:val="9"/>
    <w:semiHidden/>
    <w:unhideWhenUsed/>
    <w:qFormat/>
    <w:rsid w:val="00A70318"/>
    <w:pPr>
      <w:keepNext/>
      <w:keepLines/>
      <w:spacing w:before="40"/>
      <w:outlineLvl w:val="6"/>
    </w:pPr>
    <w:rPr>
      <w:rFonts w:asciiTheme="majorHAnsi" w:eastAsiaTheme="majorEastAsia" w:hAnsiTheme="majorHAnsi" w:cstheme="majorBidi"/>
      <w:i/>
      <w:iCs/>
      <w:color w:val="1C5A2A" w:themeColor="accent2" w:themeShade="80"/>
    </w:rPr>
  </w:style>
  <w:style w:type="paragraph" w:styleId="Ttulo8">
    <w:name w:val="heading 8"/>
    <w:basedOn w:val="Normal"/>
    <w:next w:val="Normal"/>
    <w:link w:val="Ttulo8C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Ttulo9">
    <w:name w:val="heading 9"/>
    <w:basedOn w:val="Normal"/>
    <w:next w:val="Normal"/>
    <w:link w:val="Ttulo9Car"/>
    <w:uiPriority w:val="9"/>
    <w:semiHidden/>
    <w:unhideWhenUsed/>
    <w:qFormat/>
    <w:rsid w:val="008F07DC"/>
    <w:pPr>
      <w:keepNext/>
      <w:keepLines/>
      <w:spacing w:before="40"/>
      <w:outlineLvl w:val="8"/>
    </w:pPr>
    <w:rPr>
      <w:rFonts w:asciiTheme="majorHAnsi" w:eastAsiaTheme="majorEastAsia" w:hAnsiTheme="majorHAnsi" w:cstheme="majorBidi"/>
      <w:i/>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macro">
    <w:name w:val="macro"/>
    <w:link w:val="TextomacroC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TextomacroCar">
    <w:name w:val="Texto macro Car"/>
    <w:basedOn w:val="Fuentedeprrafopredeter"/>
    <w:link w:val="Textomacro"/>
    <w:uiPriority w:val="99"/>
    <w:semiHidden/>
    <w:rsid w:val="006E48F3"/>
    <w:rPr>
      <w:rFonts w:ascii="Consolas" w:eastAsiaTheme="minorEastAsia" w:hAnsi="Consolas"/>
      <w:kern w:val="22"/>
      <w:szCs w:val="20"/>
      <w:lang w:eastAsia="ja-JP"/>
      <w14:ligatures w14:val="standard"/>
    </w:rPr>
  </w:style>
  <w:style w:type="paragraph" w:styleId="Encabezado">
    <w:name w:val="header"/>
    <w:basedOn w:val="Normal"/>
    <w:link w:val="EncabezadoCar"/>
    <w:uiPriority w:val="99"/>
    <w:unhideWhenUsed/>
    <w:rsid w:val="008F07DC"/>
  </w:style>
  <w:style w:type="character" w:customStyle="1" w:styleId="EncabezadoCar">
    <w:name w:val="Encabezado Car"/>
    <w:basedOn w:val="Fuentedeprrafopredeter"/>
    <w:link w:val="Encabezado"/>
    <w:uiPriority w:val="99"/>
    <w:rsid w:val="008F07DC"/>
  </w:style>
  <w:style w:type="paragraph" w:styleId="Piedepgina">
    <w:name w:val="footer"/>
    <w:basedOn w:val="Normal"/>
    <w:link w:val="PiedepginaCar"/>
    <w:uiPriority w:val="99"/>
    <w:unhideWhenUsed/>
    <w:rsid w:val="008F07DC"/>
  </w:style>
  <w:style w:type="character" w:customStyle="1" w:styleId="PiedepginaCar">
    <w:name w:val="Pie de página Car"/>
    <w:basedOn w:val="Fuentedeprrafopredeter"/>
    <w:link w:val="Piedepgina"/>
    <w:uiPriority w:val="99"/>
    <w:rsid w:val="008F07DC"/>
  </w:style>
  <w:style w:type="character" w:customStyle="1" w:styleId="Ttulo3Car">
    <w:name w:val="Título 3 Car"/>
    <w:basedOn w:val="Fuentedeprrafopredeter"/>
    <w:link w:val="Ttulo3"/>
    <w:uiPriority w:val="9"/>
    <w:rsid w:val="009C52D3"/>
    <w:rPr>
      <w:rFonts w:ascii="tmixregularnumber" w:eastAsiaTheme="majorEastAsia" w:hAnsi="tmixregularnumber" w:cstheme="majorBidi"/>
      <w:b/>
      <w:bCs/>
      <w:caps/>
      <w:color w:val="2A873E" w:themeColor="background2" w:themeShade="BF"/>
      <w:kern w:val="22"/>
      <w:sz w:val="24"/>
      <w:szCs w:val="24"/>
      <w:lang w:eastAsia="ja-JP"/>
      <w14:ligatures w14:val="standard"/>
    </w:rPr>
  </w:style>
  <w:style w:type="paragraph" w:styleId="Ttulo">
    <w:name w:val="Title"/>
    <w:basedOn w:val="Normal"/>
    <w:link w:val="TtuloCar"/>
    <w:uiPriority w:val="3"/>
    <w:qFormat/>
    <w:rsid w:val="00906393"/>
    <w:pPr>
      <w:jc w:val="right"/>
    </w:pPr>
    <w:rPr>
      <w:rFonts w:asciiTheme="majorHAnsi" w:eastAsiaTheme="majorEastAsia" w:hAnsiTheme="majorHAnsi" w:cstheme="majorBidi"/>
      <w:caps/>
      <w:color w:val="2A873E" w:themeColor="accent2" w:themeShade="BF"/>
      <w:sz w:val="52"/>
      <w:szCs w:val="52"/>
    </w:rPr>
  </w:style>
  <w:style w:type="character" w:customStyle="1" w:styleId="TtuloCar">
    <w:name w:val="Título Car"/>
    <w:basedOn w:val="Fuentedeprrafopredeter"/>
    <w:link w:val="Ttulo"/>
    <w:uiPriority w:val="3"/>
    <w:rsid w:val="00906393"/>
    <w:rPr>
      <w:rFonts w:asciiTheme="majorHAnsi" w:eastAsiaTheme="majorEastAsia" w:hAnsiTheme="majorHAnsi" w:cstheme="majorBidi"/>
      <w:caps/>
      <w:color w:val="2A873E" w:themeColor="accent2" w:themeShade="BF"/>
      <w:kern w:val="22"/>
      <w:sz w:val="52"/>
      <w:szCs w:val="52"/>
      <w:lang w:eastAsia="ja-JP"/>
      <w14:ligatures w14:val="standard"/>
    </w:rPr>
  </w:style>
  <w:style w:type="paragraph" w:styleId="Subttulo">
    <w:name w:val="Subtitle"/>
    <w:basedOn w:val="Normal"/>
    <w:link w:val="SubttuloCar"/>
    <w:uiPriority w:val="1"/>
    <w:qFormat/>
    <w:rsid w:val="00906393"/>
    <w:pPr>
      <w:jc w:val="right"/>
    </w:pPr>
    <w:rPr>
      <w:rFonts w:asciiTheme="majorHAnsi" w:eastAsiaTheme="majorEastAsia" w:hAnsiTheme="majorHAnsi" w:cstheme="majorBidi"/>
      <w:caps/>
      <w:sz w:val="28"/>
      <w:szCs w:val="28"/>
    </w:rPr>
  </w:style>
  <w:style w:type="character" w:customStyle="1" w:styleId="SubttuloCar">
    <w:name w:val="Subtítulo Car"/>
    <w:basedOn w:val="Fuentedeprrafopredeter"/>
    <w:link w:val="Subttulo"/>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Ttulo8Car">
    <w:name w:val="Título 8 Car"/>
    <w:basedOn w:val="Fuentedeprrafopredeter"/>
    <w:link w:val="Ttulo8"/>
    <w:uiPriority w:val="9"/>
    <w:semiHidden/>
    <w:rsid w:val="008F07DC"/>
    <w:rPr>
      <w:rFonts w:asciiTheme="majorHAnsi" w:eastAsiaTheme="majorEastAsia" w:hAnsiTheme="majorHAnsi" w:cstheme="majorBidi"/>
      <w:szCs w:val="21"/>
    </w:rPr>
  </w:style>
  <w:style w:type="character" w:customStyle="1" w:styleId="Ttulo9Car">
    <w:name w:val="Título 9 Car"/>
    <w:basedOn w:val="Fuentedeprrafopredeter"/>
    <w:link w:val="Ttulo9"/>
    <w:uiPriority w:val="9"/>
    <w:semiHidden/>
    <w:rsid w:val="008F07DC"/>
    <w:rPr>
      <w:rFonts w:asciiTheme="majorHAnsi" w:eastAsiaTheme="majorEastAsia" w:hAnsiTheme="majorHAnsi" w:cstheme="majorBidi"/>
      <w:i/>
      <w:iCs/>
      <w:szCs w:val="21"/>
    </w:rPr>
  </w:style>
  <w:style w:type="character" w:styleId="nfasisintenso">
    <w:name w:val="Intense Emphasis"/>
    <w:basedOn w:val="Fuentedeprrafopredeter"/>
    <w:uiPriority w:val="21"/>
    <w:semiHidden/>
    <w:unhideWhenUsed/>
    <w:qFormat/>
    <w:rsid w:val="008F07DC"/>
    <w:rPr>
      <w:i/>
      <w:iCs/>
      <w:color w:val="2C3135" w:themeColor="accent1" w:themeShade="80"/>
    </w:rPr>
  </w:style>
  <w:style w:type="paragraph" w:styleId="Cita">
    <w:name w:val="Quote"/>
    <w:basedOn w:val="Normal"/>
    <w:next w:val="Normal"/>
    <w:link w:val="CitaCar"/>
    <w:uiPriority w:val="29"/>
    <w:semiHidden/>
    <w:unhideWhenUsed/>
    <w:qFormat/>
    <w:rsid w:val="008F07DC"/>
    <w:pPr>
      <w:spacing w:before="200"/>
      <w:jc w:val="center"/>
    </w:pPr>
    <w:rPr>
      <w:i/>
      <w:iCs/>
      <w:color w:val="7E8993" w:themeColor="text1" w:themeTint="BF"/>
    </w:rPr>
  </w:style>
  <w:style w:type="character" w:customStyle="1" w:styleId="CitaCar">
    <w:name w:val="Cita Car"/>
    <w:basedOn w:val="Fuentedeprrafopredeter"/>
    <w:link w:val="Cita"/>
    <w:uiPriority w:val="29"/>
    <w:semiHidden/>
    <w:rsid w:val="008F07DC"/>
    <w:rPr>
      <w:i/>
      <w:iCs/>
      <w:color w:val="7E8993" w:themeColor="text1" w:themeTint="BF"/>
    </w:rPr>
  </w:style>
  <w:style w:type="paragraph" w:styleId="Citadestacada">
    <w:name w:val="Intense Quote"/>
    <w:basedOn w:val="Normal"/>
    <w:next w:val="Normal"/>
    <w:link w:val="CitadestacadaCar"/>
    <w:uiPriority w:val="30"/>
    <w:semiHidden/>
    <w:unhideWhenUsed/>
    <w:qFormat/>
    <w:rsid w:val="008F07DC"/>
    <w:pPr>
      <w:pBdr>
        <w:top w:val="single" w:sz="4" w:space="10" w:color="2C3135" w:themeColor="accent1" w:themeShade="80"/>
        <w:bottom w:val="single" w:sz="4" w:space="10" w:color="2C3135" w:themeColor="accent1" w:themeShade="80"/>
      </w:pBdr>
      <w:spacing w:before="360" w:after="360"/>
      <w:jc w:val="center"/>
    </w:pPr>
    <w:rPr>
      <w:i/>
      <w:iCs/>
      <w:color w:val="2C3135" w:themeColor="accent1" w:themeShade="80"/>
    </w:rPr>
  </w:style>
  <w:style w:type="character" w:customStyle="1" w:styleId="CitadestacadaCar">
    <w:name w:val="Cita destacada Car"/>
    <w:basedOn w:val="Fuentedeprrafopredeter"/>
    <w:link w:val="Citadestacada"/>
    <w:uiPriority w:val="30"/>
    <w:semiHidden/>
    <w:rsid w:val="008F07DC"/>
    <w:rPr>
      <w:i/>
      <w:iCs/>
      <w:color w:val="2C3135" w:themeColor="accent1" w:themeShade="80"/>
    </w:rPr>
  </w:style>
  <w:style w:type="character" w:styleId="Referenciaintensa">
    <w:name w:val="Intense Reference"/>
    <w:basedOn w:val="Fuentedeprrafopredeter"/>
    <w:uiPriority w:val="32"/>
    <w:semiHidden/>
    <w:unhideWhenUsed/>
    <w:qFormat/>
    <w:rsid w:val="008F07DC"/>
    <w:rPr>
      <w:b/>
      <w:bCs/>
      <w:caps w:val="0"/>
      <w:smallCaps/>
      <w:color w:val="2C3135" w:themeColor="accent1" w:themeShade="80"/>
      <w:spacing w:val="5"/>
    </w:rPr>
  </w:style>
  <w:style w:type="paragraph" w:styleId="Descripcin">
    <w:name w:val="caption"/>
    <w:basedOn w:val="Normal"/>
    <w:next w:val="Normal"/>
    <w:uiPriority w:val="35"/>
    <w:semiHidden/>
    <w:unhideWhenUsed/>
    <w:qFormat/>
    <w:rsid w:val="008F07DC"/>
    <w:pPr>
      <w:spacing w:after="200"/>
    </w:pPr>
    <w:rPr>
      <w:i/>
      <w:iCs/>
      <w:color w:val="59626A" w:themeColor="text2"/>
      <w:szCs w:val="18"/>
    </w:rPr>
  </w:style>
  <w:style w:type="character" w:customStyle="1" w:styleId="Ttulo1Car">
    <w:name w:val="Título 1 Car"/>
    <w:basedOn w:val="Fuentedeprrafopredeter"/>
    <w:link w:val="Ttulo1"/>
    <w:uiPriority w:val="9"/>
    <w:rsid w:val="009C52D3"/>
    <w:rPr>
      <w:rFonts w:ascii="tmixregularnumber" w:eastAsiaTheme="majorEastAsia" w:hAnsi="tmixregularnumber" w:cstheme="majorBidi"/>
      <w:b/>
      <w:bCs/>
      <w:color w:val="1C5A2A" w:themeColor="background2" w:themeShade="80"/>
      <w:spacing w:val="20"/>
      <w:kern w:val="22"/>
      <w:sz w:val="30"/>
      <w:szCs w:val="28"/>
      <w:lang w:eastAsia="ja-JP"/>
      <w14:ligatures w14:val="standard"/>
    </w:rPr>
  </w:style>
  <w:style w:type="paragraph" w:styleId="TtuloTDC">
    <w:name w:val="TOC Heading"/>
    <w:basedOn w:val="Ttulo1"/>
    <w:next w:val="Normal"/>
    <w:uiPriority w:val="39"/>
    <w:unhideWhenUsed/>
    <w:qFormat/>
    <w:rsid w:val="008F07DC"/>
    <w:pPr>
      <w:outlineLvl w:val="9"/>
    </w:pPr>
  </w:style>
  <w:style w:type="character" w:customStyle="1" w:styleId="Ttulo2Car">
    <w:name w:val="Título 2 Car"/>
    <w:basedOn w:val="Fuentedeprrafopredeter"/>
    <w:link w:val="Ttulo2"/>
    <w:uiPriority w:val="9"/>
    <w:rsid w:val="004B3926"/>
    <w:rPr>
      <w:rFonts w:ascii="tmixregularnumber" w:eastAsiaTheme="majorEastAsia" w:hAnsi="tmixregularnumber" w:cstheme="majorBidi"/>
      <w:b/>
      <w:bCs/>
      <w:color w:val="00B050"/>
      <w:spacing w:val="20"/>
      <w:kern w:val="22"/>
      <w:sz w:val="28"/>
      <w:szCs w:val="24"/>
      <w:lang w:eastAsia="ja-JP"/>
      <w14:ligatures w14:val="standard"/>
    </w:rPr>
  </w:style>
  <w:style w:type="paragraph" w:styleId="Textodeglobo">
    <w:name w:val="Balloon Text"/>
    <w:basedOn w:val="Normal"/>
    <w:link w:val="TextodegloboCar"/>
    <w:uiPriority w:val="99"/>
    <w:semiHidden/>
    <w:unhideWhenUsed/>
    <w:rsid w:val="008F07DC"/>
    <w:rPr>
      <w:rFonts w:ascii="Segoe UI" w:hAnsi="Segoe UI" w:cs="Segoe UI"/>
      <w:szCs w:val="18"/>
    </w:rPr>
  </w:style>
  <w:style w:type="character" w:customStyle="1" w:styleId="TextodegloboCar">
    <w:name w:val="Texto de globo Car"/>
    <w:basedOn w:val="Fuentedeprrafopredeter"/>
    <w:link w:val="Textodeglobo"/>
    <w:uiPriority w:val="99"/>
    <w:semiHidden/>
    <w:rsid w:val="008F07DC"/>
    <w:rPr>
      <w:rFonts w:ascii="Segoe UI" w:hAnsi="Segoe UI" w:cs="Segoe UI"/>
      <w:szCs w:val="18"/>
    </w:rPr>
  </w:style>
  <w:style w:type="paragraph" w:styleId="Textodebloque">
    <w:name w:val="Block Text"/>
    <w:basedOn w:val="Normal"/>
    <w:uiPriority w:val="99"/>
    <w:semiHidden/>
    <w:unhideWhenUsed/>
    <w:rsid w:val="008F07DC"/>
    <w:pPr>
      <w:pBdr>
        <w:top w:val="single" w:sz="2" w:space="10" w:color="2C3135" w:themeColor="accent1" w:themeShade="80"/>
        <w:left w:val="single" w:sz="2" w:space="10" w:color="2C3135" w:themeColor="accent1" w:themeShade="80"/>
        <w:bottom w:val="single" w:sz="2" w:space="10" w:color="2C3135" w:themeColor="accent1" w:themeShade="80"/>
        <w:right w:val="single" w:sz="2" w:space="10" w:color="2C3135" w:themeColor="accent1" w:themeShade="80"/>
      </w:pBdr>
      <w:ind w:left="1152" w:right="1152"/>
    </w:pPr>
    <w:rPr>
      <w:i/>
      <w:iCs/>
      <w:color w:val="2C3135" w:themeColor="accent1" w:themeShade="80"/>
    </w:rPr>
  </w:style>
  <w:style w:type="paragraph" w:styleId="Textoindependiente3">
    <w:name w:val="Body Text 3"/>
    <w:basedOn w:val="Normal"/>
    <w:link w:val="Textoindependiente3Car"/>
    <w:uiPriority w:val="99"/>
    <w:semiHidden/>
    <w:unhideWhenUsed/>
    <w:rsid w:val="008F07DC"/>
    <w:rPr>
      <w:szCs w:val="16"/>
    </w:rPr>
  </w:style>
  <w:style w:type="character" w:customStyle="1" w:styleId="Textoindependiente3Car">
    <w:name w:val="Texto independiente 3 Car"/>
    <w:basedOn w:val="Fuentedeprrafopredeter"/>
    <w:link w:val="Textoindependiente3"/>
    <w:uiPriority w:val="99"/>
    <w:semiHidden/>
    <w:rsid w:val="008F07DC"/>
    <w:rPr>
      <w:szCs w:val="16"/>
    </w:rPr>
  </w:style>
  <w:style w:type="paragraph" w:styleId="Sangra3detindependiente">
    <w:name w:val="Body Text Indent 3"/>
    <w:basedOn w:val="Normal"/>
    <w:link w:val="Sangra3detindependienteCar"/>
    <w:uiPriority w:val="99"/>
    <w:semiHidden/>
    <w:unhideWhenUsed/>
    <w:rsid w:val="008F07DC"/>
    <w:pPr>
      <w:ind w:left="360"/>
    </w:pPr>
    <w:rPr>
      <w:szCs w:val="16"/>
    </w:rPr>
  </w:style>
  <w:style w:type="character" w:customStyle="1" w:styleId="Sangra3detindependienteCar">
    <w:name w:val="Sangría 3 de t. independiente Car"/>
    <w:basedOn w:val="Fuentedeprrafopredeter"/>
    <w:link w:val="Sangra3detindependiente"/>
    <w:uiPriority w:val="99"/>
    <w:semiHidden/>
    <w:rsid w:val="008F07DC"/>
    <w:rPr>
      <w:szCs w:val="16"/>
    </w:rPr>
  </w:style>
  <w:style w:type="character" w:styleId="Refdecomentario">
    <w:name w:val="annotation reference"/>
    <w:basedOn w:val="Fuentedeprrafopredeter"/>
    <w:uiPriority w:val="99"/>
    <w:semiHidden/>
    <w:unhideWhenUsed/>
    <w:rsid w:val="008F07DC"/>
    <w:rPr>
      <w:sz w:val="22"/>
      <w:szCs w:val="16"/>
    </w:rPr>
  </w:style>
  <w:style w:type="paragraph" w:styleId="Textocomentario">
    <w:name w:val="annotation text"/>
    <w:basedOn w:val="Normal"/>
    <w:link w:val="TextocomentarioCar"/>
    <w:uiPriority w:val="99"/>
    <w:unhideWhenUsed/>
    <w:rsid w:val="008F07DC"/>
    <w:rPr>
      <w:szCs w:val="20"/>
    </w:rPr>
  </w:style>
  <w:style w:type="character" w:customStyle="1" w:styleId="TextocomentarioCar">
    <w:name w:val="Texto comentario Car"/>
    <w:basedOn w:val="Fuentedeprrafopredeter"/>
    <w:link w:val="Textocomentario"/>
    <w:uiPriority w:val="99"/>
    <w:rsid w:val="008F07DC"/>
    <w:rPr>
      <w:szCs w:val="20"/>
    </w:rPr>
  </w:style>
  <w:style w:type="paragraph" w:styleId="Asuntodelcomentario">
    <w:name w:val="annotation subject"/>
    <w:basedOn w:val="Textocomentario"/>
    <w:next w:val="Textocomentario"/>
    <w:link w:val="AsuntodelcomentarioCar"/>
    <w:uiPriority w:val="99"/>
    <w:semiHidden/>
    <w:unhideWhenUsed/>
    <w:rsid w:val="008F07DC"/>
    <w:rPr>
      <w:b/>
      <w:bCs/>
    </w:rPr>
  </w:style>
  <w:style w:type="character" w:customStyle="1" w:styleId="AsuntodelcomentarioCar">
    <w:name w:val="Asunto del comentario Car"/>
    <w:basedOn w:val="TextocomentarioCar"/>
    <w:link w:val="Asuntodelcomentario"/>
    <w:uiPriority w:val="99"/>
    <w:semiHidden/>
    <w:rsid w:val="008F07DC"/>
    <w:rPr>
      <w:b/>
      <w:bCs/>
      <w:szCs w:val="20"/>
    </w:rPr>
  </w:style>
  <w:style w:type="paragraph" w:styleId="Mapadeldocumento">
    <w:name w:val="Document Map"/>
    <w:basedOn w:val="Normal"/>
    <w:link w:val="MapadeldocumentoCar"/>
    <w:uiPriority w:val="99"/>
    <w:semiHidden/>
    <w:unhideWhenUsed/>
    <w:rsid w:val="008F07DC"/>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8F07DC"/>
    <w:rPr>
      <w:rFonts w:ascii="Segoe UI" w:hAnsi="Segoe UI" w:cs="Segoe UI"/>
      <w:szCs w:val="16"/>
    </w:rPr>
  </w:style>
  <w:style w:type="paragraph" w:styleId="Textonotaalfinal">
    <w:name w:val="endnote text"/>
    <w:basedOn w:val="Normal"/>
    <w:link w:val="TextonotaalfinalCar"/>
    <w:uiPriority w:val="99"/>
    <w:semiHidden/>
    <w:unhideWhenUsed/>
    <w:rsid w:val="008F07DC"/>
    <w:rPr>
      <w:szCs w:val="20"/>
    </w:rPr>
  </w:style>
  <w:style w:type="character" w:customStyle="1" w:styleId="TextonotaalfinalCar">
    <w:name w:val="Texto nota al final Car"/>
    <w:basedOn w:val="Fuentedeprrafopredeter"/>
    <w:link w:val="Textonotaalfinal"/>
    <w:uiPriority w:val="99"/>
    <w:semiHidden/>
    <w:rsid w:val="008F07DC"/>
    <w:rPr>
      <w:szCs w:val="20"/>
    </w:rPr>
  </w:style>
  <w:style w:type="paragraph" w:styleId="Remitedesobre">
    <w:name w:val="envelope return"/>
    <w:basedOn w:val="Normal"/>
    <w:uiPriority w:val="99"/>
    <w:semiHidden/>
    <w:unhideWhenUsed/>
    <w:rsid w:val="008F07DC"/>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8F07DC"/>
    <w:rPr>
      <w:szCs w:val="20"/>
    </w:rPr>
  </w:style>
  <w:style w:type="character" w:customStyle="1" w:styleId="TextonotapieCar">
    <w:name w:val="Texto nota pie Car"/>
    <w:basedOn w:val="Fuentedeprrafopredeter"/>
    <w:link w:val="Textonotapie"/>
    <w:uiPriority w:val="99"/>
    <w:semiHidden/>
    <w:rsid w:val="008F07DC"/>
    <w:rPr>
      <w:szCs w:val="20"/>
    </w:rPr>
  </w:style>
  <w:style w:type="character" w:styleId="CdigoHTML">
    <w:name w:val="HTML Code"/>
    <w:basedOn w:val="Fuentedeprrafopredeter"/>
    <w:uiPriority w:val="99"/>
    <w:semiHidden/>
    <w:unhideWhenUsed/>
    <w:rsid w:val="008F07DC"/>
    <w:rPr>
      <w:rFonts w:ascii="Consolas" w:hAnsi="Consolas"/>
      <w:sz w:val="22"/>
      <w:szCs w:val="20"/>
    </w:rPr>
  </w:style>
  <w:style w:type="character" w:styleId="TecladoHTML">
    <w:name w:val="HTML Keyboard"/>
    <w:basedOn w:val="Fuentedeprrafopredeter"/>
    <w:uiPriority w:val="99"/>
    <w:semiHidden/>
    <w:unhideWhenUsed/>
    <w:rsid w:val="008F07DC"/>
    <w:rPr>
      <w:rFonts w:ascii="Consolas" w:hAnsi="Consolas"/>
      <w:sz w:val="22"/>
      <w:szCs w:val="20"/>
    </w:rPr>
  </w:style>
  <w:style w:type="paragraph" w:styleId="HTMLconformatoprevio">
    <w:name w:val="HTML Preformatted"/>
    <w:basedOn w:val="Normal"/>
    <w:link w:val="HTMLconformatoprevioCar"/>
    <w:uiPriority w:val="99"/>
    <w:semiHidden/>
    <w:unhideWhenUsed/>
    <w:rsid w:val="008F07DC"/>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8F07DC"/>
    <w:rPr>
      <w:rFonts w:ascii="Consolas" w:hAnsi="Consolas"/>
      <w:szCs w:val="20"/>
    </w:rPr>
  </w:style>
  <w:style w:type="character" w:styleId="MquinadeescribirHTML">
    <w:name w:val="HTML Typewriter"/>
    <w:basedOn w:val="Fuentedeprrafopredeter"/>
    <w:uiPriority w:val="99"/>
    <w:semiHidden/>
    <w:unhideWhenUsed/>
    <w:rsid w:val="008F07DC"/>
    <w:rPr>
      <w:rFonts w:ascii="Consolas" w:hAnsi="Consolas"/>
      <w:sz w:val="22"/>
      <w:szCs w:val="20"/>
    </w:rPr>
  </w:style>
  <w:style w:type="paragraph" w:styleId="Textosinformato">
    <w:name w:val="Plain Text"/>
    <w:basedOn w:val="Normal"/>
    <w:link w:val="TextosinformatoCar"/>
    <w:uiPriority w:val="99"/>
    <w:semiHidden/>
    <w:unhideWhenUsed/>
    <w:rsid w:val="008F07DC"/>
    <w:rPr>
      <w:rFonts w:ascii="Consolas" w:hAnsi="Consolas"/>
      <w:szCs w:val="21"/>
    </w:rPr>
  </w:style>
  <w:style w:type="character" w:customStyle="1" w:styleId="TextosinformatoCar">
    <w:name w:val="Texto sin formato Car"/>
    <w:basedOn w:val="Fuentedeprrafopredeter"/>
    <w:link w:val="Textosinformato"/>
    <w:uiPriority w:val="99"/>
    <w:semiHidden/>
    <w:rsid w:val="008F07DC"/>
    <w:rPr>
      <w:rFonts w:ascii="Consolas" w:hAnsi="Consolas"/>
      <w:szCs w:val="21"/>
    </w:rPr>
  </w:style>
  <w:style w:type="table" w:customStyle="1" w:styleId="Sinbordes">
    <w:name w:val="Sin bordes"/>
    <w:basedOn w:val="Tablanormal"/>
    <w:uiPriority w:val="99"/>
    <w:rsid w:val="004F4B35"/>
    <w:rPr>
      <w:rFonts w:eastAsiaTheme="minorEastAsia"/>
      <w:kern w:val="22"/>
      <w:lang w:eastAsia="ja-JP"/>
      <w14:ligatures w14:val="standard"/>
    </w:rPr>
    <w:tblPr>
      <w:tblBorders>
        <w:bottom w:val="single" w:sz="4" w:space="0" w:color="ACE5B8" w:themeColor="accent2" w:themeTint="66"/>
        <w:insideH w:val="single" w:sz="4" w:space="0" w:color="ACE5B8" w:themeColor="accent2" w:themeTint="66"/>
        <w:insideV w:val="single" w:sz="4" w:space="0" w:color="ACE5B8"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ACE5B8" w:themeColor="accent2" w:themeTint="66"/>
          <w:right w:val="nil"/>
          <w:insideH w:val="nil"/>
          <w:insideV w:val="single" w:sz="4" w:space="0" w:color="ACE5B8"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42494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aconnmeros">
    <w:name w:val="List Number"/>
    <w:basedOn w:val="Normal"/>
    <w:uiPriority w:val="10"/>
    <w:qFormat/>
    <w:rsid w:val="00906393"/>
    <w:pPr>
      <w:numPr>
        <w:numId w:val="6"/>
      </w:numPr>
      <w:contextualSpacing/>
    </w:pPr>
  </w:style>
  <w:style w:type="character" w:styleId="nfasis">
    <w:name w:val="Emphasis"/>
    <w:basedOn w:val="Fuentedeprrafopredeter"/>
    <w:uiPriority w:val="12"/>
    <w:unhideWhenUsed/>
    <w:qFormat/>
    <w:rsid w:val="00906393"/>
    <w:rPr>
      <w:i/>
      <w:iCs/>
      <w:color w:val="8F98A1" w:themeColor="text1" w:themeTint="A6"/>
    </w:rPr>
  </w:style>
  <w:style w:type="paragraph" w:customStyle="1" w:styleId="Piedepginacentrado">
    <w:name w:val="Pie de página centrado"/>
    <w:basedOn w:val="Piedepgina"/>
    <w:link w:val="Carcterdepiedepginacentrado"/>
    <w:uiPriority w:val="13"/>
    <w:qFormat/>
    <w:rsid w:val="00906393"/>
    <w:pPr>
      <w:jc w:val="center"/>
    </w:pPr>
  </w:style>
  <w:style w:type="character" w:customStyle="1" w:styleId="Carcterdepiedepginacentrado">
    <w:name w:val="Carácter de pie de página centrado"/>
    <w:basedOn w:val="PiedepginaC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Piedepgina"/>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PiedepginaCar"/>
    <w:link w:val="Piedepginaalineadoaladerecha"/>
    <w:uiPriority w:val="13"/>
    <w:rsid w:val="00906393"/>
    <w:rPr>
      <w:rFonts w:eastAsiaTheme="minorEastAsia"/>
      <w:kern w:val="22"/>
      <w:lang w:eastAsia="ja-JP"/>
      <w14:ligatures w14:val="standard"/>
    </w:rPr>
  </w:style>
  <w:style w:type="paragraph" w:styleId="Listaconvietas">
    <w:name w:val="List Bullet"/>
    <w:basedOn w:val="Normal"/>
    <w:uiPriority w:val="11"/>
    <w:qFormat/>
    <w:rsid w:val="00906393"/>
    <w:pPr>
      <w:numPr>
        <w:numId w:val="17"/>
      </w:numPr>
      <w:contextualSpacing/>
    </w:pPr>
  </w:style>
  <w:style w:type="table" w:styleId="Tablaconcuadrcula">
    <w:name w:val="Table Grid"/>
    <w:basedOn w:val="Tablanorma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4B35"/>
    <w:rPr>
      <w:color w:val="808080"/>
    </w:rPr>
  </w:style>
  <w:style w:type="character" w:customStyle="1" w:styleId="Ttulo4Car">
    <w:name w:val="Título 4 Car"/>
    <w:basedOn w:val="Fuentedeprrafopredeter"/>
    <w:link w:val="Ttulo4"/>
    <w:uiPriority w:val="9"/>
    <w:semiHidden/>
    <w:rsid w:val="00A70318"/>
    <w:rPr>
      <w:rFonts w:asciiTheme="majorHAnsi" w:eastAsiaTheme="majorEastAsia" w:hAnsiTheme="majorHAnsi" w:cstheme="majorBidi"/>
      <w:b/>
      <w:iCs/>
      <w:color w:val="808080" w:themeColor="accent3" w:themeShade="80"/>
      <w:kern w:val="22"/>
      <w:sz w:val="24"/>
      <w:lang w:eastAsia="ja-JP"/>
      <w14:ligatures w14:val="standard"/>
    </w:rPr>
  </w:style>
  <w:style w:type="character" w:customStyle="1" w:styleId="Ttulo5Car">
    <w:name w:val="Título 5 Car"/>
    <w:basedOn w:val="Fuentedeprrafopredeter"/>
    <w:link w:val="Ttulo5"/>
    <w:uiPriority w:val="9"/>
    <w:semiHidden/>
    <w:rsid w:val="00A70318"/>
    <w:rPr>
      <w:rFonts w:asciiTheme="majorHAnsi" w:eastAsiaTheme="majorEastAsia" w:hAnsiTheme="majorHAnsi" w:cstheme="majorBidi"/>
      <w:i/>
      <w:color w:val="808080" w:themeColor="accent3" w:themeShade="80"/>
      <w:kern w:val="22"/>
      <w:sz w:val="24"/>
      <w:lang w:eastAsia="ja-JP"/>
      <w14:ligatures w14:val="standard"/>
    </w:rPr>
  </w:style>
  <w:style w:type="character" w:customStyle="1" w:styleId="Ttulo6Car">
    <w:name w:val="Título 6 Car"/>
    <w:basedOn w:val="Fuentedeprrafopredeter"/>
    <w:link w:val="Ttulo6"/>
    <w:uiPriority w:val="9"/>
    <w:semiHidden/>
    <w:rsid w:val="00A70318"/>
    <w:rPr>
      <w:rFonts w:asciiTheme="majorHAnsi" w:eastAsiaTheme="majorEastAsia" w:hAnsiTheme="majorHAnsi" w:cstheme="majorBidi"/>
      <w:color w:val="1C5A2A" w:themeColor="accent2" w:themeShade="80"/>
      <w:kern w:val="22"/>
      <w:lang w:eastAsia="ja-JP"/>
      <w14:ligatures w14:val="standard"/>
    </w:rPr>
  </w:style>
  <w:style w:type="character" w:customStyle="1" w:styleId="Ttulo7Car">
    <w:name w:val="Título 7 Car"/>
    <w:basedOn w:val="Fuentedeprrafopredeter"/>
    <w:link w:val="Ttulo7"/>
    <w:uiPriority w:val="9"/>
    <w:semiHidden/>
    <w:rsid w:val="00A70318"/>
    <w:rPr>
      <w:rFonts w:asciiTheme="majorHAnsi" w:eastAsiaTheme="majorEastAsia" w:hAnsiTheme="majorHAnsi" w:cstheme="majorBidi"/>
      <w:i/>
      <w:iCs/>
      <w:color w:val="1C5A2A" w:themeColor="accent2" w:themeShade="80"/>
      <w:kern w:val="22"/>
      <w:lang w:eastAsia="ja-JP"/>
      <w14:ligatures w14:val="standard"/>
    </w:rPr>
  </w:style>
  <w:style w:type="paragraph" w:styleId="Prrafodelista">
    <w:name w:val="List Paragraph"/>
    <w:basedOn w:val="Normal"/>
    <w:uiPriority w:val="34"/>
    <w:unhideWhenUsed/>
    <w:qFormat/>
    <w:rsid w:val="00646CE4"/>
    <w:pPr>
      <w:ind w:left="720"/>
      <w:contextualSpacing/>
    </w:pPr>
  </w:style>
  <w:style w:type="table" w:customStyle="1" w:styleId="Tablaconcuadrcula4-nfasis61">
    <w:name w:val="Tabla con cuadrícula 4 - Énfasis 61"/>
    <w:basedOn w:val="Tablanormal"/>
    <w:uiPriority w:val="49"/>
    <w:rsid w:val="00872F0A"/>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anormal51">
    <w:name w:val="Tabla normal 51"/>
    <w:basedOn w:val="Tabla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B0B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B0B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B0B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B0B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2-nfasis61">
    <w:name w:val="Tabla con cuadrícula 2 - Énfasis 61"/>
    <w:basedOn w:val="Tablanormal"/>
    <w:uiPriority w:val="47"/>
    <w:rsid w:val="00600B0B"/>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aconcuadrcula4-nfasis21">
    <w:name w:val="Tabla con cuadrícula 4 - Énfasis 21"/>
    <w:basedOn w:val="Tablanormal"/>
    <w:uiPriority w:val="49"/>
    <w:rsid w:val="00600B0B"/>
    <w:tblPr>
      <w:tblStyleRowBandSize w:val="1"/>
      <w:tblStyleColBandSize w:val="1"/>
      <w:tblBorders>
        <w:top w:val="single" w:sz="4" w:space="0" w:color="82D895" w:themeColor="accent2" w:themeTint="99"/>
        <w:left w:val="single" w:sz="4" w:space="0" w:color="82D895" w:themeColor="accent2" w:themeTint="99"/>
        <w:bottom w:val="single" w:sz="4" w:space="0" w:color="82D895" w:themeColor="accent2" w:themeTint="99"/>
        <w:right w:val="single" w:sz="4" w:space="0" w:color="82D895" w:themeColor="accent2" w:themeTint="99"/>
        <w:insideH w:val="single" w:sz="4" w:space="0" w:color="82D895" w:themeColor="accent2" w:themeTint="99"/>
        <w:insideV w:val="single" w:sz="4" w:space="0" w:color="82D895" w:themeColor="accent2" w:themeTint="99"/>
      </w:tblBorders>
    </w:tblPr>
    <w:tblStylePr w:type="firstRow">
      <w:rPr>
        <w:b/>
        <w:bCs/>
        <w:color w:val="FFFFFF" w:themeColor="background1"/>
      </w:rPr>
      <w:tblPr/>
      <w:tcPr>
        <w:tcBorders>
          <w:top w:val="single" w:sz="4" w:space="0" w:color="39B554" w:themeColor="accent2"/>
          <w:left w:val="single" w:sz="4" w:space="0" w:color="39B554" w:themeColor="accent2"/>
          <w:bottom w:val="single" w:sz="4" w:space="0" w:color="39B554" w:themeColor="accent2"/>
          <w:right w:val="single" w:sz="4" w:space="0" w:color="39B554" w:themeColor="accent2"/>
          <w:insideH w:val="nil"/>
          <w:insideV w:val="nil"/>
        </w:tcBorders>
        <w:shd w:val="clear" w:color="auto" w:fill="39B554" w:themeFill="accent2"/>
      </w:tcPr>
    </w:tblStylePr>
    <w:tblStylePr w:type="lastRow">
      <w:rPr>
        <w:b/>
        <w:bCs/>
      </w:rPr>
      <w:tblPr/>
      <w:tcPr>
        <w:tcBorders>
          <w:top w:val="double" w:sz="4" w:space="0" w:color="39B554" w:themeColor="accent2"/>
        </w:tcBorders>
      </w:tcPr>
    </w:tblStylePr>
    <w:tblStylePr w:type="firstCol">
      <w:rPr>
        <w:b/>
        <w:bCs/>
      </w:rPr>
    </w:tblStylePr>
    <w:tblStylePr w:type="lastCol">
      <w:rPr>
        <w:b/>
        <w:bCs/>
      </w:rPr>
    </w:tblStylePr>
    <w:tblStylePr w:type="band1Vert">
      <w:tblPr/>
      <w:tcPr>
        <w:shd w:val="clear" w:color="auto" w:fill="D5F2DB" w:themeFill="accent2" w:themeFillTint="33"/>
      </w:tcPr>
    </w:tblStylePr>
    <w:tblStylePr w:type="band1Horz">
      <w:tblPr/>
      <w:tcPr>
        <w:shd w:val="clear" w:color="auto" w:fill="D5F2DB" w:themeFill="accent2" w:themeFillTint="33"/>
      </w:tcPr>
    </w:tblStylePr>
  </w:style>
  <w:style w:type="table" w:customStyle="1" w:styleId="Tablaconcuadrcula4-nfasis41">
    <w:name w:val="Tabla con cuadrícula 4 - Énfasis 41"/>
    <w:basedOn w:val="Tablanormal"/>
    <w:uiPriority w:val="49"/>
    <w:rsid w:val="00600B0B"/>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color w:val="FFFFFF" w:themeColor="background1"/>
      </w:rPr>
      <w:tblPr/>
      <w:tcPr>
        <w:tcBorders>
          <w:top w:val="single" w:sz="4" w:space="0" w:color="59626A" w:themeColor="accent4"/>
          <w:left w:val="single" w:sz="4" w:space="0" w:color="59626A" w:themeColor="accent4"/>
          <w:bottom w:val="single" w:sz="4" w:space="0" w:color="59626A" w:themeColor="accent4"/>
          <w:right w:val="single" w:sz="4" w:space="0" w:color="59626A" w:themeColor="accent4"/>
          <w:insideH w:val="nil"/>
          <w:insideV w:val="nil"/>
        </w:tcBorders>
        <w:shd w:val="clear" w:color="auto" w:fill="59626A" w:themeFill="accent4"/>
      </w:tcPr>
    </w:tblStylePr>
    <w:tblStylePr w:type="lastRow">
      <w:rPr>
        <w:b/>
        <w:bCs/>
      </w:rPr>
      <w:tblPr/>
      <w:tcPr>
        <w:tcBorders>
          <w:top w:val="double" w:sz="4" w:space="0" w:color="59626A" w:themeColor="accent4"/>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customStyle="1" w:styleId="Tabladecuadrcula31">
    <w:name w:val="Tabla de cuadrícula 31"/>
    <w:basedOn w:val="Tablanormal"/>
    <w:uiPriority w:val="48"/>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FE2" w:themeFill="text1" w:themeFillTint="33"/>
      </w:tcPr>
    </w:tblStylePr>
    <w:tblStylePr w:type="band1Horz">
      <w:tblPr/>
      <w:tcPr>
        <w:shd w:val="clear" w:color="auto" w:fill="DCDFE2" w:themeFill="text1" w:themeFillTint="33"/>
      </w:tcPr>
    </w:tblStylePr>
    <w:tblStylePr w:type="neCell">
      <w:tblPr/>
      <w:tcPr>
        <w:tcBorders>
          <w:bottom w:val="single" w:sz="4" w:space="0" w:color="98A0A8" w:themeColor="text1" w:themeTint="99"/>
        </w:tcBorders>
      </w:tcPr>
    </w:tblStylePr>
    <w:tblStylePr w:type="nwCell">
      <w:tblPr/>
      <w:tcPr>
        <w:tcBorders>
          <w:bottom w:val="single" w:sz="4" w:space="0" w:color="98A0A8" w:themeColor="text1" w:themeTint="99"/>
        </w:tcBorders>
      </w:tcPr>
    </w:tblStylePr>
    <w:tblStylePr w:type="seCell">
      <w:tblPr/>
      <w:tcPr>
        <w:tcBorders>
          <w:top w:val="single" w:sz="4" w:space="0" w:color="98A0A8" w:themeColor="text1" w:themeTint="99"/>
        </w:tcBorders>
      </w:tcPr>
    </w:tblStylePr>
    <w:tblStylePr w:type="swCell">
      <w:tblPr/>
      <w:tcPr>
        <w:tcBorders>
          <w:top w:val="single" w:sz="4" w:space="0" w:color="98A0A8" w:themeColor="text1" w:themeTint="99"/>
        </w:tcBorders>
      </w:tcPr>
    </w:tblStylePr>
  </w:style>
  <w:style w:type="table" w:customStyle="1" w:styleId="Tabladecuadrcula41">
    <w:name w:val="Tabla de cuadrícula 41"/>
    <w:basedOn w:val="Tablanormal"/>
    <w:uiPriority w:val="49"/>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color w:val="FFFFFF" w:themeColor="background1"/>
      </w:rPr>
      <w:tblPr/>
      <w:tcPr>
        <w:tcBorders>
          <w:top w:val="single" w:sz="4" w:space="0" w:color="59626A" w:themeColor="text1"/>
          <w:left w:val="single" w:sz="4" w:space="0" w:color="59626A" w:themeColor="text1"/>
          <w:bottom w:val="single" w:sz="4" w:space="0" w:color="59626A" w:themeColor="text1"/>
          <w:right w:val="single" w:sz="4" w:space="0" w:color="59626A" w:themeColor="text1"/>
          <w:insideH w:val="nil"/>
          <w:insideV w:val="nil"/>
        </w:tcBorders>
        <w:shd w:val="clear" w:color="auto" w:fill="59626A" w:themeFill="text1"/>
      </w:tcPr>
    </w:tblStylePr>
    <w:tblStylePr w:type="lastRow">
      <w:rPr>
        <w:b/>
        <w:bCs/>
      </w:rPr>
      <w:tblPr/>
      <w:tcPr>
        <w:tcBorders>
          <w:top w:val="double" w:sz="4" w:space="0" w:color="59626A" w:themeColor="text1"/>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customStyle="1" w:styleId="Tablaconcuadrcula6concolores-nfasis41">
    <w:name w:val="Tabla con cuadrícula 6 con colores - Énfasis 41"/>
    <w:basedOn w:val="Tablanormal"/>
    <w:uiPriority w:val="51"/>
    <w:rsid w:val="00600B0B"/>
    <w:rPr>
      <w:color w:val="42494F" w:themeColor="accent4" w:themeShade="BF"/>
    </w:rPr>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rPr>
      <w:tblPr/>
      <w:tcPr>
        <w:tcBorders>
          <w:bottom w:val="single" w:sz="12" w:space="0" w:color="98A0A8" w:themeColor="accent4" w:themeTint="99"/>
        </w:tcBorders>
      </w:tcPr>
    </w:tblStylePr>
    <w:tblStylePr w:type="lastRow">
      <w:rPr>
        <w:b/>
        <w:bCs/>
      </w:rPr>
      <w:tblPr/>
      <w:tcPr>
        <w:tcBorders>
          <w:top w:val="double" w:sz="4" w:space="0" w:color="98A0A8" w:themeColor="accent4" w:themeTint="99"/>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customStyle="1" w:styleId="Tablaconcuadrcula6concolores-nfasis31">
    <w:name w:val="Tabla con cuadrícula 6 con colores - Énfasis 31"/>
    <w:basedOn w:val="Tablanormal"/>
    <w:uiPriority w:val="51"/>
    <w:rsid w:val="00600B0B"/>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customStyle="1" w:styleId="Tablaconcuadrcula6concolores-nfasis11">
    <w:name w:val="Tabla con cuadrícula 6 con colores - Énfasis 11"/>
    <w:basedOn w:val="Tablanormal"/>
    <w:uiPriority w:val="51"/>
    <w:rsid w:val="00600B0B"/>
    <w:rPr>
      <w:color w:val="42494F" w:themeColor="accent1" w:themeShade="BF"/>
    </w:rPr>
    <w:tblPr>
      <w:tblStyleRowBandSize w:val="1"/>
      <w:tblStyleColBandSize w:val="1"/>
      <w:tblBorders>
        <w:top w:val="single" w:sz="4" w:space="0" w:color="98A0A8" w:themeColor="accent1" w:themeTint="99"/>
        <w:left w:val="single" w:sz="4" w:space="0" w:color="98A0A8" w:themeColor="accent1" w:themeTint="99"/>
        <w:bottom w:val="single" w:sz="4" w:space="0" w:color="98A0A8" w:themeColor="accent1" w:themeTint="99"/>
        <w:right w:val="single" w:sz="4" w:space="0" w:color="98A0A8" w:themeColor="accent1" w:themeTint="99"/>
        <w:insideH w:val="single" w:sz="4" w:space="0" w:color="98A0A8" w:themeColor="accent1" w:themeTint="99"/>
        <w:insideV w:val="single" w:sz="4" w:space="0" w:color="98A0A8" w:themeColor="accent1" w:themeTint="99"/>
      </w:tblBorders>
    </w:tblPr>
    <w:tblStylePr w:type="firstRow">
      <w:rPr>
        <w:b/>
        <w:bCs/>
      </w:rPr>
      <w:tblPr/>
      <w:tcPr>
        <w:tcBorders>
          <w:bottom w:val="single" w:sz="12" w:space="0" w:color="98A0A8" w:themeColor="accent1" w:themeTint="99"/>
        </w:tcBorders>
      </w:tcPr>
    </w:tblStylePr>
    <w:tblStylePr w:type="lastRow">
      <w:rPr>
        <w:b/>
        <w:bCs/>
      </w:rPr>
      <w:tblPr/>
      <w:tcPr>
        <w:tcBorders>
          <w:top w:val="double" w:sz="4" w:space="0" w:color="98A0A8" w:themeColor="accent1" w:themeTint="99"/>
        </w:tcBorders>
      </w:tcPr>
    </w:tblStylePr>
    <w:tblStylePr w:type="firstCol">
      <w:rPr>
        <w:b/>
        <w:bCs/>
      </w:rPr>
    </w:tblStylePr>
    <w:tblStylePr w:type="lastCol">
      <w:rPr>
        <w:b/>
        <w:bCs/>
      </w:rPr>
    </w:tblStylePr>
    <w:tblStylePr w:type="band1Vert">
      <w:tblPr/>
      <w:tcPr>
        <w:shd w:val="clear" w:color="auto" w:fill="DCDFE2" w:themeFill="accent1" w:themeFillTint="33"/>
      </w:tcPr>
    </w:tblStylePr>
    <w:tblStylePr w:type="band1Horz">
      <w:tblPr/>
      <w:tcPr>
        <w:shd w:val="clear" w:color="auto" w:fill="DCDFE2" w:themeFill="accent1" w:themeFillTint="33"/>
      </w:tcPr>
    </w:tblStylePr>
  </w:style>
  <w:style w:type="table" w:customStyle="1" w:styleId="Tablaconcuadrcula6concolores1">
    <w:name w:val="Tabla con cuadrícula 6 con colores1"/>
    <w:basedOn w:val="Tablanormal"/>
    <w:uiPriority w:val="51"/>
    <w:rsid w:val="00600B0B"/>
    <w:rPr>
      <w:color w:val="59626A" w:themeColor="text1"/>
    </w:rPr>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bottom w:val="single" w:sz="12" w:space="0" w:color="98A0A8" w:themeColor="text1" w:themeTint="99"/>
        </w:tcBorders>
      </w:tcPr>
    </w:tblStylePr>
    <w:tblStylePr w:type="lastRow">
      <w:rPr>
        <w:b/>
        <w:bCs/>
      </w:rPr>
      <w:tblPr/>
      <w:tcPr>
        <w:tcBorders>
          <w:top w:val="double" w:sz="4" w:space="0" w:color="98A0A8" w:themeColor="text1" w:themeTint="99"/>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customStyle="1" w:styleId="Tablaconcuadrcula5oscura-nfasis61">
    <w:name w:val="Tabla con cuadrícula 5 oscura - Énfasis 6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Tablaconcuadrcula5oscura-nfasis51">
    <w:name w:val="Tabla con cuadrícula 5 oscura - Énfasis 5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5"/>
      </w:tcPr>
    </w:tblStylePr>
    <w:tblStylePr w:type="band1Vert">
      <w:tblPr/>
      <w:tcPr>
        <w:shd w:val="clear" w:color="auto" w:fill="D3ECB8" w:themeFill="accent5" w:themeFillTint="66"/>
      </w:tcPr>
    </w:tblStylePr>
    <w:tblStylePr w:type="band1Horz">
      <w:tblPr/>
      <w:tcPr>
        <w:shd w:val="clear" w:color="auto" w:fill="D3ECB8" w:themeFill="accent5" w:themeFillTint="66"/>
      </w:tcPr>
    </w:tblStylePr>
  </w:style>
  <w:style w:type="table" w:customStyle="1" w:styleId="Tablaconcuadrcula5oscura-nfasis11">
    <w:name w:val="Tabla con cuadrícula 5 oscura - Énfasis 1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1"/>
      </w:tcPr>
    </w:tblStylePr>
    <w:tblStylePr w:type="band1Vert">
      <w:tblPr/>
      <w:tcPr>
        <w:shd w:val="clear" w:color="auto" w:fill="BAC0C5" w:themeFill="accent1" w:themeFillTint="66"/>
      </w:tcPr>
    </w:tblStylePr>
    <w:tblStylePr w:type="band1Horz">
      <w:tblPr/>
      <w:tcPr>
        <w:shd w:val="clear" w:color="auto" w:fill="BAC0C5" w:themeFill="accent1" w:themeFillTint="66"/>
      </w:tcPr>
    </w:tblStylePr>
  </w:style>
  <w:style w:type="table" w:customStyle="1" w:styleId="Tablaconcuadrcula5oscura1">
    <w:name w:val="Tabla con cuadrícula 5 oscura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text1"/>
      </w:tcPr>
    </w:tblStylePr>
    <w:tblStylePr w:type="band1Vert">
      <w:tblPr/>
      <w:tcPr>
        <w:shd w:val="clear" w:color="auto" w:fill="BAC0C5" w:themeFill="text1" w:themeFillTint="66"/>
      </w:tcPr>
    </w:tblStylePr>
    <w:tblStylePr w:type="band1Horz">
      <w:tblPr/>
      <w:tcPr>
        <w:shd w:val="clear" w:color="auto" w:fill="BAC0C5" w:themeFill="text1" w:themeFillTint="66"/>
      </w:tcPr>
    </w:tblStylePr>
  </w:style>
  <w:style w:type="table" w:customStyle="1" w:styleId="Tablaconcuadrcula5oscura-nfasis21">
    <w:name w:val="Tabla con cuadrícula 5 oscura - Énfasis 2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B55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B55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B55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B554" w:themeFill="accent2"/>
      </w:tcPr>
    </w:tblStylePr>
    <w:tblStylePr w:type="band1Vert">
      <w:tblPr/>
      <w:tcPr>
        <w:shd w:val="clear" w:color="auto" w:fill="ACE5B8" w:themeFill="accent2" w:themeFillTint="66"/>
      </w:tcPr>
    </w:tblStylePr>
    <w:tblStylePr w:type="band1Horz">
      <w:tblPr/>
      <w:tcPr>
        <w:shd w:val="clear" w:color="auto" w:fill="ACE5B8" w:themeFill="accent2" w:themeFillTint="66"/>
      </w:tcPr>
    </w:tblStylePr>
  </w:style>
  <w:style w:type="table" w:customStyle="1" w:styleId="Tablaconcuadrcula5oscura-nfasis41">
    <w:name w:val="Tabla con cuadrícula 5 oscura - Énfasis 41"/>
    <w:basedOn w:val="Tabla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4"/>
      </w:tcPr>
    </w:tblStylePr>
    <w:tblStylePr w:type="band1Vert">
      <w:tblPr/>
      <w:tcPr>
        <w:shd w:val="clear" w:color="auto" w:fill="BAC0C5" w:themeFill="accent4" w:themeFillTint="66"/>
      </w:tcPr>
    </w:tblStylePr>
    <w:tblStylePr w:type="band1Horz">
      <w:tblPr/>
      <w:tcPr>
        <w:shd w:val="clear" w:color="auto" w:fill="BAC0C5" w:themeFill="accent4" w:themeFillTint="66"/>
      </w:tcPr>
    </w:tblStylePr>
  </w:style>
  <w:style w:type="paragraph" w:styleId="TDC2">
    <w:name w:val="toc 2"/>
    <w:basedOn w:val="Normal"/>
    <w:next w:val="Normal"/>
    <w:autoRedefine/>
    <w:uiPriority w:val="39"/>
    <w:unhideWhenUsed/>
    <w:rsid w:val="00CD3D57"/>
    <w:pPr>
      <w:tabs>
        <w:tab w:val="right" w:leader="dot" w:pos="9016"/>
      </w:tabs>
      <w:spacing w:after="100"/>
      <w:ind w:left="220"/>
    </w:pPr>
    <w:rPr>
      <w:noProof/>
      <w:color w:val="auto"/>
    </w:rPr>
  </w:style>
  <w:style w:type="paragraph" w:styleId="TDC3">
    <w:name w:val="toc 3"/>
    <w:basedOn w:val="Normal"/>
    <w:next w:val="Normal"/>
    <w:autoRedefine/>
    <w:uiPriority w:val="39"/>
    <w:unhideWhenUsed/>
    <w:rsid w:val="00CD3D57"/>
    <w:pPr>
      <w:spacing w:after="100"/>
      <w:ind w:left="440"/>
    </w:pPr>
  </w:style>
  <w:style w:type="character" w:styleId="Hipervnculo">
    <w:name w:val="Hyperlink"/>
    <w:basedOn w:val="Fuentedeprrafopredeter"/>
    <w:uiPriority w:val="99"/>
    <w:unhideWhenUsed/>
    <w:rsid w:val="00CD3D57"/>
    <w:rPr>
      <w:color w:val="92D050" w:themeColor="hyperlink"/>
      <w:u w:val="single"/>
    </w:rPr>
  </w:style>
  <w:style w:type="character" w:styleId="nfasissutil">
    <w:name w:val="Subtle Emphasis"/>
    <w:aliases w:val="Table Note"/>
    <w:basedOn w:val="Fuentedeprrafopredeter"/>
    <w:uiPriority w:val="19"/>
    <w:qFormat/>
    <w:rsid w:val="00E67B68"/>
    <w:rPr>
      <w:rFonts w:ascii="Arial" w:hAnsi="Arial"/>
      <w:i/>
      <w:iCs/>
      <w:color w:val="59626A" w:themeColor="text2"/>
    </w:rPr>
  </w:style>
  <w:style w:type="paragraph" w:customStyle="1" w:styleId="Instruction">
    <w:name w:val="Instruction"/>
    <w:basedOn w:val="Sinespaciado"/>
    <w:uiPriority w:val="3"/>
    <w:qFormat/>
    <w:rsid w:val="00E67B68"/>
    <w:pPr>
      <w:autoSpaceDE w:val="0"/>
      <w:autoSpaceDN w:val="0"/>
      <w:adjustRightInd w:val="0"/>
      <w:spacing w:before="160" w:line="312" w:lineRule="auto"/>
      <w:ind w:left="720"/>
    </w:pPr>
    <w:rPr>
      <w:rFonts w:ascii="Franklin Gothic Book" w:eastAsia="MS Mincho" w:hAnsi="Franklin Gothic Book" w:cs="Times New Roman"/>
      <w:iCs/>
      <w:color w:val="4F5150"/>
      <w:spacing w:val="2"/>
      <w:kern w:val="21"/>
      <w:sz w:val="21"/>
      <w:szCs w:val="24"/>
      <w:lang w:val="en-GB" w:eastAsia="en-US"/>
      <w14:ligatures w14:val="none"/>
    </w:rPr>
  </w:style>
  <w:style w:type="paragraph" w:styleId="Sinespaciado">
    <w:name w:val="No Spacing"/>
    <w:uiPriority w:val="1"/>
    <w:semiHidden/>
    <w:unhideWhenUsed/>
    <w:qFormat/>
    <w:rsid w:val="00E67B68"/>
    <w:pPr>
      <w:spacing w:before="0"/>
    </w:pPr>
    <w:rPr>
      <w:rFonts w:eastAsiaTheme="minorEastAsia"/>
      <w:i/>
      <w:color w:val="A6A6A6" w:themeColor="background1" w:themeShade="A6"/>
      <w:kern w:val="22"/>
      <w:lang w:eastAsia="ja-JP"/>
      <w14:ligatures w14:val="standard"/>
    </w:rPr>
  </w:style>
  <w:style w:type="character" w:styleId="Refdenotaalpie">
    <w:name w:val="footnote reference"/>
    <w:basedOn w:val="Fuentedeprrafopredeter"/>
    <w:uiPriority w:val="99"/>
    <w:semiHidden/>
    <w:unhideWhenUsed/>
    <w:rsid w:val="006B3869"/>
    <w:rPr>
      <w:vertAlign w:val="superscript"/>
    </w:rPr>
  </w:style>
  <w:style w:type="paragraph" w:styleId="TDC1">
    <w:name w:val="toc 1"/>
    <w:basedOn w:val="Normal"/>
    <w:next w:val="Normal"/>
    <w:autoRedefine/>
    <w:uiPriority w:val="39"/>
    <w:unhideWhenUsed/>
    <w:rsid w:val="00DF13AA"/>
    <w:pPr>
      <w:spacing w:after="100"/>
    </w:pPr>
  </w:style>
  <w:style w:type="paragraph" w:customStyle="1" w:styleId="Prrafodelista1">
    <w:name w:val="Párrafo de lista1"/>
    <w:basedOn w:val="Normal"/>
    <w:qFormat/>
    <w:rsid w:val="00727072"/>
    <w:pPr>
      <w:ind w:left="720"/>
      <w:contextualSpacing/>
    </w:pPr>
    <w:rPr>
      <w:rFonts w:ascii="Calibri" w:eastAsia="Times New Roman" w:hAnsi="Calibri" w:cs="Times New Roman"/>
      <w:i/>
      <w:color w:val="auto"/>
      <w:kern w:val="0"/>
      <w:sz w:val="24"/>
      <w:szCs w:val="24"/>
      <w:lang w:val="en-US" w:eastAsia="en-US" w:bidi="en-US"/>
      <w14:ligatures w14:val="none"/>
    </w:rPr>
  </w:style>
  <w:style w:type="paragraph" w:styleId="Revisin">
    <w:name w:val="Revision"/>
    <w:hidden/>
    <w:uiPriority w:val="99"/>
    <w:semiHidden/>
    <w:rsid w:val="00F55461"/>
    <w:pPr>
      <w:spacing w:before="0"/>
    </w:pPr>
    <w:rPr>
      <w:rFonts w:eastAsiaTheme="minorEastAsia"/>
      <w:i/>
      <w:color w:val="A6A6A6" w:themeColor="background1" w:themeShade="A6"/>
      <w:kern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72251">
      <w:bodyDiv w:val="1"/>
      <w:marLeft w:val="0"/>
      <w:marRight w:val="0"/>
      <w:marTop w:val="0"/>
      <w:marBottom w:val="0"/>
      <w:divBdr>
        <w:top w:val="none" w:sz="0" w:space="0" w:color="auto"/>
        <w:left w:val="none" w:sz="0" w:space="0" w:color="auto"/>
        <w:bottom w:val="none" w:sz="0" w:space="0" w:color="auto"/>
        <w:right w:val="none" w:sz="0" w:space="0" w:color="auto"/>
      </w:divBdr>
    </w:div>
    <w:div w:id="383061619">
      <w:bodyDiv w:val="1"/>
      <w:marLeft w:val="0"/>
      <w:marRight w:val="0"/>
      <w:marTop w:val="0"/>
      <w:marBottom w:val="0"/>
      <w:divBdr>
        <w:top w:val="none" w:sz="0" w:space="0" w:color="auto"/>
        <w:left w:val="none" w:sz="0" w:space="0" w:color="auto"/>
        <w:bottom w:val="none" w:sz="0" w:space="0" w:color="auto"/>
        <w:right w:val="none" w:sz="0" w:space="0" w:color="auto"/>
      </w:divBdr>
    </w:div>
    <w:div w:id="621115064">
      <w:bodyDiv w:val="1"/>
      <w:marLeft w:val="0"/>
      <w:marRight w:val="0"/>
      <w:marTop w:val="0"/>
      <w:marBottom w:val="0"/>
      <w:divBdr>
        <w:top w:val="none" w:sz="0" w:space="0" w:color="auto"/>
        <w:left w:val="none" w:sz="0" w:space="0" w:color="auto"/>
        <w:bottom w:val="none" w:sz="0" w:space="0" w:color="auto"/>
        <w:right w:val="none" w:sz="0" w:space="0" w:color="auto"/>
      </w:divBdr>
    </w:div>
    <w:div w:id="628516511">
      <w:bodyDiv w:val="1"/>
      <w:marLeft w:val="0"/>
      <w:marRight w:val="0"/>
      <w:marTop w:val="0"/>
      <w:marBottom w:val="0"/>
      <w:divBdr>
        <w:top w:val="none" w:sz="0" w:space="0" w:color="auto"/>
        <w:left w:val="none" w:sz="0" w:space="0" w:color="auto"/>
        <w:bottom w:val="none" w:sz="0" w:space="0" w:color="auto"/>
        <w:right w:val="none" w:sz="0" w:space="0" w:color="auto"/>
      </w:divBdr>
    </w:div>
    <w:div w:id="859507522">
      <w:bodyDiv w:val="1"/>
      <w:marLeft w:val="0"/>
      <w:marRight w:val="0"/>
      <w:marTop w:val="0"/>
      <w:marBottom w:val="0"/>
      <w:divBdr>
        <w:top w:val="none" w:sz="0" w:space="0" w:color="auto"/>
        <w:left w:val="none" w:sz="0" w:space="0" w:color="auto"/>
        <w:bottom w:val="none" w:sz="0" w:space="0" w:color="auto"/>
        <w:right w:val="none" w:sz="0" w:space="0" w:color="auto"/>
      </w:divBdr>
    </w:div>
    <w:div w:id="1012024994">
      <w:bodyDiv w:val="1"/>
      <w:marLeft w:val="0"/>
      <w:marRight w:val="0"/>
      <w:marTop w:val="0"/>
      <w:marBottom w:val="0"/>
      <w:divBdr>
        <w:top w:val="none" w:sz="0" w:space="0" w:color="auto"/>
        <w:left w:val="none" w:sz="0" w:space="0" w:color="auto"/>
        <w:bottom w:val="none" w:sz="0" w:space="0" w:color="auto"/>
        <w:right w:val="none" w:sz="0" w:space="0" w:color="auto"/>
      </w:divBdr>
    </w:div>
    <w:div w:id="1044016896">
      <w:bodyDiv w:val="1"/>
      <w:marLeft w:val="0"/>
      <w:marRight w:val="0"/>
      <w:marTop w:val="0"/>
      <w:marBottom w:val="0"/>
      <w:divBdr>
        <w:top w:val="none" w:sz="0" w:space="0" w:color="auto"/>
        <w:left w:val="none" w:sz="0" w:space="0" w:color="auto"/>
        <w:bottom w:val="none" w:sz="0" w:space="0" w:color="auto"/>
        <w:right w:val="none" w:sz="0" w:space="0" w:color="auto"/>
      </w:divBdr>
    </w:div>
    <w:div w:id="1051269646">
      <w:bodyDiv w:val="1"/>
      <w:marLeft w:val="0"/>
      <w:marRight w:val="0"/>
      <w:marTop w:val="0"/>
      <w:marBottom w:val="0"/>
      <w:divBdr>
        <w:top w:val="none" w:sz="0" w:space="0" w:color="auto"/>
        <w:left w:val="none" w:sz="0" w:space="0" w:color="auto"/>
        <w:bottom w:val="none" w:sz="0" w:space="0" w:color="auto"/>
        <w:right w:val="none" w:sz="0" w:space="0" w:color="auto"/>
      </w:divBdr>
    </w:div>
    <w:div w:id="1270551089">
      <w:bodyDiv w:val="1"/>
      <w:marLeft w:val="0"/>
      <w:marRight w:val="0"/>
      <w:marTop w:val="0"/>
      <w:marBottom w:val="0"/>
      <w:divBdr>
        <w:top w:val="none" w:sz="0" w:space="0" w:color="auto"/>
        <w:left w:val="none" w:sz="0" w:space="0" w:color="auto"/>
        <w:bottom w:val="none" w:sz="0" w:space="0" w:color="auto"/>
        <w:right w:val="none" w:sz="0" w:space="0" w:color="auto"/>
      </w:divBdr>
    </w:div>
    <w:div w:id="1425305004">
      <w:bodyDiv w:val="1"/>
      <w:marLeft w:val="0"/>
      <w:marRight w:val="0"/>
      <w:marTop w:val="0"/>
      <w:marBottom w:val="0"/>
      <w:divBdr>
        <w:top w:val="none" w:sz="0" w:space="0" w:color="auto"/>
        <w:left w:val="none" w:sz="0" w:space="0" w:color="auto"/>
        <w:bottom w:val="none" w:sz="0" w:space="0" w:color="auto"/>
        <w:right w:val="none" w:sz="0" w:space="0" w:color="auto"/>
      </w:divBdr>
    </w:div>
    <w:div w:id="1683508727">
      <w:bodyDiv w:val="1"/>
      <w:marLeft w:val="0"/>
      <w:marRight w:val="0"/>
      <w:marTop w:val="0"/>
      <w:marBottom w:val="0"/>
      <w:divBdr>
        <w:top w:val="none" w:sz="0" w:space="0" w:color="auto"/>
        <w:left w:val="none" w:sz="0" w:space="0" w:color="auto"/>
        <w:bottom w:val="none" w:sz="0" w:space="0" w:color="auto"/>
        <w:right w:val="none" w:sz="0" w:space="0" w:color="auto"/>
      </w:divBdr>
    </w:div>
    <w:div w:id="18385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7602866F304F3EB93F59818EA2B4E0"/>
        <w:category>
          <w:name w:val="General"/>
          <w:gallery w:val="placeholder"/>
        </w:category>
        <w:types>
          <w:type w:val="bbPlcHdr"/>
        </w:types>
        <w:behaviors>
          <w:behavior w:val="content"/>
        </w:behaviors>
        <w:guid w:val="{646F54E5-A7A7-48B8-822D-A9BF6295DAB8}"/>
      </w:docPartPr>
      <w:docPartBody>
        <w:p w:rsidR="00A71B8F" w:rsidRDefault="0073765F">
          <w:pPr>
            <w:pStyle w:val="697602866F304F3EB93F59818EA2B4E0"/>
          </w:pPr>
          <w:r w:rsidRPr="00455BBF">
            <w:rPr>
              <w:lang w:bidi="es-ES"/>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ixregularnumber">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65F"/>
    <w:rsid w:val="000E3D59"/>
    <w:rsid w:val="00112146"/>
    <w:rsid w:val="00161D9F"/>
    <w:rsid w:val="00202DB1"/>
    <w:rsid w:val="00280335"/>
    <w:rsid w:val="00292F2C"/>
    <w:rsid w:val="00365FAA"/>
    <w:rsid w:val="00401D49"/>
    <w:rsid w:val="004767C8"/>
    <w:rsid w:val="005C3A7E"/>
    <w:rsid w:val="006150E0"/>
    <w:rsid w:val="006C1E6C"/>
    <w:rsid w:val="006C29E7"/>
    <w:rsid w:val="0073765F"/>
    <w:rsid w:val="00740FE1"/>
    <w:rsid w:val="0075315E"/>
    <w:rsid w:val="00767915"/>
    <w:rsid w:val="00791007"/>
    <w:rsid w:val="008779DD"/>
    <w:rsid w:val="008B3B36"/>
    <w:rsid w:val="0091626C"/>
    <w:rsid w:val="009166E8"/>
    <w:rsid w:val="0092764A"/>
    <w:rsid w:val="00A109C3"/>
    <w:rsid w:val="00A71B8F"/>
    <w:rsid w:val="00B16250"/>
    <w:rsid w:val="00C27D57"/>
    <w:rsid w:val="00C71EBD"/>
    <w:rsid w:val="00C77189"/>
    <w:rsid w:val="00D466E8"/>
    <w:rsid w:val="00DD6FE4"/>
    <w:rsid w:val="00E25CFB"/>
    <w:rsid w:val="00EB1A18"/>
    <w:rsid w:val="00F43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7A493456984E9B98B11E4F9D3C6B29">
    <w:name w:val="C57A493456984E9B98B11E4F9D3C6B29"/>
  </w:style>
  <w:style w:type="paragraph" w:customStyle="1" w:styleId="A8A156D11D894D9B9F9EBE705198F49E">
    <w:name w:val="A8A156D11D894D9B9F9EBE705198F49E"/>
  </w:style>
  <w:style w:type="paragraph" w:customStyle="1" w:styleId="697602866F304F3EB93F59818EA2B4E0">
    <w:name w:val="697602866F304F3EB93F59818EA2B4E0"/>
  </w:style>
  <w:style w:type="paragraph" w:customStyle="1" w:styleId="247EB90CD2764F2BBF58813BBDE2F8B9">
    <w:name w:val="247EB90CD2764F2BBF58813BBDE2F8B9"/>
  </w:style>
  <w:style w:type="paragraph" w:customStyle="1" w:styleId="7B89A968C11F4AF9AA6BCE5653610150">
    <w:name w:val="7B89A968C11F4AF9AA6BCE5653610150"/>
  </w:style>
  <w:style w:type="paragraph" w:customStyle="1" w:styleId="9395177C817A4A43928340D62705A0EB">
    <w:name w:val="9395177C817A4A43928340D62705A0EB"/>
  </w:style>
  <w:style w:type="paragraph" w:customStyle="1" w:styleId="95AF338AAC394A11AD33A4344D2A2DD4">
    <w:name w:val="95AF338AAC394A11AD33A4344D2A2DD4"/>
  </w:style>
  <w:style w:type="paragraph" w:customStyle="1" w:styleId="3F099B9D4D4F49B6AC12B904DA8C0EB6">
    <w:name w:val="3F099B9D4D4F49B6AC12B904DA8C0EB6"/>
  </w:style>
  <w:style w:type="paragraph" w:customStyle="1" w:styleId="93B2B5D0C3984C5A85A4BD97F50861A7">
    <w:name w:val="93B2B5D0C3984C5A85A4BD97F50861A7"/>
  </w:style>
  <w:style w:type="paragraph" w:customStyle="1" w:styleId="8E276E72CDA44093BDE318CF275DF530">
    <w:name w:val="8E276E72CDA44093BDE318CF275DF530"/>
  </w:style>
  <w:style w:type="paragraph" w:customStyle="1" w:styleId="AC94F49867BD48F5900E4DB60F35274B">
    <w:name w:val="AC94F49867BD48F5900E4DB60F35274B"/>
  </w:style>
  <w:style w:type="paragraph" w:customStyle="1" w:styleId="AF54788A62CE4D388CA3596C7D807FB4">
    <w:name w:val="AF54788A62CE4D388CA3596C7D807FB4"/>
  </w:style>
  <w:style w:type="paragraph" w:customStyle="1" w:styleId="59D53794B29E470C9E46CE63F05C5FCC">
    <w:name w:val="59D53794B29E470C9E46CE63F05C5FCC"/>
  </w:style>
  <w:style w:type="paragraph" w:customStyle="1" w:styleId="D842A126B848489DB6E2CE9373EADE1C">
    <w:name w:val="D842A126B848489DB6E2CE9373EADE1C"/>
  </w:style>
  <w:style w:type="paragraph" w:customStyle="1" w:styleId="5EE43AD896E544EBBA2691230E7FFE31">
    <w:name w:val="5EE43AD896E544EBBA2691230E7FFE31"/>
  </w:style>
  <w:style w:type="paragraph" w:customStyle="1" w:styleId="53BA76D8E25B43F4977B3F72D96FC78A">
    <w:name w:val="53BA76D8E25B43F4977B3F72D96FC78A"/>
  </w:style>
  <w:style w:type="paragraph" w:customStyle="1" w:styleId="F91EE3A134AC4ECF846FB0C079E7B1C2">
    <w:name w:val="F91EE3A134AC4ECF846FB0C079E7B1C2"/>
  </w:style>
  <w:style w:type="character" w:styleId="nfasis">
    <w:name w:val="Emphasis"/>
    <w:basedOn w:val="Fuentedeprrafopredeter"/>
    <w:uiPriority w:val="12"/>
    <w:unhideWhenUsed/>
    <w:qFormat/>
    <w:rPr>
      <w:i/>
      <w:iCs/>
      <w:color w:val="595959" w:themeColor="text1" w:themeTint="A6"/>
    </w:rPr>
  </w:style>
  <w:style w:type="paragraph" w:customStyle="1" w:styleId="BFCEAED49DAE41BB90982DEF59F30820">
    <w:name w:val="BFCEAED49DAE41BB90982DEF59F30820"/>
  </w:style>
  <w:style w:type="paragraph" w:customStyle="1" w:styleId="FCFD218ABDED42B3A4D6E0E848A3F8F3">
    <w:name w:val="FCFD218ABDED42B3A4D6E0E848A3F8F3"/>
  </w:style>
  <w:style w:type="paragraph" w:customStyle="1" w:styleId="8DFBB5258C2645BF806D62183B65D9B9">
    <w:name w:val="8DFBB5258C2645BF806D62183B65D9B9"/>
  </w:style>
  <w:style w:type="paragraph" w:customStyle="1" w:styleId="51DF469F561C4F0EA2473C4AA356A628">
    <w:name w:val="51DF469F561C4F0EA2473C4AA356A628"/>
  </w:style>
  <w:style w:type="paragraph" w:customStyle="1" w:styleId="B3F6FFEE0F9F4A9D8FA61731A59554D3">
    <w:name w:val="B3F6FFEE0F9F4A9D8FA61731A59554D3"/>
  </w:style>
  <w:style w:type="paragraph" w:customStyle="1" w:styleId="996DE4831A3D4F0F997F3FD50177D2E4">
    <w:name w:val="996DE4831A3D4F0F997F3FD50177D2E4"/>
  </w:style>
  <w:style w:type="paragraph" w:customStyle="1" w:styleId="EB967B877CC743859D6E071E2FB1993B">
    <w:name w:val="EB967B877CC743859D6E071E2FB1993B"/>
  </w:style>
  <w:style w:type="paragraph" w:customStyle="1" w:styleId="656B14BE2CB847728A7BF0841AAF82C6">
    <w:name w:val="656B14BE2CB847728A7BF0841AAF82C6"/>
  </w:style>
  <w:style w:type="paragraph" w:customStyle="1" w:styleId="3940AF9A17EA4FC4885F72C96A54DEBE">
    <w:name w:val="3940AF9A17EA4FC4885F72C96A54DEBE"/>
  </w:style>
  <w:style w:type="paragraph" w:customStyle="1" w:styleId="259158AA5B944DE4BF0110D924E2B5F2">
    <w:name w:val="259158AA5B944DE4BF0110D924E2B5F2"/>
  </w:style>
  <w:style w:type="paragraph" w:customStyle="1" w:styleId="81BFB4AA8AD2452BB6420B9DEDC0D459">
    <w:name w:val="81BFB4AA8AD2452BB6420B9DEDC0D459"/>
  </w:style>
  <w:style w:type="paragraph" w:customStyle="1" w:styleId="DE7D2B25DEA34B9FB4263E5F50461853">
    <w:name w:val="DE7D2B25DEA34B9FB4263E5F50461853"/>
  </w:style>
  <w:style w:type="paragraph" w:customStyle="1" w:styleId="4A65B1EA6FD144FAA85CE2A4A2A5BA56">
    <w:name w:val="4A65B1EA6FD144FAA85CE2A4A2A5BA56"/>
  </w:style>
  <w:style w:type="paragraph" w:customStyle="1" w:styleId="587D41D781F4466A89DC916CA33A3754">
    <w:name w:val="587D41D781F4466A89DC916CA33A3754"/>
  </w:style>
  <w:style w:type="paragraph" w:customStyle="1" w:styleId="DCC559FFA8A246F58E859F58E848FCA2">
    <w:name w:val="DCC559FFA8A246F58E859F58E848FCA2"/>
  </w:style>
  <w:style w:type="paragraph" w:customStyle="1" w:styleId="9A5AD84B053E42E49EF2138141911C11">
    <w:name w:val="9A5AD84B053E42E49EF2138141911C11"/>
  </w:style>
  <w:style w:type="paragraph" w:customStyle="1" w:styleId="9CECEA89F70E4E8B94FC609D3302B7F7">
    <w:name w:val="9CECEA89F70E4E8B94FC609D3302B7F7"/>
  </w:style>
  <w:style w:type="paragraph" w:customStyle="1" w:styleId="416C052D7AAD4DC880F83A8BC58E4E4B">
    <w:name w:val="416C052D7AAD4DC880F83A8BC58E4E4B"/>
  </w:style>
  <w:style w:type="paragraph" w:customStyle="1" w:styleId="23863294969542A19FFE2101529ECA14">
    <w:name w:val="23863294969542A19FFE2101529ECA14"/>
  </w:style>
  <w:style w:type="paragraph" w:customStyle="1" w:styleId="4E48814688504223A0692F5C55D20E1F">
    <w:name w:val="4E48814688504223A0692F5C55D20E1F"/>
  </w:style>
  <w:style w:type="paragraph" w:customStyle="1" w:styleId="752219691AE7417CBBBC82FF0FAE3819">
    <w:name w:val="752219691AE7417CBBBC82FF0FAE3819"/>
  </w:style>
  <w:style w:type="paragraph" w:customStyle="1" w:styleId="55355F6FD1FD4B2C90F8DCA5DE7AECCF">
    <w:name w:val="55355F6FD1FD4B2C90F8DCA5DE7AECCF"/>
  </w:style>
  <w:style w:type="paragraph" w:customStyle="1" w:styleId="C0115DC269FD4C57A1F8C15DAB693820">
    <w:name w:val="C0115DC269FD4C57A1F8C15DAB693820"/>
  </w:style>
  <w:style w:type="paragraph" w:customStyle="1" w:styleId="3D578960BA7B4208B6F7874CE3FB4217">
    <w:name w:val="3D578960BA7B4208B6F7874CE3FB4217"/>
  </w:style>
  <w:style w:type="paragraph" w:customStyle="1" w:styleId="94EA6DE1232847BFA9F0386DDAA66BDE">
    <w:name w:val="94EA6DE1232847BFA9F0386DDAA66BDE"/>
  </w:style>
  <w:style w:type="paragraph" w:customStyle="1" w:styleId="CD2DE66E98DA47E4BB1255A632706AE8">
    <w:name w:val="CD2DE66E98DA47E4BB1255A632706AE8"/>
  </w:style>
  <w:style w:type="paragraph" w:customStyle="1" w:styleId="99CD78E7E27E45EE88FCC3DDCC1C2B16">
    <w:name w:val="99CD78E7E27E45EE88FCC3DDCC1C2B16"/>
  </w:style>
  <w:style w:type="paragraph" w:customStyle="1" w:styleId="2EEE4F04469A400697ADD398FBADF323">
    <w:name w:val="2EEE4F04469A400697ADD398FBADF323"/>
  </w:style>
  <w:style w:type="paragraph" w:customStyle="1" w:styleId="2AEB3082B8C34BA39AC36B9E70DCE6B3">
    <w:name w:val="2AEB3082B8C34BA39AC36B9E70DCE6B3"/>
  </w:style>
  <w:style w:type="paragraph" w:customStyle="1" w:styleId="1FCDE9F4D3DD4B4BB0B9063641241D36">
    <w:name w:val="1FCDE9F4D3DD4B4BB0B9063641241D36"/>
  </w:style>
  <w:style w:type="paragraph" w:customStyle="1" w:styleId="D3D5C5D065CB4E2CA7D35E9608A1F31E">
    <w:name w:val="D3D5C5D065CB4E2CA7D35E9608A1F31E"/>
  </w:style>
  <w:style w:type="paragraph" w:customStyle="1" w:styleId="B4CE8511BDC74096B0C71CE7EBFE906B">
    <w:name w:val="B4CE8511BDC74096B0C71CE7EBFE906B"/>
  </w:style>
  <w:style w:type="paragraph" w:customStyle="1" w:styleId="C7B1A636BADF4D5598465191DD8E033C">
    <w:name w:val="C7B1A636BADF4D5598465191DD8E033C"/>
  </w:style>
  <w:style w:type="paragraph" w:customStyle="1" w:styleId="4BC0CD93AB2940CD910240829278D207">
    <w:name w:val="4BC0CD93AB2940CD910240829278D207"/>
  </w:style>
  <w:style w:type="paragraph" w:customStyle="1" w:styleId="0C37164788454CA49D313B7FDE6DA7B9">
    <w:name w:val="0C37164788454CA49D313B7FDE6DA7B9"/>
  </w:style>
  <w:style w:type="paragraph" w:customStyle="1" w:styleId="2540FD96719145659592C8D8F223FDD5">
    <w:name w:val="2540FD96719145659592C8D8F223FDD5"/>
  </w:style>
  <w:style w:type="paragraph" w:customStyle="1" w:styleId="7A88658D3A804B3B99E3B3AEC6E2BFBF">
    <w:name w:val="7A88658D3A804B3B99E3B3AEC6E2BFBF"/>
  </w:style>
  <w:style w:type="paragraph" w:customStyle="1" w:styleId="72620D5D0C1346C6A33D78D055727E5B">
    <w:name w:val="72620D5D0C1346C6A33D78D055727E5B"/>
  </w:style>
  <w:style w:type="paragraph" w:customStyle="1" w:styleId="4F8BA5B3837C4D1B95BCB99062817C93">
    <w:name w:val="4F8BA5B3837C4D1B95BCB99062817C93"/>
  </w:style>
  <w:style w:type="paragraph" w:customStyle="1" w:styleId="35C6767D5749489FA93075C65D99BD4D">
    <w:name w:val="35C6767D5749489FA93075C65D99BD4D"/>
  </w:style>
  <w:style w:type="paragraph" w:customStyle="1" w:styleId="A3F9B9F033D64DE5BBC9607C52D8DA07">
    <w:name w:val="A3F9B9F033D64DE5BBC9607C52D8DA07"/>
  </w:style>
  <w:style w:type="paragraph" w:customStyle="1" w:styleId="FA15DBD80604462D90AC630F651492EA">
    <w:name w:val="FA15DBD80604462D90AC630F651492EA"/>
  </w:style>
  <w:style w:type="paragraph" w:customStyle="1" w:styleId="AD67DE29AFA44D89915246832FCB63E3">
    <w:name w:val="AD67DE29AFA44D89915246832FCB63E3"/>
  </w:style>
  <w:style w:type="paragraph" w:customStyle="1" w:styleId="DEC2569F8F3B494593418FBCD37EACCC">
    <w:name w:val="DEC2569F8F3B494593418FBCD37EACCC"/>
  </w:style>
  <w:style w:type="paragraph" w:customStyle="1" w:styleId="92D02B0B0ECA4607B91482FFCE74CD02">
    <w:name w:val="92D02B0B0ECA4607B91482FFCE74CD02"/>
  </w:style>
  <w:style w:type="paragraph" w:customStyle="1" w:styleId="E223CEDE57654601A8C23D6E8681378F">
    <w:name w:val="E223CEDE57654601A8C23D6E8681378F"/>
  </w:style>
  <w:style w:type="paragraph" w:customStyle="1" w:styleId="C6A9F4CFB81E4E80B59752CB5866F1A2">
    <w:name w:val="C6A9F4CFB81E4E80B59752CB5866F1A2"/>
  </w:style>
  <w:style w:type="paragraph" w:customStyle="1" w:styleId="6997A72C615243128FC182EF21EF5F45">
    <w:name w:val="6997A72C615243128FC182EF21EF5F45"/>
  </w:style>
  <w:style w:type="paragraph" w:customStyle="1" w:styleId="84C14AF38ED741158672E83B50C0BE9A">
    <w:name w:val="84C14AF38ED741158672E83B50C0BE9A"/>
  </w:style>
  <w:style w:type="paragraph" w:customStyle="1" w:styleId="7C12C1B96C1140A48F483E545901BCBB">
    <w:name w:val="7C12C1B96C1140A48F483E545901BCBB"/>
  </w:style>
  <w:style w:type="paragraph" w:customStyle="1" w:styleId="FC8299E35EF54AFAB1E484FEB00F204D">
    <w:name w:val="FC8299E35EF54AFAB1E484FEB00F204D"/>
  </w:style>
  <w:style w:type="paragraph" w:customStyle="1" w:styleId="9B4D660975444115ABE6BAFB28DA9703">
    <w:name w:val="9B4D660975444115ABE6BAFB28DA9703"/>
  </w:style>
  <w:style w:type="paragraph" w:customStyle="1" w:styleId="3FE56246257943CD9A8BD12B09FDE876">
    <w:name w:val="3FE56246257943CD9A8BD12B09FDE876"/>
  </w:style>
  <w:style w:type="paragraph" w:customStyle="1" w:styleId="0AC249B10BE0447DA94C6EEA18D8377C">
    <w:name w:val="0AC249B10BE0447DA94C6EEA18D8377C"/>
  </w:style>
  <w:style w:type="paragraph" w:customStyle="1" w:styleId="8E9ABF10C9D64E62B6E601A4CE2700D5">
    <w:name w:val="8E9ABF10C9D64E62B6E601A4CE2700D5"/>
  </w:style>
  <w:style w:type="paragraph" w:customStyle="1" w:styleId="0A4EFD1F4C414193A31736EE7B60E6DB">
    <w:name w:val="0A4EFD1F4C414193A31736EE7B60E6DB"/>
  </w:style>
  <w:style w:type="paragraph" w:customStyle="1" w:styleId="15A93311E0444097965581D495F0B201">
    <w:name w:val="15A93311E0444097965581D495F0B201"/>
  </w:style>
  <w:style w:type="paragraph" w:customStyle="1" w:styleId="F07795B096C84ECD9609E70EE90C48EF">
    <w:name w:val="F07795B096C84ECD9609E70EE90C48EF"/>
  </w:style>
  <w:style w:type="paragraph" w:customStyle="1" w:styleId="58AC86DD43A5434894529EC29C0F182C">
    <w:name w:val="58AC86DD43A5434894529EC29C0F182C"/>
  </w:style>
  <w:style w:type="paragraph" w:customStyle="1" w:styleId="12E4592DEA3E4AE4BA3C9C63019C63AF">
    <w:name w:val="12E4592DEA3E4AE4BA3C9C63019C63AF"/>
  </w:style>
  <w:style w:type="paragraph" w:customStyle="1" w:styleId="CAEB63DBCDBB4FF9BF8CE547E425B5B8">
    <w:name w:val="CAEB63DBCDBB4FF9BF8CE547E425B5B8"/>
  </w:style>
  <w:style w:type="paragraph" w:customStyle="1" w:styleId="53B015B8AFE543CBA0E39521D746731C">
    <w:name w:val="53B015B8AFE543CBA0E39521D746731C"/>
  </w:style>
  <w:style w:type="paragraph" w:customStyle="1" w:styleId="E54B064C25984FB58BEEABC114C6DA2B">
    <w:name w:val="E54B064C25984FB58BEEABC114C6DA2B"/>
  </w:style>
  <w:style w:type="paragraph" w:customStyle="1" w:styleId="24A387BC2A1A47D9830EFB736EF23C93">
    <w:name w:val="24A387BC2A1A47D9830EFB736EF23C93"/>
  </w:style>
  <w:style w:type="paragraph" w:customStyle="1" w:styleId="03296B716DF9414194B42D6AE905F3CD">
    <w:name w:val="03296B716DF9414194B42D6AE905F3CD"/>
  </w:style>
  <w:style w:type="paragraph" w:customStyle="1" w:styleId="6E56496D59844858BF38423D68828DD4">
    <w:name w:val="6E56496D59844858BF38423D68828DD4"/>
  </w:style>
  <w:style w:type="paragraph" w:customStyle="1" w:styleId="7AD65F298AF74A67BEF02C2A5C312DD8">
    <w:name w:val="7AD65F298AF74A67BEF02C2A5C312DD8"/>
  </w:style>
  <w:style w:type="paragraph" w:customStyle="1" w:styleId="D7114AAB47B54C74B83564B2469C0B2C">
    <w:name w:val="D7114AAB47B54C74B83564B2469C0B2C"/>
  </w:style>
  <w:style w:type="paragraph" w:customStyle="1" w:styleId="E83510BA138B4C3D824B712D06BB274A">
    <w:name w:val="E83510BA138B4C3D824B712D06BB274A"/>
  </w:style>
  <w:style w:type="paragraph" w:customStyle="1" w:styleId="FCA9FD89F90E48DA862F3C343F8BED3D">
    <w:name w:val="FCA9FD89F90E48DA862F3C343F8BED3D"/>
  </w:style>
  <w:style w:type="paragraph" w:customStyle="1" w:styleId="5F4B59F49E14490B8F3E601F8CECAF4E">
    <w:name w:val="5F4B59F49E14490B8F3E601F8CECAF4E"/>
  </w:style>
  <w:style w:type="paragraph" w:customStyle="1" w:styleId="7A6F4C3B9D2443E08E7F27CCED8B1A4C">
    <w:name w:val="7A6F4C3B9D2443E08E7F27CCED8B1A4C"/>
    <w:rsid w:val="00A71B8F"/>
  </w:style>
  <w:style w:type="paragraph" w:customStyle="1" w:styleId="EF291744F98F4340AF39AFB6ABA6A5F9">
    <w:name w:val="EF291744F98F4340AF39AFB6ABA6A5F9"/>
    <w:rsid w:val="00A71B8F"/>
  </w:style>
  <w:style w:type="paragraph" w:customStyle="1" w:styleId="EEDC4F26FDE9EE408FFAD4961AB833FD">
    <w:name w:val="EEDC4F26FDE9EE408FFAD4961AB833FD"/>
    <w:rsid w:val="00C27D57"/>
    <w:pPr>
      <w:spacing w:after="0" w:line="240" w:lineRule="auto"/>
    </w:pPr>
    <w:rPr>
      <w:sz w:val="24"/>
      <w:szCs w:val="24"/>
      <w:lang w:eastAsia="es-ES_tradnl"/>
    </w:rPr>
  </w:style>
  <w:style w:type="paragraph" w:customStyle="1" w:styleId="58D42B45D33F2148AB880EA7D9030CE1">
    <w:name w:val="58D42B45D33F2148AB880EA7D9030CE1"/>
    <w:rsid w:val="00C27D57"/>
    <w:pPr>
      <w:spacing w:after="0" w:line="240" w:lineRule="auto"/>
    </w:pPr>
    <w:rPr>
      <w:sz w:val="24"/>
      <w:szCs w:val="24"/>
      <w:lang w:eastAsia="es-ES_tradnl"/>
    </w:rPr>
  </w:style>
  <w:style w:type="paragraph" w:customStyle="1" w:styleId="CAB8031E6734FD45A9F8B0CFFEF73D9C">
    <w:name w:val="CAB8031E6734FD45A9F8B0CFFEF73D9C"/>
    <w:rsid w:val="00C27D57"/>
    <w:pPr>
      <w:spacing w:after="0" w:line="240" w:lineRule="auto"/>
    </w:pPr>
    <w:rPr>
      <w:sz w:val="24"/>
      <w:szCs w:val="24"/>
      <w:lang w:eastAsia="es-ES_tradnl"/>
    </w:rPr>
  </w:style>
  <w:style w:type="paragraph" w:customStyle="1" w:styleId="AFF78AE23377C746BF783318589DFDB3">
    <w:name w:val="AFF78AE23377C746BF783318589DFDB3"/>
    <w:rsid w:val="00C27D57"/>
    <w:pPr>
      <w:spacing w:after="0" w:line="240" w:lineRule="auto"/>
    </w:pPr>
    <w:rPr>
      <w:sz w:val="24"/>
      <w:szCs w:val="24"/>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Personalizado 1">
      <a:dk1>
        <a:srgbClr val="59626A"/>
      </a:dk1>
      <a:lt1>
        <a:sysClr val="window" lastClr="FFFFFF"/>
      </a:lt1>
      <a:dk2>
        <a:srgbClr val="59626A"/>
      </a:dk2>
      <a:lt2>
        <a:srgbClr val="39B554"/>
      </a:lt2>
      <a:accent1>
        <a:srgbClr val="59626A"/>
      </a:accent1>
      <a:accent2>
        <a:srgbClr val="39B554"/>
      </a:accent2>
      <a:accent3>
        <a:srgbClr val="FFFFFF"/>
      </a:accent3>
      <a:accent4>
        <a:srgbClr val="59626A"/>
      </a:accent4>
      <a:accent5>
        <a:srgbClr val="92D050"/>
      </a:accent5>
      <a:accent6>
        <a:srgbClr val="968C8C"/>
      </a:accent6>
      <a:hlink>
        <a:srgbClr val="92D050"/>
      </a:hlink>
      <a:folHlink>
        <a:srgbClr val="59626A"/>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D7F4DB-FC54-4ABE-8B5F-388F72EF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Template>
  <TotalTime>300</TotalTime>
  <Pages>14</Pages>
  <Words>3123</Words>
  <Characters>17178</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Project Description Document (PDD) -CERCARBON</vt:lpstr>
      <vt:lpstr>Project Description Document (PDD) -CERCARBON</vt:lpstr>
    </vt:vector>
  </TitlesOfParts>
  <Company>DOCUMENTO ELABORADO POR:</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Document (PDD) -CERCARBON</dc:title>
  <dc:subject>NOMBRE DEL PROYECTO</dc:subject>
  <dc:creator>Natalia</dc:creator>
  <dc:description>DATE</dc:description>
  <cp:lastModifiedBy>santi</cp:lastModifiedBy>
  <cp:revision>32</cp:revision>
  <cp:lastPrinted>2019-10-14T12:43:00Z</cp:lastPrinted>
  <dcterms:created xsi:type="dcterms:W3CDTF">2020-04-09T20:47:00Z</dcterms:created>
  <dcterms:modified xsi:type="dcterms:W3CDTF">2020-04-14T15:50:00Z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